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BFA57" w14:textId="76FB1DEA" w:rsidR="007C755D" w:rsidRPr="008A6A7C" w:rsidRDefault="008A6A7C" w:rsidP="008A6A7C">
      <w:pPr>
        <w:pStyle w:val="JudulArtikel"/>
        <w:ind w:left="567" w:right="850" w:firstLine="0"/>
        <w:jc w:val="center"/>
        <w:rPr>
          <w:rFonts w:ascii="Candara" w:hAnsi="Candara" w:cs="Times New Roman"/>
          <w:sz w:val="24"/>
          <w:szCs w:val="24"/>
        </w:rPr>
      </w:pPr>
      <w:r w:rsidRPr="008A6A7C">
        <w:rPr>
          <w:rFonts w:ascii="Candara" w:hAnsi="Candara" w:cs="Times New Roman"/>
          <w:sz w:val="24"/>
          <w:szCs w:val="24"/>
          <w:lang w:val="id-ID"/>
        </w:rPr>
        <w:t>PENGAWASAN TEKNIS PENATAAN TA</w:t>
      </w:r>
      <w:r>
        <w:rPr>
          <w:rFonts w:ascii="Candara" w:hAnsi="Candara" w:cs="Times New Roman"/>
          <w:sz w:val="24"/>
          <w:szCs w:val="24"/>
          <w:lang w:val="id-ID"/>
        </w:rPr>
        <w:t>MAN JALUR HIJAU</w:t>
      </w:r>
      <w:r>
        <w:rPr>
          <w:rFonts w:ascii="Candara" w:hAnsi="Candara" w:cs="Times New Roman"/>
          <w:sz w:val="24"/>
          <w:szCs w:val="24"/>
        </w:rPr>
        <w:t xml:space="preserve">                                                </w:t>
      </w:r>
      <w:r w:rsidRPr="008A6A7C">
        <w:rPr>
          <w:rFonts w:ascii="Candara" w:hAnsi="Candara" w:cs="Times New Roman"/>
          <w:sz w:val="24"/>
          <w:szCs w:val="24"/>
          <w:lang w:val="id-ID"/>
        </w:rPr>
        <w:t>DI KECAMATAN BOGOR TIMUR,  KOTA BOGOR JAWA BARAT</w:t>
      </w:r>
      <w:r w:rsidR="00677FFC" w:rsidRPr="00587CE2">
        <w:rPr>
          <w:rFonts w:ascii="Candara" w:hAnsi="Candara" w:cs="Times New Roman"/>
          <w:sz w:val="24"/>
          <w:szCs w:val="24"/>
          <w:lang w:val="id-ID"/>
        </w:rPr>
        <w:t xml:space="preserve"> </w:t>
      </w:r>
    </w:p>
    <w:p w14:paraId="17CFCC3A" w14:textId="77395281" w:rsidR="006664AC" w:rsidRPr="00606C9F" w:rsidRDefault="00606C9F" w:rsidP="003F6DB3">
      <w:pPr>
        <w:pStyle w:val="Penulis"/>
        <w:jc w:val="center"/>
        <w:rPr>
          <w:rFonts w:ascii="Candara" w:hAnsi="Candara"/>
          <w:color w:val="auto"/>
          <w:sz w:val="20"/>
          <w:szCs w:val="20"/>
        </w:rPr>
      </w:pPr>
      <w:r>
        <w:rPr>
          <w:rFonts w:ascii="Candara" w:hAnsi="Candara"/>
          <w:color w:val="auto"/>
          <w:sz w:val="20"/>
          <w:szCs w:val="20"/>
        </w:rPr>
        <w:t>Andrianto Kusumoarto</w:t>
      </w:r>
      <w:r w:rsidR="00EF7376" w:rsidRPr="00587CE2">
        <w:rPr>
          <w:rFonts w:ascii="Candara" w:hAnsi="Candara"/>
          <w:color w:val="auto"/>
          <w:sz w:val="20"/>
          <w:szCs w:val="20"/>
          <w:vertAlign w:val="superscript"/>
          <w:lang w:val="id-ID"/>
        </w:rPr>
        <w:t>1</w:t>
      </w:r>
      <w:r w:rsidR="00735608" w:rsidRPr="00587CE2">
        <w:rPr>
          <w:rFonts w:ascii="Candara" w:hAnsi="Candara"/>
          <w:color w:val="auto"/>
          <w:sz w:val="20"/>
          <w:szCs w:val="20"/>
        </w:rPr>
        <w:t>,</w:t>
      </w:r>
      <w:r w:rsidR="00735608" w:rsidRPr="00587CE2">
        <w:rPr>
          <w:rFonts w:ascii="Candara" w:hAnsi="Candara"/>
          <w:color w:val="auto"/>
          <w:sz w:val="20"/>
          <w:szCs w:val="20"/>
          <w:lang w:val="id-ID"/>
        </w:rPr>
        <w:t xml:space="preserve"> </w:t>
      </w:r>
      <w:r>
        <w:rPr>
          <w:rFonts w:ascii="Candara" w:hAnsi="Candara"/>
          <w:color w:val="auto"/>
          <w:sz w:val="20"/>
          <w:szCs w:val="20"/>
        </w:rPr>
        <w:t>Rahmat Rejoni</w:t>
      </w:r>
      <w:r w:rsidR="00735608" w:rsidRPr="00587CE2">
        <w:rPr>
          <w:rFonts w:ascii="Candara" w:hAnsi="Candara"/>
          <w:color w:val="auto"/>
          <w:sz w:val="20"/>
          <w:szCs w:val="20"/>
          <w:vertAlign w:val="superscript"/>
          <w:lang w:val="id-ID"/>
        </w:rPr>
        <w:t>2</w:t>
      </w:r>
    </w:p>
    <w:p w14:paraId="19DA80C6" w14:textId="77777777" w:rsidR="00EF7376" w:rsidRPr="00587CE2" w:rsidRDefault="00EF7376" w:rsidP="00EF7376">
      <w:pPr>
        <w:ind w:firstLine="0"/>
        <w:jc w:val="center"/>
        <w:rPr>
          <w:rFonts w:ascii="Candara" w:hAnsi="Candara"/>
          <w:i/>
          <w:sz w:val="20"/>
          <w:szCs w:val="20"/>
        </w:rPr>
      </w:pPr>
      <w:r w:rsidRPr="00587CE2">
        <w:rPr>
          <w:rFonts w:ascii="Candara" w:hAnsi="Candara"/>
          <w:i/>
          <w:sz w:val="20"/>
          <w:szCs w:val="20"/>
          <w:vertAlign w:val="superscript"/>
        </w:rPr>
        <w:t>1</w:t>
      </w:r>
      <w:r w:rsidR="00C63B81" w:rsidRPr="00587CE2">
        <w:rPr>
          <w:rFonts w:ascii="Candara" w:hAnsi="Candara"/>
          <w:i/>
          <w:sz w:val="20"/>
          <w:szCs w:val="20"/>
        </w:rPr>
        <w:t>Universitas Indraprasta PGRI</w:t>
      </w:r>
      <w:r w:rsidRPr="00587CE2">
        <w:rPr>
          <w:rFonts w:ascii="Candara" w:hAnsi="Candara"/>
          <w:i/>
          <w:sz w:val="20"/>
          <w:szCs w:val="20"/>
        </w:rPr>
        <w:t xml:space="preserve">, </w:t>
      </w:r>
      <w:r w:rsidR="005C532F" w:rsidRPr="00587CE2">
        <w:rPr>
          <w:rFonts w:ascii="Candara" w:hAnsi="Candara"/>
          <w:i/>
          <w:sz w:val="20"/>
          <w:szCs w:val="20"/>
        </w:rPr>
        <w:t>Program Studi Arsitektur</w:t>
      </w:r>
      <w:r w:rsidRPr="00587CE2">
        <w:rPr>
          <w:rFonts w:ascii="Candara" w:hAnsi="Candara"/>
          <w:i/>
          <w:sz w:val="20"/>
          <w:szCs w:val="20"/>
        </w:rPr>
        <w:t xml:space="preserve"> </w:t>
      </w:r>
    </w:p>
    <w:p w14:paraId="6E8AEC24" w14:textId="647021CE" w:rsidR="00EF7376" w:rsidRPr="00587CE2" w:rsidRDefault="00606C9F" w:rsidP="00EF7376">
      <w:pPr>
        <w:ind w:firstLine="0"/>
        <w:jc w:val="center"/>
        <w:rPr>
          <w:rFonts w:ascii="Candara" w:hAnsi="Candara"/>
          <w:i/>
          <w:sz w:val="20"/>
          <w:szCs w:val="20"/>
        </w:rPr>
      </w:pPr>
      <w:r w:rsidRPr="00606C9F">
        <w:rPr>
          <w:rFonts w:ascii="Candara" w:hAnsi="Candara"/>
          <w:i/>
          <w:sz w:val="20"/>
          <w:szCs w:val="20"/>
        </w:rPr>
        <w:t>a</w:t>
      </w:r>
      <w:r w:rsidRPr="00606C9F">
        <w:rPr>
          <w:rFonts w:ascii="Candara" w:hAnsi="Candara"/>
          <w:i/>
          <w:sz w:val="20"/>
          <w:szCs w:val="20"/>
          <w:lang w:val="en-US"/>
        </w:rPr>
        <w:t>ndrianto.kusumoarto</w:t>
      </w:r>
      <w:r>
        <w:rPr>
          <w:rFonts w:ascii="Candara" w:hAnsi="Candara"/>
          <w:i/>
          <w:sz w:val="20"/>
          <w:szCs w:val="20"/>
        </w:rPr>
        <w:t>@</w:t>
      </w:r>
      <w:r>
        <w:rPr>
          <w:rFonts w:ascii="Candara" w:hAnsi="Candara"/>
          <w:i/>
          <w:sz w:val="20"/>
          <w:szCs w:val="20"/>
          <w:lang w:val="en-US"/>
        </w:rPr>
        <w:t>unindra.ac.id</w:t>
      </w:r>
      <w:r w:rsidR="00EF7376" w:rsidRPr="00587CE2">
        <w:rPr>
          <w:rFonts w:ascii="Candara" w:hAnsi="Candara"/>
          <w:i/>
          <w:sz w:val="20"/>
          <w:szCs w:val="20"/>
        </w:rPr>
        <w:t xml:space="preserve"> </w:t>
      </w:r>
    </w:p>
    <w:p w14:paraId="62921477" w14:textId="77777777" w:rsidR="00EF7376" w:rsidRPr="00587CE2" w:rsidRDefault="00EF7376" w:rsidP="00EF7376">
      <w:pPr>
        <w:ind w:firstLine="0"/>
        <w:jc w:val="center"/>
        <w:rPr>
          <w:rFonts w:ascii="Candara" w:hAnsi="Candara"/>
          <w:i/>
          <w:sz w:val="20"/>
          <w:szCs w:val="20"/>
        </w:rPr>
      </w:pPr>
      <w:r w:rsidRPr="00587CE2">
        <w:rPr>
          <w:rFonts w:ascii="Candara" w:hAnsi="Candara"/>
          <w:i/>
          <w:sz w:val="20"/>
          <w:szCs w:val="20"/>
          <w:vertAlign w:val="superscript"/>
        </w:rPr>
        <w:t>2</w:t>
      </w:r>
      <w:r w:rsidR="005C532F" w:rsidRPr="00587CE2">
        <w:rPr>
          <w:rFonts w:ascii="Candara" w:hAnsi="Candara"/>
          <w:i/>
          <w:sz w:val="20"/>
          <w:szCs w:val="20"/>
        </w:rPr>
        <w:t xml:space="preserve">Universitas </w:t>
      </w:r>
      <w:r w:rsidR="00E63344" w:rsidRPr="00587CE2">
        <w:rPr>
          <w:rFonts w:ascii="Candara" w:hAnsi="Candara"/>
          <w:i/>
          <w:sz w:val="20"/>
          <w:szCs w:val="20"/>
        </w:rPr>
        <w:t>Indraprasta PGRI</w:t>
      </w:r>
      <w:r w:rsidRPr="00587CE2">
        <w:rPr>
          <w:rFonts w:ascii="Candara" w:hAnsi="Candara"/>
          <w:i/>
          <w:sz w:val="20"/>
          <w:szCs w:val="20"/>
        </w:rPr>
        <w:t xml:space="preserve">, </w:t>
      </w:r>
      <w:r w:rsidR="005C532F" w:rsidRPr="00587CE2">
        <w:rPr>
          <w:rFonts w:ascii="Candara" w:hAnsi="Candara"/>
          <w:i/>
          <w:sz w:val="20"/>
          <w:szCs w:val="20"/>
        </w:rPr>
        <w:t>Program Studi Arsitektur</w:t>
      </w:r>
      <w:r w:rsidRPr="00587CE2">
        <w:rPr>
          <w:rFonts w:ascii="Candara" w:hAnsi="Candara"/>
          <w:i/>
          <w:sz w:val="20"/>
          <w:szCs w:val="20"/>
        </w:rPr>
        <w:t xml:space="preserve"> </w:t>
      </w:r>
    </w:p>
    <w:p w14:paraId="19280EF2" w14:textId="653B5DE2" w:rsidR="00EF7376" w:rsidRPr="00606C9F" w:rsidRDefault="00606C9F" w:rsidP="00EF7376">
      <w:pPr>
        <w:ind w:firstLine="0"/>
        <w:jc w:val="center"/>
        <w:rPr>
          <w:rFonts w:ascii="Candara" w:hAnsi="Candara"/>
          <w:i/>
          <w:sz w:val="20"/>
          <w:szCs w:val="20"/>
          <w:lang w:val="en-US"/>
        </w:rPr>
      </w:pPr>
      <w:r w:rsidRPr="00606C9F">
        <w:rPr>
          <w:rFonts w:ascii="Candara" w:hAnsi="Candara"/>
          <w:i/>
          <w:sz w:val="20"/>
          <w:szCs w:val="20"/>
          <w:lang w:val="en-US"/>
        </w:rPr>
        <w:t>rahmat.rejoni</w:t>
      </w:r>
      <w:r>
        <w:rPr>
          <w:rFonts w:ascii="Candara" w:hAnsi="Candara"/>
          <w:i/>
          <w:sz w:val="20"/>
          <w:szCs w:val="20"/>
        </w:rPr>
        <w:t>@</w:t>
      </w:r>
      <w:r>
        <w:rPr>
          <w:rFonts w:ascii="Candara" w:hAnsi="Candara"/>
          <w:i/>
          <w:sz w:val="20"/>
          <w:szCs w:val="20"/>
          <w:lang w:val="en-US"/>
        </w:rPr>
        <w:t>unindra.ac.id</w:t>
      </w:r>
    </w:p>
    <w:p w14:paraId="04959662" w14:textId="77777777" w:rsidR="00EF7376" w:rsidRPr="0015488F" w:rsidRDefault="00EF7376" w:rsidP="00EF7376">
      <w:pPr>
        <w:ind w:firstLine="0"/>
        <w:jc w:val="center"/>
        <w:rPr>
          <w:rFonts w:ascii="Times New Roman" w:hAnsi="Times New Roman"/>
          <w:b/>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652"/>
        <w:gridCol w:w="6203"/>
      </w:tblGrid>
      <w:tr w:rsidR="00587CE2" w:rsidRPr="005D5930" w14:paraId="0707B83F" w14:textId="77777777" w:rsidTr="00164D21">
        <w:tc>
          <w:tcPr>
            <w:tcW w:w="2977" w:type="dxa"/>
            <w:gridSpan w:val="2"/>
            <w:tcBorders>
              <w:left w:val="nil"/>
              <w:bottom w:val="single" w:sz="4" w:space="0" w:color="auto"/>
              <w:right w:val="nil"/>
            </w:tcBorders>
            <w:shd w:val="clear" w:color="auto" w:fill="auto"/>
          </w:tcPr>
          <w:p w14:paraId="0CE03944" w14:textId="77777777" w:rsidR="00587CE2" w:rsidRPr="00210538" w:rsidRDefault="00587CE2" w:rsidP="00164D21">
            <w:pPr>
              <w:pStyle w:val="Affiliasi"/>
              <w:spacing w:before="100" w:beforeAutospacing="1"/>
              <w:rPr>
                <w:rFonts w:ascii="Candara" w:hAnsi="Candara"/>
                <w:b/>
                <w:sz w:val="20"/>
                <w:lang w:eastAsia="en-US"/>
              </w:rPr>
            </w:pPr>
            <w:r w:rsidRPr="00210538">
              <w:rPr>
                <w:rFonts w:ascii="Candara" w:hAnsi="Candara"/>
                <w:b/>
                <w:sz w:val="20"/>
                <w:lang w:eastAsia="en-US"/>
              </w:rPr>
              <w:t>Informasi artikel</w:t>
            </w:r>
          </w:p>
        </w:tc>
        <w:tc>
          <w:tcPr>
            <w:tcW w:w="6203" w:type="dxa"/>
            <w:tcBorders>
              <w:left w:val="nil"/>
              <w:bottom w:val="single" w:sz="4" w:space="0" w:color="auto"/>
              <w:right w:val="nil"/>
            </w:tcBorders>
            <w:shd w:val="clear" w:color="auto" w:fill="auto"/>
          </w:tcPr>
          <w:p w14:paraId="1101A445" w14:textId="77777777" w:rsidR="00587CE2" w:rsidRPr="00587CE2" w:rsidRDefault="00587CE2" w:rsidP="00164D21">
            <w:pPr>
              <w:pStyle w:val="Affiliasi"/>
              <w:rPr>
                <w:rFonts w:ascii="Candara" w:hAnsi="Candara"/>
                <w:b/>
                <w:sz w:val="20"/>
                <w:lang w:eastAsia="en-US"/>
              </w:rPr>
            </w:pPr>
            <w:r w:rsidRPr="00587CE2">
              <w:rPr>
                <w:rFonts w:ascii="Candara" w:hAnsi="Candara"/>
                <w:b/>
                <w:sz w:val="20"/>
                <w:lang w:eastAsia="en-US"/>
              </w:rPr>
              <w:t>ABSTRAK</w:t>
            </w:r>
          </w:p>
        </w:tc>
      </w:tr>
      <w:tr w:rsidR="00587CE2" w:rsidRPr="005D5930" w14:paraId="06365B54" w14:textId="77777777" w:rsidTr="00164D21">
        <w:tc>
          <w:tcPr>
            <w:tcW w:w="1325" w:type="dxa"/>
            <w:tcBorders>
              <w:left w:val="nil"/>
              <w:right w:val="nil"/>
            </w:tcBorders>
            <w:shd w:val="clear" w:color="auto" w:fill="auto"/>
          </w:tcPr>
          <w:p w14:paraId="4E33FFCF" w14:textId="77777777" w:rsidR="00587CE2" w:rsidRPr="00210538" w:rsidRDefault="00587CE2" w:rsidP="00164D21">
            <w:pPr>
              <w:pStyle w:val="sejarahartikel"/>
              <w:rPr>
                <w:rFonts w:ascii="Candara" w:hAnsi="Candara"/>
                <w:lang w:eastAsia="en-US"/>
              </w:rPr>
            </w:pPr>
            <w:r w:rsidRPr="00210538">
              <w:rPr>
                <w:rFonts w:ascii="Candara" w:hAnsi="Candara"/>
                <w:lang w:eastAsia="en-US"/>
              </w:rPr>
              <w:t>Sejarah artikel:</w:t>
            </w:r>
          </w:p>
          <w:p w14:paraId="3BE98782" w14:textId="77777777" w:rsidR="00587CE2" w:rsidRPr="00210538" w:rsidRDefault="00587CE2" w:rsidP="00164D21">
            <w:pPr>
              <w:pStyle w:val="sejarahartikel"/>
              <w:rPr>
                <w:rFonts w:ascii="Candara" w:hAnsi="Candara"/>
                <w:lang w:eastAsia="en-US"/>
              </w:rPr>
            </w:pPr>
            <w:r w:rsidRPr="00210538">
              <w:rPr>
                <w:rFonts w:ascii="Candara" w:hAnsi="Candara"/>
                <w:lang w:eastAsia="en-US"/>
              </w:rPr>
              <w:t>Diterima</w:t>
            </w:r>
          </w:p>
          <w:p w14:paraId="090061DE" w14:textId="77777777" w:rsidR="00587CE2" w:rsidRPr="00210538" w:rsidRDefault="00587CE2" w:rsidP="00164D21">
            <w:pPr>
              <w:pStyle w:val="sejarahartikel"/>
              <w:rPr>
                <w:rFonts w:ascii="Candara" w:hAnsi="Candara"/>
                <w:lang w:eastAsia="en-US"/>
              </w:rPr>
            </w:pPr>
            <w:r w:rsidRPr="00210538">
              <w:rPr>
                <w:rFonts w:ascii="Candara" w:hAnsi="Candara"/>
                <w:lang w:eastAsia="en-US"/>
              </w:rPr>
              <w:t xml:space="preserve">Revisi </w:t>
            </w:r>
          </w:p>
          <w:p w14:paraId="6EB73ABE" w14:textId="77777777" w:rsidR="00587CE2" w:rsidRPr="00210538" w:rsidRDefault="00587CE2" w:rsidP="00164D21">
            <w:pPr>
              <w:pStyle w:val="sejarahartikel"/>
              <w:rPr>
                <w:rFonts w:ascii="Candara" w:hAnsi="Candara"/>
                <w:lang w:eastAsia="en-US"/>
              </w:rPr>
            </w:pPr>
            <w:r w:rsidRPr="00210538">
              <w:rPr>
                <w:rFonts w:ascii="Candara" w:hAnsi="Candara"/>
                <w:lang w:eastAsia="en-US"/>
              </w:rPr>
              <w:t>Dipublikasikan</w:t>
            </w:r>
          </w:p>
        </w:tc>
        <w:tc>
          <w:tcPr>
            <w:tcW w:w="1652" w:type="dxa"/>
            <w:tcBorders>
              <w:left w:val="nil"/>
              <w:right w:val="nil"/>
            </w:tcBorders>
            <w:shd w:val="clear" w:color="auto" w:fill="auto"/>
          </w:tcPr>
          <w:p w14:paraId="0655749A" w14:textId="77777777" w:rsidR="00587CE2" w:rsidRPr="00210538" w:rsidRDefault="00587CE2" w:rsidP="00164D21">
            <w:pPr>
              <w:pStyle w:val="sejarahartikel"/>
              <w:rPr>
                <w:rFonts w:ascii="Candara" w:hAnsi="Candara"/>
                <w:lang w:eastAsia="en-US"/>
              </w:rPr>
            </w:pPr>
          </w:p>
          <w:p w14:paraId="1766E8E0" w14:textId="77777777" w:rsidR="00587CE2" w:rsidRPr="00210538" w:rsidRDefault="00587CE2" w:rsidP="00164D21">
            <w:pPr>
              <w:pStyle w:val="sejarahartikel"/>
              <w:rPr>
                <w:rFonts w:ascii="Candara" w:hAnsi="Candara"/>
                <w:lang w:eastAsia="en-US"/>
              </w:rPr>
            </w:pPr>
          </w:p>
          <w:p w14:paraId="6200A44D" w14:textId="77777777" w:rsidR="00587CE2" w:rsidRPr="00210538" w:rsidRDefault="00587CE2" w:rsidP="00164D21">
            <w:pPr>
              <w:pStyle w:val="sejarahartikel"/>
              <w:rPr>
                <w:rFonts w:ascii="Candara" w:hAnsi="Candara"/>
                <w:lang w:eastAsia="en-US"/>
              </w:rPr>
            </w:pPr>
          </w:p>
          <w:p w14:paraId="4DAC1063" w14:textId="77777777" w:rsidR="00587CE2" w:rsidRPr="00210538" w:rsidRDefault="00587CE2" w:rsidP="00164D21">
            <w:pPr>
              <w:pStyle w:val="sejarahartikel"/>
              <w:rPr>
                <w:rFonts w:ascii="Candara" w:hAnsi="Candara"/>
                <w:lang w:eastAsia="en-US"/>
              </w:rPr>
            </w:pPr>
          </w:p>
        </w:tc>
        <w:tc>
          <w:tcPr>
            <w:tcW w:w="6203" w:type="dxa"/>
            <w:vMerge w:val="restart"/>
            <w:tcBorders>
              <w:left w:val="nil"/>
              <w:right w:val="nil"/>
            </w:tcBorders>
            <w:shd w:val="clear" w:color="auto" w:fill="auto"/>
          </w:tcPr>
          <w:p w14:paraId="5CFD8DD0" w14:textId="592F77DD" w:rsidR="00587CE2" w:rsidRPr="00587CE2" w:rsidRDefault="00606C9F" w:rsidP="00164D21">
            <w:pPr>
              <w:pStyle w:val="Abstrakabstract"/>
              <w:rPr>
                <w:rFonts w:ascii="Candara" w:hAnsi="Candara"/>
                <w:sz w:val="18"/>
                <w:szCs w:val="18"/>
                <w:lang w:eastAsia="en-US"/>
              </w:rPr>
            </w:pPr>
            <w:r w:rsidRPr="00606C9F">
              <w:rPr>
                <w:rFonts w:ascii="Candara" w:hAnsi="Candara"/>
                <w:sz w:val="18"/>
                <w:szCs w:val="18"/>
              </w:rPr>
              <w:t>Wilayah Bogor Timur merupakan pusat Kota Bogor merupakan salah satu wilayah sangat aktif terutama saat hari dan jam kerja. Jalur sirkulasi kendaraan bermotor di Kelurahan Baranangsiang merupakan salah satu jalur sirkulasi sangat padat. Kepadatan juga terjadi di jalur-jalur pejalan kaki. Keadaan ini mendorong Pemerintah Kota Bogor untuk membangun jalur pejalan kaki yang nyaman dan mengatur rute jalur pergerakan pejalan ka</w:t>
            </w:r>
            <w:r w:rsidR="00C238C9">
              <w:rPr>
                <w:rFonts w:ascii="Candara" w:hAnsi="Candara"/>
                <w:sz w:val="18"/>
                <w:szCs w:val="18"/>
              </w:rPr>
              <w:t>ki</w:t>
            </w:r>
            <w:r w:rsidRPr="00606C9F">
              <w:rPr>
                <w:rFonts w:ascii="Candara" w:hAnsi="Candara"/>
                <w:sz w:val="18"/>
                <w:szCs w:val="18"/>
              </w:rPr>
              <w:t xml:space="preserve">. Jalur sirkulasi kendaraan bermotor dan jalur hijau dipisahkan oleh jalur pejalan kaki. Kegiatan pengawan teknis </w:t>
            </w:r>
            <w:r w:rsidR="00C238C9">
              <w:rPr>
                <w:rFonts w:ascii="Candara" w:hAnsi="Candara"/>
                <w:sz w:val="18"/>
                <w:szCs w:val="18"/>
                <w:lang w:val="en-US"/>
              </w:rPr>
              <w:t xml:space="preserve">penataan taman jalur hijau </w:t>
            </w:r>
            <w:r w:rsidRPr="00606C9F">
              <w:rPr>
                <w:rFonts w:ascii="Candara" w:hAnsi="Candara"/>
                <w:sz w:val="18"/>
                <w:szCs w:val="18"/>
              </w:rPr>
              <w:t>in</w:t>
            </w:r>
            <w:r w:rsidR="00C238C9">
              <w:rPr>
                <w:rFonts w:ascii="Candara" w:hAnsi="Candara"/>
                <w:sz w:val="18"/>
                <w:szCs w:val="18"/>
              </w:rPr>
              <w:t xml:space="preserve">i akan dilakukan di </w:t>
            </w:r>
            <w:r w:rsidRPr="00606C9F">
              <w:rPr>
                <w:rFonts w:ascii="Candara" w:hAnsi="Candara"/>
                <w:sz w:val="18"/>
                <w:szCs w:val="18"/>
              </w:rPr>
              <w:t xml:space="preserve">Jl. Padi Kelurahan Baranangsiang. </w:t>
            </w:r>
            <w:r w:rsidR="002010B6">
              <w:rPr>
                <w:rFonts w:ascii="Candara" w:hAnsi="Candara"/>
                <w:sz w:val="18"/>
                <w:szCs w:val="18"/>
                <w:lang w:val="en-US"/>
              </w:rPr>
              <w:t xml:space="preserve">Tujuan dari kegiatan ini adalah melakukan pengawasan teknis penataan taman jalur hijau. </w:t>
            </w:r>
            <w:r w:rsidR="004B13CB">
              <w:rPr>
                <w:rFonts w:ascii="Candara" w:hAnsi="Candara"/>
                <w:sz w:val="18"/>
                <w:szCs w:val="18"/>
                <w:lang w:val="en-US"/>
              </w:rPr>
              <w:t xml:space="preserve">Metode yang digunakan adalah </w:t>
            </w:r>
            <w:r w:rsidR="004B13CB" w:rsidRPr="004B13CB">
              <w:rPr>
                <w:rFonts w:ascii="Candara" w:hAnsi="Candara"/>
                <w:sz w:val="18"/>
                <w:szCs w:val="18"/>
                <w:lang w:val="en-US"/>
              </w:rPr>
              <w:t>perencanaan pengawasan teknis dalam manajemen lanskap</w:t>
            </w:r>
            <w:r w:rsidR="004B13CB">
              <w:rPr>
                <w:rFonts w:ascii="Candara" w:hAnsi="Candara"/>
                <w:sz w:val="18"/>
                <w:szCs w:val="18"/>
                <w:lang w:val="en-US"/>
              </w:rPr>
              <w:t xml:space="preserve">. </w:t>
            </w:r>
            <w:r w:rsidRPr="00606C9F">
              <w:rPr>
                <w:rFonts w:ascii="Candara" w:hAnsi="Candara"/>
                <w:sz w:val="18"/>
                <w:szCs w:val="18"/>
              </w:rPr>
              <w:t>Melalui pengawasan teknis yang dilakukan maka dapat dicapai pelaksanaan pembangunan taman jalur hijau yang efisiens dalam biaya, efektif dalam pekerjaan, dan memenuhi standar mutu kerja dan bahan, serta pelaksanaan pekerjaan yang tepat waktu. Keberadaan jalur hijau ini selain bernilai estetik juga berfungsi sebagai tempat pemberhentian sementara pejalan kaki.</w:t>
            </w:r>
          </w:p>
        </w:tc>
      </w:tr>
      <w:tr w:rsidR="00587CE2" w:rsidRPr="005D5930" w14:paraId="62D6E481" w14:textId="77777777" w:rsidTr="00164D21">
        <w:tc>
          <w:tcPr>
            <w:tcW w:w="2977" w:type="dxa"/>
            <w:gridSpan w:val="2"/>
            <w:tcBorders>
              <w:left w:val="nil"/>
              <w:bottom w:val="single" w:sz="4" w:space="0" w:color="auto"/>
              <w:right w:val="nil"/>
            </w:tcBorders>
            <w:shd w:val="clear" w:color="auto" w:fill="auto"/>
          </w:tcPr>
          <w:p w14:paraId="6E5A552B" w14:textId="77777777" w:rsidR="00587CE2" w:rsidRPr="00210538" w:rsidRDefault="00587CE2" w:rsidP="00164D21">
            <w:pPr>
              <w:pStyle w:val="Affiliasi"/>
              <w:rPr>
                <w:rFonts w:ascii="Candara" w:hAnsi="Candara"/>
                <w:b/>
                <w:szCs w:val="18"/>
                <w:lang w:eastAsia="en-US"/>
              </w:rPr>
            </w:pPr>
            <w:r w:rsidRPr="00210538">
              <w:rPr>
                <w:rFonts w:ascii="Candara" w:hAnsi="Candara"/>
                <w:b/>
                <w:szCs w:val="18"/>
                <w:lang w:eastAsia="en-US"/>
              </w:rPr>
              <w:t>Kata kunci:</w:t>
            </w:r>
          </w:p>
          <w:p w14:paraId="1A82408B" w14:textId="427D35F0" w:rsidR="00587CE2" w:rsidRPr="00226843" w:rsidRDefault="00226843" w:rsidP="00164D21">
            <w:pPr>
              <w:pStyle w:val="keywordkatakunci"/>
              <w:rPr>
                <w:rFonts w:ascii="Candara" w:hAnsi="Candara"/>
                <w:sz w:val="18"/>
                <w:szCs w:val="18"/>
                <w:lang w:val="en-US" w:eastAsia="en-US"/>
              </w:rPr>
            </w:pPr>
            <w:r>
              <w:rPr>
                <w:rFonts w:ascii="Candara" w:hAnsi="Candara"/>
                <w:sz w:val="18"/>
                <w:szCs w:val="18"/>
                <w:lang w:val="en-US" w:eastAsia="en-US"/>
              </w:rPr>
              <w:t>Jalur sirkulasi pejalan kaki</w:t>
            </w:r>
          </w:p>
          <w:p w14:paraId="11F2D9F5" w14:textId="3D900F6F" w:rsidR="00587CE2" w:rsidRPr="00226843" w:rsidRDefault="00226843" w:rsidP="00164D21">
            <w:pPr>
              <w:pStyle w:val="keywordkatakunci"/>
              <w:rPr>
                <w:rFonts w:ascii="Candara" w:hAnsi="Candara"/>
                <w:sz w:val="18"/>
                <w:szCs w:val="18"/>
                <w:lang w:val="en-US" w:eastAsia="en-US"/>
              </w:rPr>
            </w:pPr>
            <w:r>
              <w:rPr>
                <w:rFonts w:ascii="Candara" w:hAnsi="Candara"/>
                <w:sz w:val="18"/>
                <w:szCs w:val="18"/>
                <w:lang w:val="en-US" w:eastAsia="en-US"/>
              </w:rPr>
              <w:t>Pembangunan taman jalur hijau</w:t>
            </w:r>
          </w:p>
          <w:p w14:paraId="2CA04E18" w14:textId="375170C3" w:rsidR="00587CE2" w:rsidRPr="00226843" w:rsidRDefault="00226843" w:rsidP="00164D21">
            <w:pPr>
              <w:pStyle w:val="keywordkatakunci"/>
              <w:rPr>
                <w:rFonts w:ascii="Candara" w:hAnsi="Candara"/>
                <w:sz w:val="18"/>
                <w:szCs w:val="18"/>
                <w:lang w:val="en-US" w:eastAsia="en-US"/>
              </w:rPr>
            </w:pPr>
            <w:r>
              <w:rPr>
                <w:rFonts w:ascii="Candara" w:hAnsi="Candara"/>
                <w:sz w:val="18"/>
                <w:szCs w:val="18"/>
                <w:lang w:val="en-US" w:eastAsia="en-US"/>
              </w:rPr>
              <w:t>Pengawasan teknis</w:t>
            </w:r>
          </w:p>
          <w:p w14:paraId="1CE0AA24" w14:textId="3BF8850C" w:rsidR="00587CE2" w:rsidRPr="00226843" w:rsidRDefault="00226843" w:rsidP="00164D21">
            <w:pPr>
              <w:pStyle w:val="keywordkatakunci"/>
              <w:rPr>
                <w:rFonts w:ascii="Candara" w:hAnsi="Candara"/>
                <w:sz w:val="18"/>
                <w:szCs w:val="18"/>
                <w:lang w:val="en-US" w:eastAsia="en-US"/>
              </w:rPr>
            </w:pPr>
            <w:r>
              <w:rPr>
                <w:rFonts w:ascii="Candara" w:hAnsi="Candara"/>
                <w:sz w:val="18"/>
                <w:szCs w:val="18"/>
                <w:lang w:val="en-US" w:eastAsia="en-US"/>
              </w:rPr>
              <w:t>Sarana dan prasarana jalan</w:t>
            </w:r>
          </w:p>
          <w:p w14:paraId="71EBDC20" w14:textId="5D09D500" w:rsidR="00587CE2" w:rsidRPr="00226843" w:rsidRDefault="00226843" w:rsidP="00164D21">
            <w:pPr>
              <w:pStyle w:val="keywordkatakunci"/>
              <w:rPr>
                <w:rFonts w:ascii="Candara" w:hAnsi="Candara"/>
                <w:sz w:val="18"/>
                <w:szCs w:val="18"/>
                <w:lang w:val="en-US" w:eastAsia="en-US"/>
              </w:rPr>
            </w:pPr>
            <w:r>
              <w:rPr>
                <w:rFonts w:ascii="Candara" w:hAnsi="Candara"/>
                <w:sz w:val="18"/>
                <w:szCs w:val="18"/>
                <w:lang w:val="en-US" w:eastAsia="en-US"/>
              </w:rPr>
              <w:t>Manajemen lanskap</w:t>
            </w:r>
          </w:p>
          <w:p w14:paraId="0068A88C" w14:textId="77777777" w:rsidR="00587CE2" w:rsidRPr="00210538" w:rsidRDefault="00587CE2" w:rsidP="00164D21">
            <w:pPr>
              <w:pStyle w:val="keywordkatakunci"/>
              <w:rPr>
                <w:rFonts w:ascii="Candara" w:hAnsi="Candara"/>
                <w:sz w:val="18"/>
                <w:szCs w:val="18"/>
                <w:lang w:eastAsia="en-US"/>
              </w:rPr>
            </w:pPr>
          </w:p>
        </w:tc>
        <w:tc>
          <w:tcPr>
            <w:tcW w:w="6203" w:type="dxa"/>
            <w:vMerge/>
            <w:tcBorders>
              <w:left w:val="nil"/>
              <w:bottom w:val="single" w:sz="4" w:space="0" w:color="auto"/>
              <w:right w:val="nil"/>
            </w:tcBorders>
            <w:shd w:val="clear" w:color="auto" w:fill="auto"/>
          </w:tcPr>
          <w:p w14:paraId="4A16AC25" w14:textId="77777777" w:rsidR="00587CE2" w:rsidRPr="005D5930" w:rsidRDefault="00587CE2" w:rsidP="00164D21">
            <w:pPr>
              <w:pStyle w:val="Affiliasi"/>
              <w:rPr>
                <w:sz w:val="20"/>
                <w:lang w:eastAsia="en-US"/>
              </w:rPr>
            </w:pPr>
          </w:p>
        </w:tc>
      </w:tr>
      <w:tr w:rsidR="00587CE2" w:rsidRPr="005D5930" w14:paraId="7558C5BB" w14:textId="77777777" w:rsidTr="00164D21">
        <w:tc>
          <w:tcPr>
            <w:tcW w:w="2977" w:type="dxa"/>
            <w:gridSpan w:val="2"/>
            <w:tcBorders>
              <w:left w:val="nil"/>
              <w:bottom w:val="nil"/>
              <w:right w:val="nil"/>
            </w:tcBorders>
            <w:shd w:val="clear" w:color="auto" w:fill="auto"/>
          </w:tcPr>
          <w:p w14:paraId="690901A7" w14:textId="77777777" w:rsidR="00587CE2" w:rsidRPr="00587CE2" w:rsidRDefault="00587CE2" w:rsidP="00164D21">
            <w:pPr>
              <w:pStyle w:val="Affiliasi"/>
              <w:rPr>
                <w:rFonts w:ascii="Candara" w:hAnsi="Candara"/>
                <w:szCs w:val="18"/>
                <w:lang w:eastAsia="en-US"/>
              </w:rPr>
            </w:pPr>
          </w:p>
        </w:tc>
        <w:tc>
          <w:tcPr>
            <w:tcW w:w="6203" w:type="dxa"/>
            <w:tcBorders>
              <w:left w:val="nil"/>
              <w:bottom w:val="single" w:sz="4" w:space="0" w:color="auto"/>
              <w:right w:val="nil"/>
            </w:tcBorders>
            <w:shd w:val="clear" w:color="auto" w:fill="auto"/>
          </w:tcPr>
          <w:p w14:paraId="199146E0" w14:textId="77777777" w:rsidR="00587CE2" w:rsidRPr="005D5930" w:rsidRDefault="00587CE2" w:rsidP="00164D21">
            <w:pPr>
              <w:pStyle w:val="Affiliasi"/>
              <w:rPr>
                <w:b/>
                <w:sz w:val="20"/>
                <w:lang w:eastAsia="en-US"/>
              </w:rPr>
            </w:pPr>
            <w:r w:rsidRPr="005D5930">
              <w:rPr>
                <w:b/>
                <w:sz w:val="20"/>
                <w:lang w:eastAsia="en-US"/>
              </w:rPr>
              <w:t>ABSTRACT</w:t>
            </w:r>
          </w:p>
        </w:tc>
      </w:tr>
      <w:tr w:rsidR="00587CE2" w:rsidRPr="005D5930" w14:paraId="1720E4E4" w14:textId="77777777" w:rsidTr="00164D21">
        <w:tc>
          <w:tcPr>
            <w:tcW w:w="2977" w:type="dxa"/>
            <w:gridSpan w:val="2"/>
            <w:tcBorders>
              <w:top w:val="nil"/>
              <w:left w:val="nil"/>
              <w:right w:val="nil"/>
            </w:tcBorders>
            <w:shd w:val="clear" w:color="auto" w:fill="auto"/>
          </w:tcPr>
          <w:p w14:paraId="69A68646" w14:textId="77777777" w:rsidR="00587CE2" w:rsidRPr="00587CE2" w:rsidRDefault="00587CE2" w:rsidP="00164D21">
            <w:pPr>
              <w:pStyle w:val="Affiliasi"/>
              <w:rPr>
                <w:rFonts w:ascii="Candara" w:hAnsi="Candara"/>
                <w:b/>
                <w:szCs w:val="18"/>
                <w:lang w:eastAsia="en-US"/>
              </w:rPr>
            </w:pPr>
            <w:r w:rsidRPr="00587CE2">
              <w:rPr>
                <w:rFonts w:ascii="Candara" w:hAnsi="Candara"/>
                <w:b/>
                <w:szCs w:val="18"/>
                <w:lang w:eastAsia="en-US"/>
              </w:rPr>
              <w:t>Key word:</w:t>
            </w:r>
          </w:p>
          <w:p w14:paraId="347A28A3" w14:textId="542390B4" w:rsidR="00587CE2" w:rsidRPr="00D55F4F" w:rsidRDefault="00D55F4F" w:rsidP="00164D21">
            <w:pPr>
              <w:pStyle w:val="keywordkatakunci"/>
              <w:rPr>
                <w:rFonts w:ascii="Candara" w:hAnsi="Candara"/>
                <w:i/>
                <w:iCs/>
                <w:sz w:val="18"/>
                <w:szCs w:val="18"/>
                <w:lang w:val="en-US" w:eastAsia="en-US"/>
              </w:rPr>
            </w:pPr>
            <w:r>
              <w:rPr>
                <w:rFonts w:ascii="Candara" w:hAnsi="Candara"/>
                <w:i/>
                <w:iCs/>
                <w:sz w:val="18"/>
                <w:szCs w:val="18"/>
                <w:lang w:val="en-US" w:eastAsia="en-US"/>
              </w:rPr>
              <w:t>Pedestrian path</w:t>
            </w:r>
          </w:p>
          <w:p w14:paraId="4D75BCB2" w14:textId="1E3C2ADF" w:rsidR="00587CE2" w:rsidRPr="00D55F4F" w:rsidRDefault="00E85991" w:rsidP="00164D21">
            <w:pPr>
              <w:pStyle w:val="keywordkatakunci"/>
              <w:rPr>
                <w:rFonts w:ascii="Candara" w:hAnsi="Candara"/>
                <w:i/>
                <w:iCs/>
                <w:sz w:val="18"/>
                <w:szCs w:val="18"/>
                <w:lang w:val="en-US" w:eastAsia="en-US"/>
              </w:rPr>
            </w:pPr>
            <w:r>
              <w:rPr>
                <w:rFonts w:ascii="Candara" w:hAnsi="Candara"/>
                <w:i/>
                <w:iCs/>
                <w:sz w:val="18"/>
                <w:szCs w:val="18"/>
                <w:lang w:val="en-US" w:eastAsia="en-US"/>
              </w:rPr>
              <w:t>Green way</w:t>
            </w:r>
            <w:r w:rsidR="00D55F4F">
              <w:rPr>
                <w:rFonts w:ascii="Candara" w:hAnsi="Candara"/>
                <w:i/>
                <w:iCs/>
                <w:sz w:val="18"/>
                <w:szCs w:val="18"/>
                <w:lang w:val="en-US" w:eastAsia="en-US"/>
              </w:rPr>
              <w:t xml:space="preserve"> park development</w:t>
            </w:r>
          </w:p>
          <w:p w14:paraId="38D4DD72" w14:textId="75F3844E" w:rsidR="00587CE2" w:rsidRPr="00D55F4F" w:rsidRDefault="00D55F4F" w:rsidP="00164D21">
            <w:pPr>
              <w:pStyle w:val="keywordkatakunci"/>
              <w:rPr>
                <w:rFonts w:ascii="Candara" w:hAnsi="Candara"/>
                <w:i/>
                <w:iCs/>
                <w:sz w:val="18"/>
                <w:szCs w:val="18"/>
                <w:lang w:val="en-US" w:eastAsia="en-US"/>
              </w:rPr>
            </w:pPr>
            <w:r>
              <w:rPr>
                <w:rFonts w:ascii="Candara" w:hAnsi="Candara"/>
                <w:i/>
                <w:iCs/>
                <w:sz w:val="18"/>
                <w:szCs w:val="18"/>
                <w:lang w:val="en-US" w:eastAsia="en-US"/>
              </w:rPr>
              <w:t>Engineering supervision</w:t>
            </w:r>
          </w:p>
          <w:p w14:paraId="59401DA7" w14:textId="63BB58BF" w:rsidR="00587CE2" w:rsidRPr="00D55F4F" w:rsidRDefault="00D55F4F" w:rsidP="00164D21">
            <w:pPr>
              <w:pStyle w:val="keywordkatakunci"/>
              <w:rPr>
                <w:rFonts w:ascii="Candara" w:hAnsi="Candara"/>
                <w:i/>
                <w:iCs/>
                <w:sz w:val="18"/>
                <w:szCs w:val="18"/>
                <w:lang w:val="en-US" w:eastAsia="en-US"/>
              </w:rPr>
            </w:pPr>
            <w:r>
              <w:rPr>
                <w:rFonts w:ascii="Candara" w:hAnsi="Candara"/>
                <w:i/>
                <w:iCs/>
                <w:sz w:val="18"/>
                <w:szCs w:val="18"/>
                <w:lang w:val="en-US" w:eastAsia="en-US"/>
              </w:rPr>
              <w:t>Road facilities and infrastructure</w:t>
            </w:r>
          </w:p>
          <w:p w14:paraId="0BBE7533" w14:textId="3620CB93" w:rsidR="00587CE2" w:rsidRPr="00D55F4F" w:rsidRDefault="00D55F4F" w:rsidP="00164D21">
            <w:pPr>
              <w:pStyle w:val="keywordkatakunci"/>
              <w:rPr>
                <w:rFonts w:ascii="Candara" w:hAnsi="Candara"/>
                <w:sz w:val="18"/>
                <w:szCs w:val="18"/>
                <w:lang w:val="en-US" w:eastAsia="en-US"/>
              </w:rPr>
            </w:pPr>
            <w:r>
              <w:rPr>
                <w:rFonts w:ascii="Candara" w:hAnsi="Candara"/>
                <w:i/>
                <w:iCs/>
                <w:sz w:val="18"/>
                <w:szCs w:val="18"/>
                <w:lang w:val="en-US" w:eastAsia="en-US"/>
              </w:rPr>
              <w:t>Landscape management</w:t>
            </w:r>
          </w:p>
        </w:tc>
        <w:tc>
          <w:tcPr>
            <w:tcW w:w="6203" w:type="dxa"/>
            <w:tcBorders>
              <w:left w:val="nil"/>
              <w:right w:val="nil"/>
            </w:tcBorders>
            <w:shd w:val="clear" w:color="auto" w:fill="auto"/>
          </w:tcPr>
          <w:p w14:paraId="24A2DDBA" w14:textId="51367AF8" w:rsidR="00587CE2" w:rsidRPr="00587CE2" w:rsidRDefault="00D55F4F" w:rsidP="00164D21">
            <w:pPr>
              <w:pStyle w:val="Abstrakabstract"/>
              <w:rPr>
                <w:rFonts w:ascii="Candara" w:hAnsi="Candara"/>
                <w:i/>
                <w:iCs/>
                <w:sz w:val="18"/>
                <w:szCs w:val="18"/>
                <w:lang w:eastAsia="en-US"/>
              </w:rPr>
            </w:pPr>
            <w:r w:rsidRPr="00D55F4F">
              <w:rPr>
                <w:rFonts w:ascii="Candara" w:hAnsi="Candara"/>
                <w:i/>
                <w:iCs/>
                <w:sz w:val="18"/>
                <w:szCs w:val="18"/>
                <w:lang w:eastAsia="en-US"/>
              </w:rPr>
              <w:t>The East Bogor region is the center of Bogor City, which is one of the most active areas, especial</w:t>
            </w:r>
            <w:r w:rsidR="00E85991">
              <w:rPr>
                <w:rFonts w:ascii="Candara" w:hAnsi="Candara"/>
                <w:i/>
                <w:iCs/>
                <w:sz w:val="18"/>
                <w:szCs w:val="18"/>
                <w:lang w:eastAsia="en-US"/>
              </w:rPr>
              <w:t xml:space="preserve">ly during working days </w:t>
            </w:r>
            <w:r w:rsidRPr="00D55F4F">
              <w:rPr>
                <w:rFonts w:ascii="Candara" w:hAnsi="Candara"/>
                <w:i/>
                <w:iCs/>
                <w:sz w:val="18"/>
                <w:szCs w:val="18"/>
                <w:lang w:eastAsia="en-US"/>
              </w:rPr>
              <w:t>. The motorized vehicle circulation route in Baranangsiang Village is one of the very dense circulation routes. Overcrowding also occurs on the pedestrian path. This situation encourages the Bogor City Government to build comfortable pedestrian paths and regulate pedestrian movement routes. The motorized vehicle cir</w:t>
            </w:r>
            <w:r w:rsidR="00E85991">
              <w:rPr>
                <w:rFonts w:ascii="Candara" w:hAnsi="Candara"/>
                <w:i/>
                <w:iCs/>
                <w:sz w:val="18"/>
                <w:szCs w:val="18"/>
                <w:lang w:eastAsia="en-US"/>
              </w:rPr>
              <w:t xml:space="preserve">culation lane and the green </w:t>
            </w:r>
            <w:r w:rsidR="00E85991">
              <w:rPr>
                <w:rFonts w:ascii="Candara" w:hAnsi="Candara"/>
                <w:i/>
                <w:iCs/>
                <w:sz w:val="18"/>
                <w:szCs w:val="18"/>
                <w:lang w:val="en-US" w:eastAsia="en-US"/>
              </w:rPr>
              <w:t>way</w:t>
            </w:r>
            <w:r w:rsidRPr="00D55F4F">
              <w:rPr>
                <w:rFonts w:ascii="Candara" w:hAnsi="Candara"/>
                <w:i/>
                <w:iCs/>
                <w:sz w:val="18"/>
                <w:szCs w:val="18"/>
                <w:lang w:eastAsia="en-US"/>
              </w:rPr>
              <w:t xml:space="preserve"> ar</w:t>
            </w:r>
            <w:r w:rsidR="00E85991">
              <w:rPr>
                <w:rFonts w:ascii="Candara" w:hAnsi="Candara"/>
                <w:i/>
                <w:iCs/>
                <w:sz w:val="18"/>
                <w:szCs w:val="18"/>
                <w:lang w:eastAsia="en-US"/>
              </w:rPr>
              <w:t xml:space="preserve">e separated by a pedestrian </w:t>
            </w:r>
            <w:r w:rsidR="00E85991">
              <w:rPr>
                <w:rFonts w:ascii="Candara" w:hAnsi="Candara"/>
                <w:i/>
                <w:iCs/>
                <w:sz w:val="18"/>
                <w:szCs w:val="18"/>
                <w:lang w:val="en-US" w:eastAsia="en-US"/>
              </w:rPr>
              <w:t>path</w:t>
            </w:r>
            <w:r w:rsidR="00E85991">
              <w:rPr>
                <w:rFonts w:ascii="Candara" w:hAnsi="Candara"/>
                <w:i/>
                <w:iCs/>
                <w:sz w:val="18"/>
                <w:szCs w:val="18"/>
                <w:lang w:eastAsia="en-US"/>
              </w:rPr>
              <w:t xml:space="preserve">. Engineering supervision activities of green </w:t>
            </w:r>
            <w:r w:rsidR="00E85991">
              <w:rPr>
                <w:rFonts w:ascii="Candara" w:hAnsi="Candara"/>
                <w:i/>
                <w:iCs/>
                <w:sz w:val="18"/>
                <w:szCs w:val="18"/>
                <w:lang w:val="en-US" w:eastAsia="en-US"/>
              </w:rPr>
              <w:t>way</w:t>
            </w:r>
            <w:r w:rsidRPr="00D55F4F">
              <w:rPr>
                <w:rFonts w:ascii="Candara" w:hAnsi="Candara"/>
                <w:i/>
                <w:iCs/>
                <w:sz w:val="18"/>
                <w:szCs w:val="18"/>
                <w:lang w:eastAsia="en-US"/>
              </w:rPr>
              <w:t xml:space="preserve"> park arrangement will be carried out on Jl. Padi, Baranangsiang Village. The purpose of this activity is to supervise the technic</w:t>
            </w:r>
            <w:r w:rsidR="00E85991">
              <w:rPr>
                <w:rFonts w:ascii="Candara" w:hAnsi="Candara"/>
                <w:i/>
                <w:iCs/>
                <w:sz w:val="18"/>
                <w:szCs w:val="18"/>
                <w:lang w:eastAsia="en-US"/>
              </w:rPr>
              <w:t xml:space="preserve">al arrangement of the green </w:t>
            </w:r>
            <w:r w:rsidR="00E85991">
              <w:rPr>
                <w:rFonts w:ascii="Candara" w:hAnsi="Candara"/>
                <w:i/>
                <w:iCs/>
                <w:sz w:val="18"/>
                <w:szCs w:val="18"/>
                <w:lang w:val="en-US" w:eastAsia="en-US"/>
              </w:rPr>
              <w:t>way</w:t>
            </w:r>
            <w:r w:rsidRPr="00D55F4F">
              <w:rPr>
                <w:rFonts w:ascii="Candara" w:hAnsi="Candara"/>
                <w:i/>
                <w:iCs/>
                <w:sz w:val="18"/>
                <w:szCs w:val="18"/>
                <w:lang w:eastAsia="en-US"/>
              </w:rPr>
              <w:t xml:space="preserve"> park. The method used is technical surveillance planning in landscape management. Through the technical supervision carried out, it can be achieved the implementation of </w:t>
            </w:r>
            <w:r w:rsidR="00E85991">
              <w:rPr>
                <w:rFonts w:ascii="Candara" w:hAnsi="Candara"/>
                <w:i/>
                <w:iCs/>
                <w:sz w:val="18"/>
                <w:szCs w:val="18"/>
                <w:lang w:eastAsia="en-US"/>
              </w:rPr>
              <w:t xml:space="preserve">the construction of a green </w:t>
            </w:r>
            <w:r w:rsidR="00E85991">
              <w:rPr>
                <w:rFonts w:ascii="Candara" w:hAnsi="Candara"/>
                <w:i/>
                <w:iCs/>
                <w:sz w:val="18"/>
                <w:szCs w:val="18"/>
                <w:lang w:val="en-US" w:eastAsia="en-US"/>
              </w:rPr>
              <w:t>way</w:t>
            </w:r>
            <w:r w:rsidRPr="00D55F4F">
              <w:rPr>
                <w:rFonts w:ascii="Candara" w:hAnsi="Candara"/>
                <w:i/>
                <w:iCs/>
                <w:sz w:val="18"/>
                <w:szCs w:val="18"/>
                <w:lang w:eastAsia="en-US"/>
              </w:rPr>
              <w:t xml:space="preserve"> park that is efficient in cost, effective in work, and meets quality standards of work and materials, as well as the execution of work on time. Besides having aesthetic value, the existence </w:t>
            </w:r>
            <w:r w:rsidR="00E85991">
              <w:rPr>
                <w:rFonts w:ascii="Candara" w:hAnsi="Candara"/>
                <w:i/>
                <w:iCs/>
                <w:sz w:val="18"/>
                <w:szCs w:val="18"/>
                <w:lang w:eastAsia="en-US"/>
              </w:rPr>
              <w:t xml:space="preserve">of this green </w:t>
            </w:r>
            <w:r w:rsidR="00E85991">
              <w:rPr>
                <w:rFonts w:ascii="Candara" w:hAnsi="Candara"/>
                <w:i/>
                <w:iCs/>
                <w:sz w:val="18"/>
                <w:szCs w:val="18"/>
                <w:lang w:val="en-US" w:eastAsia="en-US"/>
              </w:rPr>
              <w:t>way</w:t>
            </w:r>
            <w:r w:rsidRPr="00D55F4F">
              <w:rPr>
                <w:rFonts w:ascii="Candara" w:hAnsi="Candara"/>
                <w:i/>
                <w:iCs/>
                <w:sz w:val="18"/>
                <w:szCs w:val="18"/>
                <w:lang w:eastAsia="en-US"/>
              </w:rPr>
              <w:t xml:space="preserve"> also functions as a temporary stop</w:t>
            </w:r>
            <w:r w:rsidR="00E85991">
              <w:rPr>
                <w:rFonts w:ascii="Candara" w:hAnsi="Candara"/>
                <w:i/>
                <w:iCs/>
                <w:sz w:val="18"/>
                <w:szCs w:val="18"/>
                <w:lang w:val="en-US" w:eastAsia="en-US"/>
              </w:rPr>
              <w:t>ping area</w:t>
            </w:r>
            <w:bookmarkStart w:id="0" w:name="_GoBack"/>
            <w:bookmarkEnd w:id="0"/>
            <w:r w:rsidRPr="00D55F4F">
              <w:rPr>
                <w:rFonts w:ascii="Candara" w:hAnsi="Candara"/>
                <w:i/>
                <w:iCs/>
                <w:sz w:val="18"/>
                <w:szCs w:val="18"/>
                <w:lang w:eastAsia="en-US"/>
              </w:rPr>
              <w:t xml:space="preserve"> for pedestrians.</w:t>
            </w:r>
          </w:p>
        </w:tc>
      </w:tr>
    </w:tbl>
    <w:p w14:paraId="519B6872" w14:textId="568FF379" w:rsidR="00C7233A" w:rsidRPr="0015488F" w:rsidRDefault="00C7233A" w:rsidP="006664AC">
      <w:pPr>
        <w:ind w:firstLine="0"/>
        <w:rPr>
          <w:rFonts w:ascii="Times New Roman" w:hAnsi="Times New Roman"/>
          <w:b/>
          <w:sz w:val="18"/>
          <w:szCs w:val="18"/>
          <w:lang w:val="en-US"/>
        </w:rPr>
      </w:pPr>
    </w:p>
    <w:p w14:paraId="5202B229" w14:textId="77777777" w:rsidR="006664AC" w:rsidRPr="0015488F" w:rsidRDefault="006664AC" w:rsidP="006664AC">
      <w:pPr>
        <w:ind w:firstLine="0"/>
        <w:rPr>
          <w:rFonts w:ascii="Times New Roman" w:hAnsi="Times New Roman"/>
          <w:lang w:val="en-US"/>
        </w:rPr>
        <w:sectPr w:rsidR="006664AC" w:rsidRPr="0015488F" w:rsidSect="00F16A6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18" w:right="1133" w:bottom="1418" w:left="1134" w:header="425" w:footer="567" w:gutter="284"/>
          <w:cols w:space="708"/>
          <w:titlePg/>
          <w:docGrid w:linePitch="360"/>
        </w:sectPr>
      </w:pPr>
    </w:p>
    <w:p w14:paraId="4C799E8B" w14:textId="77777777" w:rsidR="007C755D" w:rsidRPr="007F052E" w:rsidRDefault="00A10359" w:rsidP="007F052E">
      <w:pPr>
        <w:pStyle w:val="BagianI"/>
        <w:pBdr>
          <w:bottom w:val="none" w:sz="0" w:space="0" w:color="auto"/>
        </w:pBdr>
        <w:spacing w:after="0" w:line="276" w:lineRule="auto"/>
        <w:ind w:left="0"/>
        <w:rPr>
          <w:rFonts w:ascii="Candara" w:hAnsi="Candara" w:cs="Times New Roman"/>
          <w:sz w:val="22"/>
          <w:szCs w:val="22"/>
          <w:lang w:val="id-ID"/>
        </w:rPr>
      </w:pPr>
      <w:r w:rsidRPr="007F052E">
        <w:rPr>
          <w:rFonts w:ascii="Candara" w:hAnsi="Candara" w:cs="Times New Roman"/>
          <w:sz w:val="22"/>
          <w:szCs w:val="22"/>
          <w:lang w:val="id-ID"/>
        </w:rPr>
        <w:lastRenderedPageBreak/>
        <w:t>PENDAHULUAN</w:t>
      </w:r>
    </w:p>
    <w:p w14:paraId="70C4178E" w14:textId="1C0DD956" w:rsidR="00681FC3" w:rsidRPr="007F052E" w:rsidRDefault="00226843" w:rsidP="007F052E">
      <w:pPr>
        <w:spacing w:line="276" w:lineRule="auto"/>
        <w:rPr>
          <w:rFonts w:ascii="Candara" w:hAnsi="Candara"/>
        </w:rPr>
      </w:pPr>
      <w:r w:rsidRPr="00226843">
        <w:rPr>
          <w:rFonts w:ascii="Candara" w:hAnsi="Candara"/>
        </w:rPr>
        <w:t>Kota Bogor merupakan kota yang memiliki tingkat kunjungan wisata yang baik. Sarana dan prasarana untuk kunjungan wisata ini disiapkan sangat baik oleh Pemerintah Kota Bogor terlebih Kota Bogor dapat dicapai dari kota-kota lain di sekitarnya dengan sangat mudah. Sarana transportasi dalam dan keluar Kota Bogor pun beragam. Salah satu sarana yakni sarana pejalan kaki termasuk jalur sirkulasi yang banyak digunakan. Kenyamanan dalam berjalan kaki juga diperoleh dengan hadirnya taman-taman di jalur hijau dimana berada di sebelah jalur pejalan kaki tersebut.</w:t>
      </w:r>
    </w:p>
    <w:p w14:paraId="02C9CBC6" w14:textId="27BF20A9" w:rsidR="00803552" w:rsidRDefault="00226843" w:rsidP="00357D83">
      <w:pPr>
        <w:spacing w:line="276" w:lineRule="auto"/>
        <w:rPr>
          <w:rFonts w:ascii="Candara" w:hAnsi="Candara"/>
          <w:lang w:val="en-US"/>
        </w:rPr>
      </w:pPr>
      <w:r w:rsidRPr="00226843">
        <w:rPr>
          <w:rFonts w:ascii="Candara" w:hAnsi="Candara"/>
        </w:rPr>
        <w:t xml:space="preserve">Jalur Jl. Padi merupakan salah satu jalur jalan kendaraan bermotor dan jalur pejalan kaki yang sangat aktif terutama saat hari dan jam kerja. Jalur sirkulasi kendaraan bermotor merupakan salah satu jalur sirkulasi cukup padat karena merupakan aksesibilitas alternatif dari jalan tol ke arah Kota Bogor. Keadaan ini mendorong Pemerintah Kota Bogor untuk membangun jalur pejalan kaki yang </w:t>
      </w:r>
      <w:r w:rsidRPr="00226843">
        <w:rPr>
          <w:rFonts w:ascii="Candara" w:hAnsi="Candara"/>
        </w:rPr>
        <w:lastRenderedPageBreak/>
        <w:t>nyaman dengan menghadirkan taman</w:t>
      </w:r>
      <w:r w:rsidR="00357D83">
        <w:rPr>
          <w:rFonts w:ascii="Candara" w:hAnsi="Candara"/>
        </w:rPr>
        <w:t xml:space="preserve"> di jalur hijau jalan</w:t>
      </w:r>
      <w:r w:rsidRPr="00226843">
        <w:rPr>
          <w:rFonts w:ascii="Candara" w:hAnsi="Candara"/>
        </w:rPr>
        <w:t>.</w:t>
      </w:r>
      <w:r w:rsidR="00357D83">
        <w:rPr>
          <w:rFonts w:ascii="Candara" w:hAnsi="Candara"/>
          <w:lang w:val="en-US"/>
        </w:rPr>
        <w:t xml:space="preserve"> </w:t>
      </w:r>
      <w:r w:rsidR="00357D83" w:rsidRPr="00357D83">
        <w:rPr>
          <w:rFonts w:ascii="Candara" w:hAnsi="Candara"/>
        </w:rPr>
        <w:t>Keberadaan taman sudut jalan kota di jalur hijau diharapkan dapat memperlunak kesan terhadap suasana lingkungan jalur jalan yang digunakan oleh pengguna jalan.</w:t>
      </w:r>
    </w:p>
    <w:p w14:paraId="6A54BA0D" w14:textId="3E8664E4" w:rsidR="00357D83" w:rsidRDefault="00357D83" w:rsidP="00357D83">
      <w:pPr>
        <w:spacing w:line="276" w:lineRule="auto"/>
        <w:rPr>
          <w:rFonts w:ascii="Candara" w:hAnsi="Candara"/>
          <w:lang w:val="en-US"/>
        </w:rPr>
      </w:pPr>
      <w:proofErr w:type="gramStart"/>
      <w:r w:rsidRPr="00357D83">
        <w:rPr>
          <w:rFonts w:ascii="Candara" w:hAnsi="Candara"/>
          <w:lang w:val="en-US"/>
        </w:rPr>
        <w:t>Pembangunan jalur hijau diharapkan berfungsi untuk melunakkan kesan struktur jalan kendaraan bermotor dan jalur pejalan kaki sehingga memberikan rasa nyaman, selain itu juga dapat mengurangi polutan yang dikeluarkan dari kendaraan bermotor.</w:t>
      </w:r>
      <w:proofErr w:type="gramEnd"/>
      <w:r w:rsidRPr="00357D83">
        <w:rPr>
          <w:rFonts w:ascii="Candara" w:hAnsi="Candara"/>
          <w:lang w:val="en-US"/>
        </w:rPr>
        <w:t xml:space="preserve"> Kesan estetik juga akan ditampilkan </w:t>
      </w:r>
      <w:proofErr w:type="gramStart"/>
      <w:r w:rsidRPr="00357D83">
        <w:rPr>
          <w:rFonts w:ascii="Candara" w:hAnsi="Candara"/>
          <w:lang w:val="en-US"/>
        </w:rPr>
        <w:t>oleh  warna</w:t>
      </w:r>
      <w:proofErr w:type="gramEnd"/>
      <w:r w:rsidRPr="00357D83">
        <w:rPr>
          <w:rFonts w:ascii="Candara" w:hAnsi="Candara"/>
          <w:lang w:val="en-US"/>
        </w:rPr>
        <w:t xml:space="preserve">, bentuk dan tekstur tanaman (Carpenter </w:t>
      </w:r>
      <w:r w:rsidRPr="00101593">
        <w:rPr>
          <w:rFonts w:ascii="Candara" w:hAnsi="Candara"/>
          <w:i/>
          <w:lang w:val="en-US"/>
        </w:rPr>
        <w:t>et al</w:t>
      </w:r>
      <w:r w:rsidRPr="00357D83">
        <w:rPr>
          <w:rFonts w:ascii="Candara" w:hAnsi="Candara"/>
          <w:lang w:val="en-US"/>
        </w:rPr>
        <w:t>, 1975).</w:t>
      </w:r>
    </w:p>
    <w:p w14:paraId="44D95705" w14:textId="5194C32D" w:rsidR="00357D83" w:rsidRPr="00357D83" w:rsidRDefault="00357D83" w:rsidP="00357D83">
      <w:pPr>
        <w:spacing w:line="276" w:lineRule="auto"/>
        <w:rPr>
          <w:rFonts w:ascii="Candara" w:hAnsi="Candara"/>
          <w:lang w:val="en-US"/>
        </w:rPr>
      </w:pPr>
      <w:r w:rsidRPr="00357D83">
        <w:rPr>
          <w:rFonts w:ascii="Candara" w:hAnsi="Candara"/>
          <w:lang w:val="en-US"/>
        </w:rPr>
        <w:t xml:space="preserve">Pembangunan </w:t>
      </w:r>
      <w:proofErr w:type="gramStart"/>
      <w:r w:rsidRPr="00357D83">
        <w:rPr>
          <w:rFonts w:ascii="Candara" w:hAnsi="Candara"/>
          <w:lang w:val="en-US"/>
        </w:rPr>
        <w:t>taman</w:t>
      </w:r>
      <w:proofErr w:type="gramEnd"/>
      <w:r w:rsidRPr="00357D83">
        <w:rPr>
          <w:rFonts w:ascii="Candara" w:hAnsi="Candara"/>
          <w:lang w:val="en-US"/>
        </w:rPr>
        <w:t xml:space="preserve"> sudut kota yang dilakukan oleh Pemerintah Kota Bogor memerlukan pengawasan teknis berbasiskan ilmu dan keteknikan praktis</w:t>
      </w:r>
      <w:r w:rsidR="00821372">
        <w:rPr>
          <w:rFonts w:ascii="Candara" w:hAnsi="Candara"/>
          <w:lang w:val="en-US"/>
        </w:rPr>
        <w:t xml:space="preserve"> sehingga bahan yang digunakan, mutu hasil pekerjaan, dan waktu untuk menyelesaikan pekerjaan dapat memenuhi keinginan dari Pemerintah Kota Bogor</w:t>
      </w:r>
      <w:r w:rsidRPr="00357D83">
        <w:rPr>
          <w:rFonts w:ascii="Candara" w:hAnsi="Candara"/>
          <w:lang w:val="en-US"/>
        </w:rPr>
        <w:t xml:space="preserve">. Kegiatan ini bertujuan melakukan pengawasan teknis </w:t>
      </w:r>
      <w:proofErr w:type="gramStart"/>
      <w:r w:rsidRPr="00357D83">
        <w:rPr>
          <w:rFonts w:ascii="Candara" w:hAnsi="Candara"/>
          <w:lang w:val="en-US"/>
        </w:rPr>
        <w:t>taman</w:t>
      </w:r>
      <w:proofErr w:type="gramEnd"/>
      <w:r w:rsidRPr="00357D83">
        <w:rPr>
          <w:rFonts w:ascii="Candara" w:hAnsi="Candara"/>
          <w:lang w:val="en-US"/>
        </w:rPr>
        <w:t xml:space="preserve"> sudut kota, jalur hijau Jl. Padi, Kota Bogor.</w:t>
      </w:r>
    </w:p>
    <w:p w14:paraId="129B29DF" w14:textId="77777777" w:rsidR="00BD65E8" w:rsidRPr="0015488F" w:rsidRDefault="00BD65E8" w:rsidP="00165CFE">
      <w:pPr>
        <w:ind w:firstLine="0"/>
        <w:rPr>
          <w:rFonts w:ascii="Times New Roman" w:hAnsi="Times New Roman"/>
          <w:szCs w:val="24"/>
        </w:rPr>
      </w:pPr>
    </w:p>
    <w:p w14:paraId="65A219AB" w14:textId="77777777" w:rsidR="009148FA" w:rsidRPr="007F052E" w:rsidRDefault="00677FFC" w:rsidP="007F052E">
      <w:pPr>
        <w:pStyle w:val="BagianI"/>
        <w:pBdr>
          <w:bottom w:val="none" w:sz="0" w:space="0" w:color="auto"/>
        </w:pBdr>
        <w:spacing w:after="0" w:line="276" w:lineRule="auto"/>
        <w:ind w:left="0"/>
        <w:jc w:val="both"/>
        <w:rPr>
          <w:rFonts w:ascii="Candara" w:hAnsi="Candara" w:cs="Times New Roman"/>
          <w:sz w:val="22"/>
          <w:szCs w:val="22"/>
          <w:lang w:val="id-ID"/>
        </w:rPr>
      </w:pPr>
      <w:r w:rsidRPr="007F052E">
        <w:rPr>
          <w:rFonts w:ascii="Candara" w:hAnsi="Candara" w:cs="Times New Roman"/>
          <w:sz w:val="22"/>
          <w:szCs w:val="22"/>
          <w:lang w:val="id-ID"/>
        </w:rPr>
        <w:t>METODOLOGI</w:t>
      </w:r>
    </w:p>
    <w:p w14:paraId="4EBC7AF3" w14:textId="63DAC3A8" w:rsidR="00165CFE" w:rsidRDefault="00101593" w:rsidP="007F052E">
      <w:pPr>
        <w:pStyle w:val="BagianI"/>
        <w:pBdr>
          <w:bottom w:val="none" w:sz="0" w:space="0" w:color="auto"/>
        </w:pBdr>
        <w:spacing w:after="0" w:line="276" w:lineRule="auto"/>
        <w:ind w:left="0" w:firstLine="720"/>
        <w:jc w:val="both"/>
        <w:rPr>
          <w:rFonts w:ascii="Candara" w:hAnsi="Candara" w:cs="Times New Roman"/>
          <w:b w:val="0"/>
          <w:sz w:val="22"/>
          <w:szCs w:val="22"/>
        </w:rPr>
      </w:pPr>
      <w:proofErr w:type="gramStart"/>
      <w:r w:rsidRPr="00101593">
        <w:rPr>
          <w:rFonts w:ascii="Candara" w:hAnsi="Candara" w:cs="Times New Roman"/>
          <w:b w:val="0"/>
          <w:sz w:val="22"/>
          <w:szCs w:val="22"/>
        </w:rPr>
        <w:t>Metode perencanaan pengawasan teknis yang digunakan adalah perencanaan pengawasan teknis dalam manajemen lanskap (Motloch, 2001</w:t>
      </w:r>
      <w:r w:rsidR="009B204D">
        <w:rPr>
          <w:rFonts w:ascii="Candara" w:hAnsi="Candara" w:cs="Times New Roman"/>
          <w:b w:val="0"/>
          <w:sz w:val="22"/>
          <w:szCs w:val="22"/>
        </w:rPr>
        <w:t>; Booth, 1983; Munanda</w:t>
      </w:r>
      <w:r w:rsidR="00225B71">
        <w:rPr>
          <w:rFonts w:ascii="Candara" w:hAnsi="Candara" w:cs="Times New Roman"/>
          <w:b w:val="0"/>
          <w:sz w:val="22"/>
          <w:szCs w:val="22"/>
        </w:rPr>
        <w:t>r &amp;</w:t>
      </w:r>
      <w:r w:rsidR="009B204D">
        <w:rPr>
          <w:rFonts w:ascii="Candara" w:hAnsi="Candara" w:cs="Times New Roman"/>
          <w:b w:val="0"/>
          <w:sz w:val="22"/>
          <w:szCs w:val="22"/>
        </w:rPr>
        <w:t xml:space="preserve"> Kusumoarto </w:t>
      </w:r>
      <w:r w:rsidR="009B204D" w:rsidRPr="009B204D">
        <w:rPr>
          <w:rFonts w:ascii="Candara" w:hAnsi="Candara" w:cs="Times New Roman"/>
          <w:b w:val="0"/>
          <w:i/>
          <w:sz w:val="22"/>
          <w:szCs w:val="22"/>
        </w:rPr>
        <w:t>dalam</w:t>
      </w:r>
      <w:r w:rsidR="009B204D">
        <w:rPr>
          <w:rFonts w:ascii="Candara" w:hAnsi="Candara" w:cs="Times New Roman"/>
          <w:b w:val="0"/>
          <w:sz w:val="22"/>
          <w:szCs w:val="22"/>
        </w:rPr>
        <w:t xml:space="preserve"> Munandar et al, 2020</w:t>
      </w:r>
      <w:r w:rsidRPr="00101593">
        <w:rPr>
          <w:rFonts w:ascii="Candara" w:hAnsi="Candara" w:cs="Times New Roman"/>
          <w:b w:val="0"/>
          <w:sz w:val="22"/>
          <w:szCs w:val="22"/>
        </w:rPr>
        <w:t>).</w:t>
      </w:r>
      <w:proofErr w:type="gramEnd"/>
      <w:r w:rsidRPr="00101593">
        <w:rPr>
          <w:rFonts w:ascii="Candara" w:hAnsi="Candara" w:cs="Times New Roman"/>
          <w:b w:val="0"/>
          <w:sz w:val="22"/>
          <w:szCs w:val="22"/>
        </w:rPr>
        <w:t xml:space="preserve"> Perencanaan teknis ini berkenaan dengan manajemen pengawasan terhadap pelaksanaan pembangunan </w:t>
      </w:r>
      <w:proofErr w:type="gramStart"/>
      <w:r w:rsidRPr="00101593">
        <w:rPr>
          <w:rFonts w:ascii="Candara" w:hAnsi="Candara" w:cs="Times New Roman"/>
          <w:b w:val="0"/>
          <w:sz w:val="22"/>
          <w:szCs w:val="22"/>
        </w:rPr>
        <w:t>taman</w:t>
      </w:r>
      <w:proofErr w:type="gramEnd"/>
      <w:r w:rsidRPr="00101593">
        <w:rPr>
          <w:rFonts w:ascii="Candara" w:hAnsi="Candara" w:cs="Times New Roman"/>
          <w:b w:val="0"/>
          <w:sz w:val="22"/>
          <w:szCs w:val="22"/>
        </w:rPr>
        <w:t xml:space="preserve"> jalur hijau. Tahapan yang dilakukan untuk kegiatan ini adalah : 1. Inventarisasi lokasi pembangunan taman sudut kota di jalur hijau; 2. Analisis perencanaan pelaksanaan pembangunan taman sudut kota di jalur hijau; 3. Perencanaan pengawasan teknis pelaksanaan pembangunan taman sudut kota di jalur hijau; 4. Pelaporan (Booth</w:t>
      </w:r>
      <w:r>
        <w:rPr>
          <w:rFonts w:ascii="Candara" w:hAnsi="Candara" w:cs="Times New Roman"/>
          <w:b w:val="0"/>
          <w:sz w:val="22"/>
          <w:szCs w:val="22"/>
        </w:rPr>
        <w:t>, 1983; Starke &amp; Simonds, 2013)</w:t>
      </w:r>
      <w:r w:rsidR="00165CFE" w:rsidRPr="007F052E">
        <w:rPr>
          <w:rFonts w:ascii="Candara" w:hAnsi="Candara" w:cs="Times New Roman"/>
          <w:b w:val="0"/>
          <w:sz w:val="22"/>
          <w:szCs w:val="22"/>
          <w:lang w:val="id-ID"/>
        </w:rPr>
        <w:t>.</w:t>
      </w:r>
    </w:p>
    <w:p w14:paraId="71E0A51B" w14:textId="7DD00847" w:rsidR="00101593" w:rsidRDefault="00101593" w:rsidP="00101593">
      <w:pPr>
        <w:pStyle w:val="BagianI"/>
        <w:numPr>
          <w:ilvl w:val="0"/>
          <w:numId w:val="38"/>
        </w:numPr>
        <w:pBdr>
          <w:bottom w:val="none" w:sz="0" w:space="0" w:color="auto"/>
        </w:pBdr>
        <w:spacing w:after="0" w:line="276" w:lineRule="auto"/>
        <w:ind w:left="360"/>
        <w:jc w:val="both"/>
        <w:rPr>
          <w:rFonts w:ascii="Candara" w:hAnsi="Candara" w:cs="Times New Roman"/>
          <w:b w:val="0"/>
          <w:sz w:val="22"/>
          <w:szCs w:val="22"/>
        </w:rPr>
      </w:pPr>
      <w:r w:rsidRPr="00101593">
        <w:rPr>
          <w:rFonts w:ascii="Candara" w:hAnsi="Candara" w:cs="Times New Roman"/>
          <w:b w:val="0"/>
          <w:sz w:val="22"/>
          <w:szCs w:val="22"/>
        </w:rPr>
        <w:t>Inventarisasi Lokasi Pembangunan Taman Sudut Kota, Jalur Hijau Jl. Padi</w:t>
      </w:r>
    </w:p>
    <w:p w14:paraId="6167C323" w14:textId="69902AA8" w:rsidR="00101593" w:rsidRDefault="00101593" w:rsidP="00101593">
      <w:pPr>
        <w:pStyle w:val="BagianI"/>
        <w:pBdr>
          <w:bottom w:val="none" w:sz="0" w:space="0" w:color="auto"/>
        </w:pBdr>
        <w:spacing w:after="0" w:line="276" w:lineRule="auto"/>
        <w:ind w:left="0" w:firstLine="720"/>
        <w:jc w:val="both"/>
        <w:rPr>
          <w:rFonts w:ascii="Candara" w:hAnsi="Candara" w:cs="Times New Roman"/>
          <w:b w:val="0"/>
          <w:sz w:val="22"/>
          <w:szCs w:val="22"/>
        </w:rPr>
      </w:pPr>
      <w:r w:rsidRPr="00101593">
        <w:rPr>
          <w:rFonts w:ascii="Candara" w:hAnsi="Candara" w:cs="Times New Roman"/>
          <w:b w:val="0"/>
          <w:sz w:val="22"/>
          <w:szCs w:val="22"/>
        </w:rPr>
        <w:t xml:space="preserve">Lokasi pembangunan </w:t>
      </w:r>
      <w:proofErr w:type="gramStart"/>
      <w:r w:rsidRPr="00101593">
        <w:rPr>
          <w:rFonts w:ascii="Candara" w:hAnsi="Candara" w:cs="Times New Roman"/>
          <w:b w:val="0"/>
          <w:sz w:val="22"/>
          <w:szCs w:val="22"/>
        </w:rPr>
        <w:t>taman</w:t>
      </w:r>
      <w:proofErr w:type="gramEnd"/>
      <w:r w:rsidRPr="00101593">
        <w:rPr>
          <w:rFonts w:ascii="Candara" w:hAnsi="Candara" w:cs="Times New Roman"/>
          <w:b w:val="0"/>
          <w:sz w:val="22"/>
          <w:szCs w:val="22"/>
        </w:rPr>
        <w:t xml:space="preserve"> jalur hijau perlu diketahui secara rinci tentang situasi dan kondisinya. Inventarisasi yang dilakukan juga dilakukan untuk mengetahui panjang dan lebar lahan untuk membangun </w:t>
      </w:r>
      <w:proofErr w:type="gramStart"/>
      <w:r w:rsidRPr="00101593">
        <w:rPr>
          <w:rFonts w:ascii="Candara" w:hAnsi="Candara" w:cs="Times New Roman"/>
          <w:b w:val="0"/>
          <w:sz w:val="22"/>
          <w:szCs w:val="22"/>
        </w:rPr>
        <w:t>taman</w:t>
      </w:r>
      <w:proofErr w:type="gramEnd"/>
      <w:r w:rsidRPr="00101593">
        <w:rPr>
          <w:rFonts w:ascii="Candara" w:hAnsi="Candara" w:cs="Times New Roman"/>
          <w:b w:val="0"/>
          <w:sz w:val="22"/>
          <w:szCs w:val="22"/>
        </w:rPr>
        <w:t xml:space="preserve"> jalur hijau, dan</w:t>
      </w:r>
      <w:r>
        <w:rPr>
          <w:rFonts w:ascii="Candara" w:hAnsi="Candara" w:cs="Times New Roman"/>
          <w:b w:val="0"/>
          <w:sz w:val="22"/>
          <w:szCs w:val="22"/>
        </w:rPr>
        <w:t xml:space="preserve"> </w:t>
      </w:r>
      <w:r w:rsidRPr="00101593">
        <w:rPr>
          <w:rFonts w:ascii="Candara" w:hAnsi="Candara" w:cs="Times New Roman"/>
          <w:b w:val="0"/>
          <w:sz w:val="22"/>
          <w:szCs w:val="22"/>
        </w:rPr>
        <w:t>membangun jalur jalan setapak dan fasilitas lainnya di taman jalur hijau tersebut.</w:t>
      </w:r>
    </w:p>
    <w:p w14:paraId="5153046F" w14:textId="77777777" w:rsidR="00101593" w:rsidRDefault="00101593" w:rsidP="008B05A8">
      <w:pPr>
        <w:pStyle w:val="ListParagraph"/>
        <w:numPr>
          <w:ilvl w:val="0"/>
          <w:numId w:val="38"/>
        </w:numPr>
        <w:spacing w:line="276" w:lineRule="auto"/>
        <w:ind w:left="360"/>
        <w:rPr>
          <w:rFonts w:ascii="Candara" w:hAnsi="Candara"/>
          <w:lang w:val="en-US"/>
        </w:rPr>
      </w:pPr>
      <w:r w:rsidRPr="00101593">
        <w:rPr>
          <w:rFonts w:ascii="Candara" w:hAnsi="Candara"/>
          <w:lang w:val="en-US"/>
        </w:rPr>
        <w:t>Analisis Perencanaan Pelaksanaan Pembangunan Taman Sudut Kota, Jalur Hijau Jl. Padi</w:t>
      </w:r>
    </w:p>
    <w:p w14:paraId="7B875DF0" w14:textId="08437D69" w:rsidR="00101593" w:rsidRPr="00101593" w:rsidRDefault="00101593" w:rsidP="008B05A8">
      <w:pPr>
        <w:pStyle w:val="ListParagraph"/>
        <w:spacing w:line="276" w:lineRule="auto"/>
        <w:ind w:left="0"/>
        <w:rPr>
          <w:rFonts w:ascii="Candara" w:hAnsi="Candara"/>
          <w:lang w:val="en-US"/>
        </w:rPr>
      </w:pPr>
      <w:r w:rsidRPr="00101593">
        <w:rPr>
          <w:rFonts w:ascii="Candara" w:hAnsi="Candara"/>
          <w:lang w:val="en-US"/>
        </w:rPr>
        <w:t xml:space="preserve">Kegiatan ini mengidentifikasi potensi dan permasalahan tapak berkenaan dengan rencana pembangunan </w:t>
      </w:r>
      <w:proofErr w:type="gramStart"/>
      <w:r w:rsidRPr="00101593">
        <w:rPr>
          <w:rFonts w:ascii="Candara" w:hAnsi="Candara"/>
          <w:lang w:val="en-US"/>
        </w:rPr>
        <w:t>taman</w:t>
      </w:r>
      <w:proofErr w:type="gramEnd"/>
      <w:r w:rsidRPr="00101593">
        <w:rPr>
          <w:rFonts w:ascii="Candara" w:hAnsi="Candara"/>
          <w:lang w:val="en-US"/>
        </w:rPr>
        <w:t xml:space="preserve"> jalur hijau. </w:t>
      </w:r>
      <w:proofErr w:type="gramStart"/>
      <w:r w:rsidRPr="00101593">
        <w:rPr>
          <w:rFonts w:ascii="Candara" w:hAnsi="Candara"/>
          <w:lang w:val="en-US"/>
        </w:rPr>
        <w:t>Setiap potensi yang ada dimanfaatkan secara optimal dan setiap permasalahan yang ada diberikan solusi alternatif pemecahan permasalahannya.</w:t>
      </w:r>
      <w:proofErr w:type="gramEnd"/>
      <w:r w:rsidRPr="00101593">
        <w:rPr>
          <w:rFonts w:ascii="Candara" w:hAnsi="Candara"/>
          <w:lang w:val="en-US"/>
        </w:rPr>
        <w:t xml:space="preserve"> </w:t>
      </w:r>
      <w:proofErr w:type="gramStart"/>
      <w:r w:rsidRPr="00101593">
        <w:rPr>
          <w:rFonts w:ascii="Candara" w:hAnsi="Candara"/>
          <w:lang w:val="en-US"/>
        </w:rPr>
        <w:t>Di dalam kegiatan ini diberikan solusi yang terbaik dan pemanfaatan yang terbaik</w:t>
      </w:r>
      <w:r>
        <w:rPr>
          <w:rFonts w:ascii="Candara" w:hAnsi="Candara"/>
          <w:lang w:val="en-US"/>
        </w:rPr>
        <w:t>.</w:t>
      </w:r>
      <w:proofErr w:type="gramEnd"/>
    </w:p>
    <w:p w14:paraId="6CE8C577" w14:textId="77777777" w:rsidR="00930377" w:rsidRDefault="00930377" w:rsidP="008B05A8">
      <w:pPr>
        <w:pStyle w:val="ListParagraph"/>
        <w:numPr>
          <w:ilvl w:val="0"/>
          <w:numId w:val="38"/>
        </w:numPr>
        <w:spacing w:line="276" w:lineRule="auto"/>
        <w:ind w:left="360"/>
        <w:rPr>
          <w:rFonts w:ascii="Candara" w:hAnsi="Candara"/>
          <w:lang w:val="en-US"/>
        </w:rPr>
      </w:pPr>
      <w:r w:rsidRPr="00930377">
        <w:rPr>
          <w:rFonts w:ascii="Candara" w:hAnsi="Candara"/>
          <w:lang w:val="en-US"/>
        </w:rPr>
        <w:t>Perencanaan Pengawasan Teknis Pelaksanaan Pembangunan Taman Sudut Kota, Jalur Hijau Jl. Padi</w:t>
      </w:r>
    </w:p>
    <w:p w14:paraId="1552AEEF" w14:textId="5E66B846" w:rsidR="00930377" w:rsidRPr="00930377" w:rsidRDefault="00930377" w:rsidP="008B05A8">
      <w:pPr>
        <w:spacing w:line="276" w:lineRule="auto"/>
        <w:rPr>
          <w:rFonts w:ascii="Candara" w:hAnsi="Candara"/>
          <w:lang w:val="en-US"/>
        </w:rPr>
      </w:pPr>
      <w:proofErr w:type="gramStart"/>
      <w:r w:rsidRPr="00930377">
        <w:rPr>
          <w:rFonts w:ascii="Candara" w:hAnsi="Candara"/>
          <w:lang w:val="en-US"/>
        </w:rPr>
        <w:t>Pembuatan perencanaan pengawasan berawal dari adanya solusi terbaik untuk kegiatan tersebut.</w:t>
      </w:r>
      <w:proofErr w:type="gramEnd"/>
      <w:r w:rsidRPr="00930377">
        <w:rPr>
          <w:rFonts w:ascii="Candara" w:hAnsi="Candara"/>
          <w:lang w:val="en-US"/>
        </w:rPr>
        <w:t xml:space="preserve"> </w:t>
      </w:r>
      <w:proofErr w:type="gramStart"/>
      <w:r w:rsidRPr="00930377">
        <w:rPr>
          <w:rFonts w:ascii="Candara" w:hAnsi="Candara"/>
          <w:lang w:val="en-US"/>
        </w:rPr>
        <w:t>Kegiatan perencanaan pengawasan yang dikemukan berlandaskan kepada kemudahan secara teknis dan keberlanjutan kegiatan yang telah direncanakan secara teknis.</w:t>
      </w:r>
      <w:proofErr w:type="gramEnd"/>
      <w:r w:rsidRPr="00930377">
        <w:rPr>
          <w:rFonts w:ascii="Candara" w:hAnsi="Candara"/>
          <w:lang w:val="en-US"/>
        </w:rPr>
        <w:t xml:space="preserve"> Perencanaan pengawasan teknis pembangunan </w:t>
      </w:r>
      <w:proofErr w:type="gramStart"/>
      <w:r w:rsidRPr="00930377">
        <w:rPr>
          <w:rFonts w:ascii="Candara" w:hAnsi="Candara"/>
          <w:lang w:val="en-US"/>
        </w:rPr>
        <w:t>taman</w:t>
      </w:r>
      <w:proofErr w:type="gramEnd"/>
      <w:r w:rsidRPr="00930377">
        <w:rPr>
          <w:rFonts w:ascii="Candara" w:hAnsi="Candara"/>
          <w:lang w:val="en-US"/>
        </w:rPr>
        <w:t xml:space="preserve"> jalur hijau memberikan peluang adanya pengorganisasian pelaksanaan pembangunan ruang terbuka hijau dalam bentuk taman jalur hijau jalan. </w:t>
      </w:r>
      <w:proofErr w:type="gramStart"/>
      <w:r w:rsidRPr="00930377">
        <w:rPr>
          <w:rFonts w:ascii="Candara" w:hAnsi="Candara"/>
          <w:lang w:val="en-US"/>
        </w:rPr>
        <w:t>Perencanaan dimaksudkan agar kegiatan pembangunan yang dilakukan dapat tepat waktu, efisien dala</w:t>
      </w:r>
      <w:r w:rsidR="008B05A8">
        <w:rPr>
          <w:rFonts w:ascii="Candara" w:hAnsi="Candara"/>
          <w:lang w:val="en-US"/>
        </w:rPr>
        <w:t xml:space="preserve">m pengeluaran biaya, dan efektif dalam melakukan </w:t>
      </w:r>
      <w:r w:rsidRPr="00930377">
        <w:rPr>
          <w:rFonts w:ascii="Candara" w:hAnsi="Candara"/>
          <w:lang w:val="en-US"/>
        </w:rPr>
        <w:t xml:space="preserve">pekerjaan </w:t>
      </w:r>
      <w:r w:rsidR="008B05A8">
        <w:rPr>
          <w:rFonts w:ascii="Candara" w:hAnsi="Candara"/>
          <w:lang w:val="en-US"/>
        </w:rPr>
        <w:t xml:space="preserve">dan bermutu </w:t>
      </w:r>
      <w:r w:rsidRPr="00930377">
        <w:rPr>
          <w:rFonts w:ascii="Candara" w:hAnsi="Candara"/>
          <w:lang w:val="en-US"/>
        </w:rPr>
        <w:t>untuk mencapai hasil pembangunan yang sesuai dengan rencana dan desain yang dibuat.</w:t>
      </w:r>
      <w:proofErr w:type="gramEnd"/>
    </w:p>
    <w:p w14:paraId="34256B9C" w14:textId="77777777" w:rsidR="00930377" w:rsidRDefault="00930377" w:rsidP="008B05A8">
      <w:pPr>
        <w:pStyle w:val="ListParagraph"/>
        <w:numPr>
          <w:ilvl w:val="0"/>
          <w:numId w:val="38"/>
        </w:numPr>
        <w:spacing w:line="276" w:lineRule="auto"/>
        <w:ind w:left="360"/>
        <w:rPr>
          <w:rFonts w:ascii="Candara" w:hAnsi="Candara"/>
          <w:lang w:val="en-US"/>
        </w:rPr>
      </w:pPr>
      <w:r w:rsidRPr="00930377">
        <w:rPr>
          <w:rFonts w:ascii="Candara" w:hAnsi="Candara"/>
          <w:lang w:val="en-US"/>
        </w:rPr>
        <w:t>Pelaporan Pengawasan Teknis Pelaksanaan Pembangunan Taman Sudut Kota, Jalur Hijau Jl. Padi</w:t>
      </w:r>
    </w:p>
    <w:p w14:paraId="4CACD6B0" w14:textId="384D295F" w:rsidR="00930377" w:rsidRPr="00930377" w:rsidRDefault="00930377" w:rsidP="008B05A8">
      <w:pPr>
        <w:spacing w:line="276" w:lineRule="auto"/>
        <w:rPr>
          <w:rFonts w:ascii="Candara" w:hAnsi="Candara"/>
          <w:lang w:val="en-US"/>
        </w:rPr>
      </w:pPr>
      <w:r w:rsidRPr="00930377">
        <w:rPr>
          <w:rFonts w:ascii="Candara" w:hAnsi="Candara"/>
          <w:lang w:val="en-US"/>
        </w:rPr>
        <w:t>Kegiatan pelaporan pelaksanaan pengawasan teknis pembangunan taman jalur hijau meliputi : 1) pembuatan renca</w:t>
      </w:r>
      <w:r w:rsidR="008B05A8">
        <w:rPr>
          <w:rFonts w:ascii="Candara" w:hAnsi="Candara"/>
          <w:lang w:val="en-US"/>
        </w:rPr>
        <w:t>na jadwal kegiatan; 2) pengisian</w:t>
      </w:r>
      <w:r w:rsidRPr="00930377">
        <w:rPr>
          <w:rFonts w:ascii="Candara" w:hAnsi="Candara"/>
          <w:lang w:val="en-US"/>
        </w:rPr>
        <w:t xml:space="preserve"> </w:t>
      </w:r>
      <w:r w:rsidRPr="008B05A8">
        <w:rPr>
          <w:rFonts w:ascii="Candara" w:hAnsi="Candara"/>
          <w:i/>
          <w:lang w:val="en-US"/>
        </w:rPr>
        <w:t>form</w:t>
      </w:r>
      <w:r w:rsidRPr="00930377">
        <w:rPr>
          <w:rFonts w:ascii="Candara" w:hAnsi="Candara"/>
          <w:lang w:val="en-US"/>
        </w:rPr>
        <w:t xml:space="preserve"> laporan kegiatan harian, penggunaan </w:t>
      </w:r>
      <w:r w:rsidRPr="00930377">
        <w:rPr>
          <w:rFonts w:ascii="Candara" w:hAnsi="Candara"/>
          <w:lang w:val="en-US"/>
        </w:rPr>
        <w:lastRenderedPageBreak/>
        <w:t>peralatan harian, penggunaan bahan harian, penggunaan tenaga kerja harian; dan 3) pembuatan laporan harian, mingguan dan bulanan.</w:t>
      </w:r>
    </w:p>
    <w:p w14:paraId="2FC5AD7F" w14:textId="77777777" w:rsidR="005C532F" w:rsidRPr="0015488F" w:rsidRDefault="005C532F" w:rsidP="00F90AAA">
      <w:pPr>
        <w:pStyle w:val="BagianI"/>
        <w:pBdr>
          <w:bottom w:val="none" w:sz="0" w:space="0" w:color="auto"/>
        </w:pBdr>
        <w:spacing w:after="0" w:line="276" w:lineRule="auto"/>
        <w:ind w:left="0" w:firstLine="720"/>
        <w:jc w:val="both"/>
        <w:rPr>
          <w:rFonts w:ascii="Times New Roman" w:hAnsi="Times New Roman" w:cs="Times New Roman"/>
          <w:b w:val="0"/>
          <w:sz w:val="22"/>
          <w:szCs w:val="22"/>
          <w:lang w:val="id-ID"/>
        </w:rPr>
      </w:pPr>
    </w:p>
    <w:p w14:paraId="3E244E60" w14:textId="77777777" w:rsidR="00930377" w:rsidRDefault="00803552" w:rsidP="007F052E">
      <w:pPr>
        <w:pStyle w:val="BagianI"/>
        <w:pBdr>
          <w:bottom w:val="none" w:sz="0" w:space="0" w:color="auto"/>
        </w:pBdr>
        <w:spacing w:after="0" w:line="276" w:lineRule="auto"/>
        <w:ind w:left="0"/>
        <w:rPr>
          <w:rFonts w:ascii="Candara" w:hAnsi="Candara" w:cs="Times New Roman"/>
          <w:sz w:val="22"/>
          <w:szCs w:val="22"/>
        </w:rPr>
      </w:pPr>
      <w:r w:rsidRPr="007F052E">
        <w:rPr>
          <w:rFonts w:ascii="Candara" w:hAnsi="Candara" w:cs="Times New Roman"/>
          <w:sz w:val="22"/>
          <w:szCs w:val="22"/>
          <w:lang w:val="id-ID"/>
        </w:rPr>
        <w:t>HASIL DAN PEMBAHASAN</w:t>
      </w:r>
    </w:p>
    <w:p w14:paraId="4D9DA638" w14:textId="695BF491" w:rsidR="007C755D" w:rsidRPr="007F052E" w:rsidRDefault="00930377" w:rsidP="004D1439">
      <w:pPr>
        <w:pStyle w:val="BagianI"/>
        <w:pBdr>
          <w:bottom w:val="none" w:sz="0" w:space="0" w:color="auto"/>
        </w:pBdr>
        <w:spacing w:after="0" w:line="276" w:lineRule="auto"/>
        <w:ind w:left="0"/>
        <w:rPr>
          <w:rFonts w:ascii="Candara" w:hAnsi="Candara" w:cs="Times New Roman"/>
          <w:sz w:val="22"/>
          <w:szCs w:val="22"/>
          <w:lang w:val="id-ID"/>
        </w:rPr>
      </w:pPr>
      <w:r>
        <w:rPr>
          <w:rFonts w:ascii="Candara" w:hAnsi="Candara" w:cs="Times New Roman"/>
          <w:sz w:val="22"/>
          <w:szCs w:val="22"/>
        </w:rPr>
        <w:t>Kondisi Tapak</w:t>
      </w:r>
      <w:r w:rsidR="00165CFE" w:rsidRPr="007F052E">
        <w:rPr>
          <w:rFonts w:ascii="Candara" w:hAnsi="Candara" w:cs="Times New Roman"/>
          <w:sz w:val="22"/>
          <w:szCs w:val="22"/>
          <w:lang w:val="id-ID"/>
        </w:rPr>
        <w:t xml:space="preserve"> </w:t>
      </w:r>
    </w:p>
    <w:p w14:paraId="2E566675" w14:textId="6426428D" w:rsidR="00930377" w:rsidRDefault="00930377" w:rsidP="007F052E">
      <w:pPr>
        <w:spacing w:line="276" w:lineRule="auto"/>
        <w:rPr>
          <w:rFonts w:ascii="Candara" w:hAnsi="Candara"/>
          <w:lang w:val="en-US"/>
        </w:rPr>
      </w:pPr>
      <w:r w:rsidRPr="00930377">
        <w:rPr>
          <w:rFonts w:ascii="Candara" w:hAnsi="Candara"/>
        </w:rPr>
        <w:t>Lokasi taman sudut kota (</w:t>
      </w:r>
      <w:r w:rsidRPr="00930377">
        <w:rPr>
          <w:rFonts w:ascii="Candara" w:hAnsi="Candara"/>
          <w:i/>
        </w:rPr>
        <w:t>pocket park</w:t>
      </w:r>
      <w:r w:rsidRPr="00930377">
        <w:rPr>
          <w:rFonts w:ascii="Candara" w:hAnsi="Candara"/>
        </w:rPr>
        <w:t>) awalnya merupakan sebidang lahan milik Pemerintah Kota Bogor yang diusahakan oleh beberapa orang untuk jual beli barang. Lokasinya tepat di sudut simpang tiga Jl. Padi (arah Permu</w:t>
      </w:r>
      <w:r>
        <w:rPr>
          <w:rFonts w:ascii="Candara" w:hAnsi="Candara"/>
        </w:rPr>
        <w:t xml:space="preserve">kiman </w:t>
      </w:r>
      <w:r w:rsidRPr="008B05A8">
        <w:rPr>
          <w:rFonts w:ascii="Candara" w:hAnsi="Candara"/>
          <w:i/>
        </w:rPr>
        <w:t>Bogor</w:t>
      </w:r>
      <w:r>
        <w:rPr>
          <w:rFonts w:ascii="Candara" w:hAnsi="Candara"/>
        </w:rPr>
        <w:t xml:space="preserve"> </w:t>
      </w:r>
      <w:r w:rsidRPr="00930377">
        <w:rPr>
          <w:rFonts w:ascii="Candara" w:hAnsi="Candara"/>
          <w:i/>
        </w:rPr>
        <w:t>Lake Side</w:t>
      </w:r>
      <w:r>
        <w:rPr>
          <w:rFonts w:ascii="Candara" w:hAnsi="Candara"/>
        </w:rPr>
        <w:t xml:space="preserve">) (Gambar </w:t>
      </w:r>
      <w:r>
        <w:rPr>
          <w:rFonts w:ascii="Candara" w:hAnsi="Candara"/>
          <w:lang w:val="en-US"/>
        </w:rPr>
        <w:t>1</w:t>
      </w:r>
      <w:r w:rsidRPr="00930377">
        <w:rPr>
          <w:rFonts w:ascii="Candara" w:hAnsi="Candara"/>
        </w:rPr>
        <w:t>).</w:t>
      </w:r>
    </w:p>
    <w:p w14:paraId="2AD3FB95" w14:textId="77777777" w:rsidR="00930377" w:rsidRDefault="00930377" w:rsidP="00930377">
      <w:pPr>
        <w:spacing w:line="276" w:lineRule="auto"/>
        <w:ind w:firstLine="0"/>
        <w:rPr>
          <w:rFonts w:ascii="Candara" w:hAnsi="Candara"/>
          <w:lang w:val="en-US"/>
        </w:rPr>
      </w:pPr>
    </w:p>
    <w:p w14:paraId="21674D3C" w14:textId="2A4E0D1F" w:rsidR="00930377" w:rsidRDefault="00930377" w:rsidP="00930377">
      <w:pPr>
        <w:spacing w:line="276" w:lineRule="auto"/>
        <w:ind w:firstLine="0"/>
        <w:jc w:val="center"/>
        <w:rPr>
          <w:rFonts w:ascii="Candara" w:hAnsi="Candara"/>
          <w:lang w:val="en-US"/>
        </w:rPr>
      </w:pPr>
      <w:r w:rsidRPr="00930377">
        <w:rPr>
          <w:rFonts w:ascii="Times New Roman" w:hAnsi="Times New Roman"/>
          <w:b/>
          <w:noProof/>
          <w:lang w:val="en-US"/>
        </w:rPr>
        <w:drawing>
          <wp:anchor distT="0" distB="0" distL="114300" distR="114300" simplePos="0" relativeHeight="251671040" behindDoc="0" locked="0" layoutInCell="1" allowOverlap="1" wp14:anchorId="63BB17AE" wp14:editId="2C37356D">
            <wp:simplePos x="0" y="0"/>
            <wp:positionH relativeFrom="column">
              <wp:posOffset>1062904</wp:posOffset>
            </wp:positionH>
            <wp:positionV relativeFrom="paragraph">
              <wp:posOffset>62611</wp:posOffset>
            </wp:positionV>
            <wp:extent cx="2255520" cy="10972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5520" cy="1097280"/>
                    </a:xfrm>
                    <a:prstGeom prst="rect">
                      <a:avLst/>
                    </a:prstGeom>
                    <a:noFill/>
                  </pic:spPr>
                </pic:pic>
              </a:graphicData>
            </a:graphic>
            <wp14:sizeRelH relativeFrom="page">
              <wp14:pctWidth>0</wp14:pctWidth>
            </wp14:sizeRelH>
            <wp14:sizeRelV relativeFrom="page">
              <wp14:pctHeight>0</wp14:pctHeight>
            </wp14:sizeRelV>
          </wp:anchor>
        </w:drawing>
      </w:r>
    </w:p>
    <w:p w14:paraId="130AC2ED" w14:textId="77777777" w:rsidR="00930377" w:rsidRDefault="00930377" w:rsidP="00930377">
      <w:pPr>
        <w:spacing w:line="276" w:lineRule="auto"/>
        <w:ind w:firstLine="0"/>
        <w:rPr>
          <w:rFonts w:ascii="Candara" w:hAnsi="Candara"/>
          <w:lang w:val="en-US"/>
        </w:rPr>
      </w:pPr>
    </w:p>
    <w:p w14:paraId="1EE4C68E" w14:textId="77777777" w:rsidR="00930377" w:rsidRDefault="00930377" w:rsidP="00930377">
      <w:pPr>
        <w:spacing w:line="276" w:lineRule="auto"/>
        <w:ind w:firstLine="0"/>
        <w:rPr>
          <w:rFonts w:ascii="Candara" w:hAnsi="Candara"/>
          <w:lang w:val="en-US"/>
        </w:rPr>
      </w:pPr>
    </w:p>
    <w:p w14:paraId="49A201DD" w14:textId="77777777" w:rsidR="00930377" w:rsidRDefault="00930377" w:rsidP="00930377">
      <w:pPr>
        <w:spacing w:line="276" w:lineRule="auto"/>
        <w:ind w:firstLine="0"/>
        <w:rPr>
          <w:rFonts w:ascii="Candara" w:hAnsi="Candara"/>
          <w:lang w:val="en-US"/>
        </w:rPr>
      </w:pPr>
    </w:p>
    <w:p w14:paraId="672E51AD" w14:textId="3C365FD0" w:rsidR="00930377" w:rsidRDefault="00930377" w:rsidP="00930377">
      <w:pPr>
        <w:spacing w:line="276" w:lineRule="auto"/>
        <w:ind w:firstLine="0"/>
        <w:rPr>
          <w:rFonts w:ascii="Candara" w:hAnsi="Candara"/>
          <w:lang w:val="en-US"/>
        </w:rPr>
      </w:pPr>
      <w:r w:rsidRPr="00930377">
        <w:rPr>
          <w:b/>
          <w:noProof/>
          <w:lang w:val="en-US"/>
        </w:rPr>
        <w:drawing>
          <wp:anchor distT="0" distB="0" distL="114300" distR="114300" simplePos="0" relativeHeight="251672064" behindDoc="0" locked="0" layoutInCell="1" allowOverlap="1" wp14:anchorId="2EF88839" wp14:editId="14BDF363">
            <wp:simplePos x="0" y="0"/>
            <wp:positionH relativeFrom="column">
              <wp:posOffset>2271065</wp:posOffset>
            </wp:positionH>
            <wp:positionV relativeFrom="paragraph">
              <wp:posOffset>8255</wp:posOffset>
            </wp:positionV>
            <wp:extent cx="2066925" cy="1330960"/>
            <wp:effectExtent l="0" t="0" r="9525" b="254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6925" cy="1330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0443E" w14:textId="2AB9FD47" w:rsidR="00930377" w:rsidRDefault="00930377" w:rsidP="00930377">
      <w:pPr>
        <w:spacing w:line="276" w:lineRule="auto"/>
        <w:ind w:firstLine="0"/>
        <w:rPr>
          <w:rFonts w:ascii="Candara" w:hAnsi="Candara"/>
          <w:lang w:val="en-US"/>
        </w:rPr>
      </w:pPr>
    </w:p>
    <w:p w14:paraId="6046FC07" w14:textId="77777777" w:rsidR="00930377" w:rsidRDefault="00930377" w:rsidP="00930377">
      <w:pPr>
        <w:spacing w:line="276" w:lineRule="auto"/>
        <w:ind w:firstLine="0"/>
        <w:rPr>
          <w:rFonts w:ascii="Candara" w:hAnsi="Candara"/>
          <w:lang w:val="en-US"/>
        </w:rPr>
      </w:pPr>
    </w:p>
    <w:p w14:paraId="1E3F7BFA" w14:textId="1B61CF08" w:rsidR="00930377" w:rsidRDefault="00930377" w:rsidP="00930377">
      <w:pPr>
        <w:spacing w:line="276" w:lineRule="auto"/>
        <w:ind w:firstLine="0"/>
        <w:rPr>
          <w:rFonts w:ascii="Candara" w:hAnsi="Candara"/>
          <w:lang w:val="en-US"/>
        </w:rPr>
      </w:pPr>
    </w:p>
    <w:p w14:paraId="0483DAB9" w14:textId="77777777" w:rsidR="00930377" w:rsidRDefault="00930377" w:rsidP="00930377">
      <w:pPr>
        <w:spacing w:line="276" w:lineRule="auto"/>
        <w:ind w:firstLine="0"/>
        <w:rPr>
          <w:rFonts w:ascii="Candara" w:hAnsi="Candara"/>
          <w:lang w:val="en-US"/>
        </w:rPr>
      </w:pPr>
    </w:p>
    <w:p w14:paraId="516AA7D3" w14:textId="77777777" w:rsidR="00930377" w:rsidRDefault="00930377" w:rsidP="00930377">
      <w:pPr>
        <w:spacing w:line="276" w:lineRule="auto"/>
        <w:ind w:firstLine="0"/>
        <w:rPr>
          <w:rFonts w:ascii="Candara" w:hAnsi="Candara"/>
          <w:lang w:val="en-US"/>
        </w:rPr>
      </w:pPr>
    </w:p>
    <w:p w14:paraId="50271805" w14:textId="77777777" w:rsidR="00930377" w:rsidRDefault="00930377" w:rsidP="00930377">
      <w:pPr>
        <w:spacing w:line="276" w:lineRule="auto"/>
        <w:ind w:firstLine="0"/>
        <w:rPr>
          <w:rFonts w:ascii="Candara" w:hAnsi="Candara"/>
          <w:lang w:val="en-US"/>
        </w:rPr>
      </w:pPr>
    </w:p>
    <w:p w14:paraId="2928EEB4" w14:textId="579994E7" w:rsidR="00930377" w:rsidRPr="00930377" w:rsidRDefault="00215638" w:rsidP="00930377">
      <w:pPr>
        <w:spacing w:line="276" w:lineRule="auto"/>
        <w:ind w:firstLine="0"/>
        <w:jc w:val="center"/>
        <w:rPr>
          <w:rFonts w:ascii="Candara" w:hAnsi="Candara"/>
          <w:sz w:val="20"/>
          <w:szCs w:val="20"/>
          <w:lang w:val="en-US"/>
        </w:rPr>
      </w:pPr>
      <w:proofErr w:type="gramStart"/>
      <w:r>
        <w:rPr>
          <w:rFonts w:ascii="Candara" w:hAnsi="Candara"/>
          <w:sz w:val="20"/>
          <w:szCs w:val="20"/>
          <w:lang w:val="en-US"/>
        </w:rPr>
        <w:t>Gambar 1</w:t>
      </w:r>
      <w:r w:rsidR="00930377" w:rsidRPr="00930377">
        <w:rPr>
          <w:rFonts w:ascii="Candara" w:hAnsi="Candara"/>
          <w:sz w:val="20"/>
          <w:szCs w:val="20"/>
          <w:lang w:val="en-US"/>
        </w:rPr>
        <w:t>.</w:t>
      </w:r>
      <w:proofErr w:type="gramEnd"/>
      <w:r w:rsidR="00930377" w:rsidRPr="00930377">
        <w:rPr>
          <w:rFonts w:ascii="Candara" w:hAnsi="Candara"/>
          <w:sz w:val="20"/>
          <w:szCs w:val="20"/>
          <w:lang w:val="en-US"/>
        </w:rPr>
        <w:t xml:space="preserve"> Lokasi pengawasan teknis pembangunan </w:t>
      </w:r>
      <w:proofErr w:type="gramStart"/>
      <w:r w:rsidR="00930377" w:rsidRPr="00930377">
        <w:rPr>
          <w:rFonts w:ascii="Candara" w:hAnsi="Candara"/>
          <w:sz w:val="20"/>
          <w:szCs w:val="20"/>
          <w:lang w:val="en-US"/>
        </w:rPr>
        <w:t>taman</w:t>
      </w:r>
      <w:proofErr w:type="gramEnd"/>
      <w:r w:rsidR="00930377" w:rsidRPr="00930377">
        <w:rPr>
          <w:rFonts w:ascii="Candara" w:hAnsi="Candara"/>
          <w:sz w:val="20"/>
          <w:szCs w:val="20"/>
          <w:lang w:val="en-US"/>
        </w:rPr>
        <w:t xml:space="preserve"> jalur hijau Jalan Padi</w:t>
      </w:r>
    </w:p>
    <w:p w14:paraId="06D14A51" w14:textId="0D584190" w:rsidR="00930377" w:rsidRPr="00930377" w:rsidRDefault="00930377" w:rsidP="00930377">
      <w:pPr>
        <w:spacing w:line="276" w:lineRule="auto"/>
        <w:ind w:firstLine="0"/>
        <w:jc w:val="center"/>
        <w:rPr>
          <w:rFonts w:ascii="Candara" w:hAnsi="Candara"/>
          <w:sz w:val="20"/>
          <w:szCs w:val="20"/>
          <w:lang w:val="en-US"/>
        </w:rPr>
      </w:pPr>
      <w:proofErr w:type="gramStart"/>
      <w:r w:rsidRPr="00930377">
        <w:rPr>
          <w:rFonts w:ascii="Candara" w:hAnsi="Candara"/>
          <w:sz w:val="20"/>
          <w:szCs w:val="20"/>
          <w:lang w:val="en-US"/>
        </w:rPr>
        <w:t>Sumber :</w:t>
      </w:r>
      <w:proofErr w:type="gramEnd"/>
      <w:r w:rsidRPr="00930377">
        <w:rPr>
          <w:rFonts w:ascii="Candara" w:hAnsi="Candara"/>
          <w:sz w:val="20"/>
          <w:szCs w:val="20"/>
          <w:lang w:val="en-US"/>
        </w:rPr>
        <w:t xml:space="preserve"> Dokumentasi Pribadi (2020)</w:t>
      </w:r>
    </w:p>
    <w:p w14:paraId="261CB861" w14:textId="77777777" w:rsidR="00930377" w:rsidRDefault="00930377" w:rsidP="00930377">
      <w:pPr>
        <w:spacing w:line="276" w:lineRule="auto"/>
        <w:ind w:firstLine="0"/>
        <w:rPr>
          <w:rFonts w:ascii="Candara" w:hAnsi="Candara"/>
          <w:lang w:val="en-US"/>
        </w:rPr>
      </w:pPr>
    </w:p>
    <w:p w14:paraId="69C4D91E" w14:textId="77777777" w:rsidR="00215638" w:rsidRPr="004D1439" w:rsidRDefault="00215638" w:rsidP="004D1439">
      <w:pPr>
        <w:spacing w:line="276" w:lineRule="auto"/>
        <w:ind w:firstLine="0"/>
        <w:rPr>
          <w:rFonts w:ascii="Candara" w:hAnsi="Candara"/>
          <w:b/>
          <w:lang w:val="en-US"/>
        </w:rPr>
      </w:pPr>
      <w:r w:rsidRPr="004D1439">
        <w:rPr>
          <w:rFonts w:ascii="Candara" w:hAnsi="Candara"/>
          <w:b/>
          <w:lang w:val="en-US"/>
        </w:rPr>
        <w:t>Visual</w:t>
      </w:r>
    </w:p>
    <w:p w14:paraId="36DA287F" w14:textId="69364CEE" w:rsidR="00930377" w:rsidRDefault="00215638" w:rsidP="00215638">
      <w:pPr>
        <w:spacing w:line="276" w:lineRule="auto"/>
        <w:rPr>
          <w:rFonts w:ascii="Candara" w:hAnsi="Candara"/>
          <w:lang w:val="en-US"/>
        </w:rPr>
      </w:pPr>
      <w:r w:rsidRPr="00215638">
        <w:rPr>
          <w:rFonts w:ascii="Candara" w:hAnsi="Candara"/>
          <w:lang w:val="en-US"/>
        </w:rPr>
        <w:t xml:space="preserve"> </w:t>
      </w:r>
      <w:proofErr w:type="gramStart"/>
      <w:r w:rsidRPr="00215638">
        <w:rPr>
          <w:rFonts w:ascii="Candara" w:hAnsi="Candara"/>
          <w:lang w:val="en-US"/>
        </w:rPr>
        <w:t>Ke arah utara lokasi terlihat visual Jalan Tol Jagorawi.</w:t>
      </w:r>
      <w:proofErr w:type="gramEnd"/>
      <w:r w:rsidRPr="00215638">
        <w:rPr>
          <w:rFonts w:ascii="Candara" w:hAnsi="Candara"/>
          <w:lang w:val="en-US"/>
        </w:rPr>
        <w:t xml:space="preserve"> Ke arah timur terlihat </w:t>
      </w:r>
      <w:r w:rsidRPr="00215638">
        <w:rPr>
          <w:rFonts w:ascii="Candara" w:hAnsi="Candara"/>
          <w:i/>
          <w:lang w:val="en-US"/>
        </w:rPr>
        <w:t>fly over</w:t>
      </w:r>
      <w:r w:rsidRPr="00215638">
        <w:rPr>
          <w:rFonts w:ascii="Candara" w:hAnsi="Candara"/>
          <w:lang w:val="en-US"/>
        </w:rPr>
        <w:t xml:space="preserve"> R3. Ke arah barat terlihat perkampungan penduduk </w:t>
      </w:r>
      <w:proofErr w:type="gramStart"/>
      <w:r w:rsidRPr="00215638">
        <w:rPr>
          <w:rFonts w:ascii="Candara" w:hAnsi="Candara"/>
          <w:lang w:val="en-US"/>
        </w:rPr>
        <w:t>kota</w:t>
      </w:r>
      <w:proofErr w:type="gramEnd"/>
      <w:r w:rsidRPr="00215638">
        <w:rPr>
          <w:rFonts w:ascii="Candara" w:hAnsi="Candara"/>
          <w:lang w:val="en-US"/>
        </w:rPr>
        <w:t xml:space="preserve">. Ke arah lokasi </w:t>
      </w:r>
      <w:proofErr w:type="gramStart"/>
      <w:r w:rsidRPr="00215638">
        <w:rPr>
          <w:rFonts w:ascii="Candara" w:hAnsi="Candara"/>
          <w:lang w:val="en-US"/>
        </w:rPr>
        <w:t>taman</w:t>
      </w:r>
      <w:proofErr w:type="gramEnd"/>
      <w:r w:rsidRPr="00215638">
        <w:rPr>
          <w:rFonts w:ascii="Candara" w:hAnsi="Candara"/>
          <w:lang w:val="en-US"/>
        </w:rPr>
        <w:t xml:space="preserve"> sudut kota sendiri terlihat tanah kosong setelah dilakukan pengambilan tanah milik</w:t>
      </w:r>
      <w:r>
        <w:rPr>
          <w:rFonts w:ascii="Candara" w:hAnsi="Candara"/>
          <w:lang w:val="en-US"/>
        </w:rPr>
        <w:t xml:space="preserve"> Pemerintah Kota Bogor (Gambar 2</w:t>
      </w:r>
      <w:r w:rsidRPr="00215638">
        <w:rPr>
          <w:rFonts w:ascii="Candara" w:hAnsi="Candara"/>
          <w:lang w:val="en-US"/>
        </w:rPr>
        <w:t>).</w:t>
      </w:r>
    </w:p>
    <w:p w14:paraId="63323B46" w14:textId="77777777" w:rsidR="00215638" w:rsidRDefault="00215638" w:rsidP="00215638">
      <w:pPr>
        <w:spacing w:line="276" w:lineRule="auto"/>
        <w:ind w:firstLine="0"/>
        <w:rPr>
          <w:rFonts w:ascii="Candara" w:hAnsi="Candara"/>
          <w:lang w:val="en-US"/>
        </w:rPr>
      </w:pPr>
    </w:p>
    <w:p w14:paraId="1918CD17" w14:textId="7E8FCE80" w:rsidR="00215638" w:rsidRDefault="00215638" w:rsidP="00215638">
      <w:pPr>
        <w:spacing w:line="276" w:lineRule="auto"/>
        <w:ind w:firstLine="0"/>
        <w:jc w:val="center"/>
        <w:rPr>
          <w:rFonts w:ascii="Candara" w:hAnsi="Candara"/>
          <w:lang w:val="en-US"/>
        </w:rPr>
      </w:pPr>
      <w:r w:rsidRPr="00215638">
        <w:rPr>
          <w:rFonts w:ascii="Times New Roman" w:hAnsi="Times New Roman"/>
          <w:b/>
          <w:noProof/>
          <w:lang w:val="en-US"/>
        </w:rPr>
        <w:drawing>
          <wp:inline distT="0" distB="0" distL="0" distR="0" wp14:anchorId="6DF20047" wp14:editId="7801A6B1">
            <wp:extent cx="1754592" cy="114117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4246" cy="1140946"/>
                    </a:xfrm>
                    <a:prstGeom prst="rect">
                      <a:avLst/>
                    </a:prstGeom>
                    <a:noFill/>
                  </pic:spPr>
                </pic:pic>
              </a:graphicData>
            </a:graphic>
          </wp:inline>
        </w:drawing>
      </w:r>
    </w:p>
    <w:p w14:paraId="7264BABA" w14:textId="214DA0FB" w:rsidR="00215638" w:rsidRDefault="00263A6B" w:rsidP="00215638">
      <w:pPr>
        <w:spacing w:line="276" w:lineRule="auto"/>
        <w:ind w:firstLine="0"/>
        <w:jc w:val="center"/>
        <w:rPr>
          <w:rFonts w:ascii="Candara" w:hAnsi="Candara"/>
          <w:sz w:val="20"/>
          <w:szCs w:val="20"/>
          <w:lang w:val="en-US"/>
        </w:rPr>
      </w:pPr>
      <w:proofErr w:type="gramStart"/>
      <w:r>
        <w:rPr>
          <w:rFonts w:ascii="Candara" w:hAnsi="Candara"/>
          <w:sz w:val="20"/>
          <w:szCs w:val="20"/>
          <w:lang w:val="en-US"/>
        </w:rPr>
        <w:t>Gambar 2</w:t>
      </w:r>
      <w:r w:rsidR="00215638" w:rsidRPr="00215638">
        <w:rPr>
          <w:rFonts w:ascii="Candara" w:hAnsi="Candara"/>
          <w:sz w:val="20"/>
          <w:szCs w:val="20"/>
          <w:lang w:val="en-US"/>
        </w:rPr>
        <w:t>.</w:t>
      </w:r>
      <w:proofErr w:type="gramEnd"/>
      <w:r w:rsidR="00215638" w:rsidRPr="00215638">
        <w:rPr>
          <w:rFonts w:ascii="Candara" w:hAnsi="Candara"/>
          <w:sz w:val="20"/>
          <w:szCs w:val="20"/>
          <w:lang w:val="en-US"/>
        </w:rPr>
        <w:t xml:space="preserve"> Visual lo</w:t>
      </w:r>
      <w:r w:rsidR="00215638">
        <w:rPr>
          <w:rFonts w:ascii="Candara" w:hAnsi="Candara"/>
          <w:sz w:val="20"/>
          <w:szCs w:val="20"/>
          <w:lang w:val="en-US"/>
        </w:rPr>
        <w:t xml:space="preserve">kasi rencana </w:t>
      </w:r>
      <w:proofErr w:type="gramStart"/>
      <w:r w:rsidR="00215638">
        <w:rPr>
          <w:rFonts w:ascii="Candara" w:hAnsi="Candara"/>
          <w:sz w:val="20"/>
          <w:szCs w:val="20"/>
          <w:lang w:val="en-US"/>
        </w:rPr>
        <w:t>taman</w:t>
      </w:r>
      <w:proofErr w:type="gramEnd"/>
      <w:r w:rsidR="00215638">
        <w:rPr>
          <w:rFonts w:ascii="Candara" w:hAnsi="Candara"/>
          <w:sz w:val="20"/>
          <w:szCs w:val="20"/>
          <w:lang w:val="en-US"/>
        </w:rPr>
        <w:t xml:space="preserve"> sudut kota, </w:t>
      </w:r>
      <w:r w:rsidR="00215638" w:rsidRPr="00215638">
        <w:rPr>
          <w:rFonts w:ascii="Candara" w:hAnsi="Candara"/>
          <w:sz w:val="20"/>
          <w:szCs w:val="20"/>
          <w:lang w:val="en-US"/>
        </w:rPr>
        <w:t>jalur hijau Jl. Padi</w:t>
      </w:r>
    </w:p>
    <w:p w14:paraId="77E17520" w14:textId="3F706F90" w:rsidR="00263A6B" w:rsidRPr="00215638" w:rsidRDefault="00263A6B" w:rsidP="00215638">
      <w:pPr>
        <w:spacing w:line="276" w:lineRule="auto"/>
        <w:ind w:firstLine="0"/>
        <w:jc w:val="center"/>
        <w:rPr>
          <w:rFonts w:ascii="Candara" w:hAnsi="Candara"/>
          <w:sz w:val="20"/>
          <w:szCs w:val="20"/>
          <w:lang w:val="en-US"/>
        </w:rPr>
      </w:pPr>
      <w:proofErr w:type="gramStart"/>
      <w:r w:rsidRPr="00263A6B">
        <w:rPr>
          <w:rFonts w:ascii="Candara" w:hAnsi="Candara"/>
          <w:sz w:val="20"/>
          <w:szCs w:val="20"/>
          <w:lang w:val="en-US"/>
        </w:rPr>
        <w:t>Sumber :</w:t>
      </w:r>
      <w:proofErr w:type="gramEnd"/>
      <w:r w:rsidRPr="00263A6B">
        <w:rPr>
          <w:rFonts w:ascii="Candara" w:hAnsi="Candara"/>
          <w:sz w:val="20"/>
          <w:szCs w:val="20"/>
          <w:lang w:val="en-US"/>
        </w:rPr>
        <w:t xml:space="preserve"> Dokumentasi Pribadi (2020)</w:t>
      </w:r>
    </w:p>
    <w:p w14:paraId="6AFCE468" w14:textId="77777777" w:rsidR="00215638" w:rsidRPr="00215638" w:rsidRDefault="00215638" w:rsidP="00215638">
      <w:pPr>
        <w:spacing w:line="276" w:lineRule="auto"/>
        <w:ind w:firstLine="0"/>
        <w:rPr>
          <w:rFonts w:ascii="Candara" w:hAnsi="Candara"/>
          <w:lang w:val="en-US"/>
        </w:rPr>
      </w:pPr>
    </w:p>
    <w:p w14:paraId="058F693C" w14:textId="1752C19E" w:rsidR="00215638" w:rsidRPr="004D1439" w:rsidRDefault="00215638" w:rsidP="004D1439">
      <w:pPr>
        <w:spacing w:line="276" w:lineRule="auto"/>
        <w:ind w:firstLine="0"/>
        <w:rPr>
          <w:rFonts w:ascii="Candara" w:hAnsi="Candara"/>
          <w:b/>
          <w:lang w:val="en-US"/>
        </w:rPr>
      </w:pPr>
      <w:r w:rsidRPr="004D1439">
        <w:rPr>
          <w:rFonts w:ascii="Candara" w:hAnsi="Candara"/>
          <w:b/>
          <w:lang w:val="en-US"/>
        </w:rPr>
        <w:t>Arah dan Jalur Sirkulasi</w:t>
      </w:r>
    </w:p>
    <w:p w14:paraId="2EECEC00" w14:textId="77777777" w:rsidR="00215638" w:rsidRPr="00215638" w:rsidRDefault="00215638" w:rsidP="00215638">
      <w:pPr>
        <w:spacing w:line="276" w:lineRule="auto"/>
        <w:rPr>
          <w:rFonts w:ascii="Candara" w:hAnsi="Candara"/>
          <w:lang w:val="en-US"/>
        </w:rPr>
      </w:pPr>
      <w:r w:rsidRPr="00215638">
        <w:rPr>
          <w:rFonts w:ascii="Candara" w:hAnsi="Candara"/>
          <w:lang w:val="en-US"/>
        </w:rPr>
        <w:t xml:space="preserve">Jalur sirkulasi utama yang berada di dekat </w:t>
      </w:r>
      <w:proofErr w:type="gramStart"/>
      <w:r w:rsidRPr="00215638">
        <w:rPr>
          <w:rFonts w:ascii="Candara" w:hAnsi="Candara"/>
          <w:lang w:val="en-US"/>
        </w:rPr>
        <w:t>taman</w:t>
      </w:r>
      <w:proofErr w:type="gramEnd"/>
      <w:r w:rsidRPr="00215638">
        <w:rPr>
          <w:rFonts w:ascii="Candara" w:hAnsi="Candara"/>
          <w:lang w:val="en-US"/>
        </w:rPr>
        <w:t xml:space="preserve"> sudut kota jalur hijau Jl. Padi adalah jalur kendaraan bermotor (mobil dan motor) dua arah. </w:t>
      </w:r>
      <w:proofErr w:type="gramStart"/>
      <w:r w:rsidRPr="00215638">
        <w:rPr>
          <w:rFonts w:ascii="Candara" w:hAnsi="Candara"/>
          <w:lang w:val="en-US"/>
        </w:rPr>
        <w:t>Terdapat jalur penghubung pejalan kaki dua arah yang telah berada pada kondisi yang kurang baik.</w:t>
      </w:r>
      <w:proofErr w:type="gramEnd"/>
    </w:p>
    <w:p w14:paraId="5CDA9639" w14:textId="0B76EBB7" w:rsidR="00215638" w:rsidRDefault="00215638" w:rsidP="00215638">
      <w:pPr>
        <w:spacing w:line="276" w:lineRule="auto"/>
        <w:rPr>
          <w:rFonts w:ascii="Candara" w:hAnsi="Candara"/>
          <w:lang w:val="en-US"/>
        </w:rPr>
      </w:pPr>
      <w:r w:rsidRPr="00215638">
        <w:rPr>
          <w:rFonts w:ascii="Candara" w:hAnsi="Candara"/>
          <w:lang w:val="en-US"/>
        </w:rPr>
        <w:t xml:space="preserve">Pengguna </w:t>
      </w:r>
      <w:r>
        <w:rPr>
          <w:rFonts w:ascii="Candara" w:hAnsi="Candara"/>
          <w:lang w:val="en-US"/>
        </w:rPr>
        <w:t>pejalan kaki sebelum dibangun</w:t>
      </w:r>
      <w:r w:rsidRPr="00215638">
        <w:rPr>
          <w:rFonts w:ascii="Candara" w:hAnsi="Candara"/>
          <w:lang w:val="en-US"/>
        </w:rPr>
        <w:t xml:space="preserve"> </w:t>
      </w:r>
      <w:proofErr w:type="gramStart"/>
      <w:r w:rsidRPr="00215638">
        <w:rPr>
          <w:rFonts w:ascii="Candara" w:hAnsi="Candara"/>
          <w:lang w:val="en-US"/>
        </w:rPr>
        <w:t>taman</w:t>
      </w:r>
      <w:proofErr w:type="gramEnd"/>
      <w:r w:rsidRPr="00215638">
        <w:rPr>
          <w:rFonts w:ascii="Candara" w:hAnsi="Candara"/>
          <w:lang w:val="en-US"/>
        </w:rPr>
        <w:t xml:space="preserve"> sudut kota ini mengalami kesulitan untuk melintas</w:t>
      </w:r>
      <w:r>
        <w:rPr>
          <w:rFonts w:ascii="Candara" w:hAnsi="Candara"/>
          <w:lang w:val="en-US"/>
        </w:rPr>
        <w:t>,</w:t>
      </w:r>
      <w:r w:rsidRPr="00215638">
        <w:rPr>
          <w:rFonts w:ascii="Candara" w:hAnsi="Candara"/>
          <w:lang w:val="en-US"/>
        </w:rPr>
        <w:t xml:space="preserve"> sehingga sering terlihat pejalan kaki menggunakan badan jalan kendaraan bemotor. </w:t>
      </w:r>
      <w:proofErr w:type="gramStart"/>
      <w:r w:rsidRPr="00215638">
        <w:rPr>
          <w:rFonts w:ascii="Candara" w:hAnsi="Candara"/>
          <w:lang w:val="en-US"/>
        </w:rPr>
        <w:t xml:space="preserve">Hal ini cukup membahayakan karena lalu lintas kendaraan bermotor yang cukup padat di sekitar lokasi </w:t>
      </w:r>
      <w:r w:rsidRPr="00215638">
        <w:rPr>
          <w:rFonts w:ascii="Candara" w:hAnsi="Candara"/>
          <w:lang w:val="en-US"/>
        </w:rPr>
        <w:lastRenderedPageBreak/>
        <w:t>tersebut.</w:t>
      </w:r>
      <w:proofErr w:type="gramEnd"/>
      <w:r w:rsidRPr="00215638">
        <w:rPr>
          <w:rFonts w:ascii="Candara" w:hAnsi="Candara"/>
          <w:lang w:val="en-US"/>
        </w:rPr>
        <w:t xml:space="preserve"> </w:t>
      </w:r>
      <w:proofErr w:type="gramStart"/>
      <w:r w:rsidRPr="00215638">
        <w:rPr>
          <w:rFonts w:ascii="Candara" w:hAnsi="Candara"/>
          <w:lang w:val="en-US"/>
        </w:rPr>
        <w:t>Pejalan kaki</w:t>
      </w:r>
      <w:r w:rsidR="003737B7">
        <w:rPr>
          <w:rFonts w:ascii="Candara" w:hAnsi="Candara"/>
          <w:lang w:val="en-US"/>
        </w:rPr>
        <w:t xml:space="preserve"> </w:t>
      </w:r>
      <w:r w:rsidR="003737B7" w:rsidRPr="003737B7">
        <w:rPr>
          <w:rFonts w:ascii="Candara" w:hAnsi="Candara"/>
          <w:lang w:val="en-US"/>
        </w:rPr>
        <w:t>mengharapkan adanya lintasan jalur pejalan kaki yang dapat memperpendek jarak.</w:t>
      </w:r>
      <w:proofErr w:type="gramEnd"/>
    </w:p>
    <w:p w14:paraId="6C3D7C8E" w14:textId="77777777" w:rsidR="003737B7" w:rsidRDefault="003737B7" w:rsidP="00215638">
      <w:pPr>
        <w:spacing w:line="276" w:lineRule="auto"/>
        <w:rPr>
          <w:rFonts w:ascii="Candara" w:hAnsi="Candara"/>
          <w:lang w:val="en-US"/>
        </w:rPr>
      </w:pPr>
    </w:p>
    <w:p w14:paraId="4C1D33A3" w14:textId="71D5DFE2" w:rsidR="00215638" w:rsidRPr="004D1439" w:rsidRDefault="003737B7" w:rsidP="004D1439">
      <w:pPr>
        <w:spacing w:line="276" w:lineRule="auto"/>
        <w:ind w:firstLine="0"/>
        <w:rPr>
          <w:rFonts w:ascii="Candara" w:hAnsi="Candara"/>
          <w:b/>
          <w:lang w:val="en-US"/>
        </w:rPr>
      </w:pPr>
      <w:r w:rsidRPr="004D1439">
        <w:rPr>
          <w:rFonts w:ascii="Candara" w:hAnsi="Candara"/>
          <w:b/>
          <w:lang w:val="en-US"/>
        </w:rPr>
        <w:t>Konsep Perencanaan Pembangunan</w:t>
      </w:r>
    </w:p>
    <w:p w14:paraId="58AA4E12" w14:textId="77777777" w:rsidR="003737B7" w:rsidRPr="003737B7" w:rsidRDefault="003737B7" w:rsidP="003737B7">
      <w:pPr>
        <w:spacing w:line="276" w:lineRule="auto"/>
        <w:rPr>
          <w:rFonts w:ascii="Candara" w:hAnsi="Candara"/>
          <w:lang w:val="en-US"/>
        </w:rPr>
      </w:pPr>
      <w:r w:rsidRPr="003737B7">
        <w:rPr>
          <w:rFonts w:ascii="Candara" w:hAnsi="Candara"/>
          <w:lang w:val="en-US"/>
        </w:rPr>
        <w:t xml:space="preserve">Konsep perencanaan pembangunan yakni “Taman Sudut Kota Jl. Padi yang Nyaman dan Aman”, dimana pembangunan </w:t>
      </w:r>
      <w:proofErr w:type="gramStart"/>
      <w:r w:rsidRPr="003737B7">
        <w:rPr>
          <w:rFonts w:ascii="Candara" w:hAnsi="Candara"/>
          <w:lang w:val="en-US"/>
        </w:rPr>
        <w:t>taman</w:t>
      </w:r>
      <w:proofErr w:type="gramEnd"/>
      <w:r w:rsidRPr="003737B7">
        <w:rPr>
          <w:rFonts w:ascii="Candara" w:hAnsi="Candara"/>
          <w:lang w:val="en-US"/>
        </w:rPr>
        <w:t xml:space="preserve"> bertujuan utamanya mewadahi aktivitas pejalan kaki yang aman dan nyaman. </w:t>
      </w:r>
      <w:proofErr w:type="gramStart"/>
      <w:r w:rsidRPr="003737B7">
        <w:rPr>
          <w:rFonts w:ascii="Candara" w:hAnsi="Candara"/>
          <w:lang w:val="en-US"/>
        </w:rPr>
        <w:t>Tujuan lainnya adalah untuk mengoptimalkan fungsi lahan-lahan jalur hijau Pemerintah Kota Bogor, serta berfungsi untuk sebagai tempat istirahat pejalan kaki dan masyarakat sekitar (</w:t>
      </w:r>
      <w:r w:rsidRPr="008B05A8">
        <w:rPr>
          <w:rFonts w:ascii="Candara" w:hAnsi="Candara"/>
          <w:i/>
          <w:lang w:val="en-US"/>
        </w:rPr>
        <w:t>rest area</w:t>
      </w:r>
      <w:r w:rsidRPr="003737B7">
        <w:rPr>
          <w:rFonts w:ascii="Candara" w:hAnsi="Candara"/>
          <w:lang w:val="en-US"/>
        </w:rPr>
        <w:t>).</w:t>
      </w:r>
      <w:proofErr w:type="gramEnd"/>
    </w:p>
    <w:p w14:paraId="34FAD7A4" w14:textId="1881DD70" w:rsidR="003737B7" w:rsidRDefault="003737B7" w:rsidP="003737B7">
      <w:pPr>
        <w:spacing w:line="276" w:lineRule="auto"/>
        <w:rPr>
          <w:rFonts w:ascii="Candara" w:hAnsi="Candara"/>
          <w:lang w:val="en-US"/>
        </w:rPr>
      </w:pPr>
      <w:proofErr w:type="gramStart"/>
      <w:r w:rsidRPr="003737B7">
        <w:rPr>
          <w:rFonts w:ascii="Candara" w:hAnsi="Candara"/>
          <w:lang w:val="en-US"/>
        </w:rPr>
        <w:t>Dalam menerapkan konsep di atas, maka pelaksana pembangunan harus memahami konsep yang diinginkan.</w:t>
      </w:r>
      <w:proofErr w:type="gramEnd"/>
      <w:r w:rsidRPr="003737B7">
        <w:rPr>
          <w:rFonts w:ascii="Candara" w:hAnsi="Candara"/>
          <w:lang w:val="en-US"/>
        </w:rPr>
        <w:t xml:space="preserve"> </w:t>
      </w:r>
      <w:proofErr w:type="gramStart"/>
      <w:r w:rsidRPr="003737B7">
        <w:rPr>
          <w:rFonts w:ascii="Candara" w:hAnsi="Candara"/>
          <w:lang w:val="en-US"/>
        </w:rPr>
        <w:t>Prinsip keamanan dan kenyamanan merupakan hal yang utama.</w:t>
      </w:r>
      <w:proofErr w:type="gramEnd"/>
      <w:r w:rsidRPr="003737B7">
        <w:rPr>
          <w:rFonts w:ascii="Candara" w:hAnsi="Candara"/>
          <w:lang w:val="en-US"/>
        </w:rPr>
        <w:t xml:space="preserve"> 3 (tiga) hal yang target tercapainya pembangunan taman sudut kota </w:t>
      </w:r>
      <w:proofErr w:type="gramStart"/>
      <w:r w:rsidRPr="003737B7">
        <w:rPr>
          <w:rFonts w:ascii="Candara" w:hAnsi="Candara"/>
          <w:lang w:val="en-US"/>
        </w:rPr>
        <w:t>adalah :</w:t>
      </w:r>
      <w:proofErr w:type="gramEnd"/>
      <w:r w:rsidRPr="003737B7">
        <w:rPr>
          <w:rFonts w:ascii="Candara" w:hAnsi="Candara"/>
          <w:lang w:val="en-US"/>
        </w:rPr>
        <w:t xml:space="preserve"> 1) perlintasan sirkulasi pejalan kaki yang efesien, 2) adanya tempat istirahat, dan 3) perbaikan kualitas lingkungan.</w:t>
      </w:r>
    </w:p>
    <w:p w14:paraId="4918BD72" w14:textId="77777777" w:rsidR="003737B7" w:rsidRPr="003737B7" w:rsidRDefault="003737B7" w:rsidP="003737B7">
      <w:pPr>
        <w:spacing w:line="276" w:lineRule="auto"/>
        <w:rPr>
          <w:rFonts w:ascii="Candara" w:hAnsi="Candara"/>
          <w:lang w:val="en-US"/>
        </w:rPr>
      </w:pPr>
    </w:p>
    <w:p w14:paraId="0DE052D1" w14:textId="2C3A376F" w:rsidR="003737B7" w:rsidRPr="004D1439" w:rsidRDefault="003737B7" w:rsidP="004D1439">
      <w:pPr>
        <w:spacing w:line="276" w:lineRule="auto"/>
        <w:ind w:firstLine="0"/>
        <w:rPr>
          <w:rFonts w:ascii="Candara" w:hAnsi="Candara"/>
          <w:b/>
          <w:lang w:val="en-US"/>
        </w:rPr>
      </w:pPr>
      <w:r w:rsidRPr="004D1439">
        <w:rPr>
          <w:rFonts w:ascii="Candara" w:hAnsi="Candara"/>
          <w:b/>
          <w:lang w:val="en-US"/>
        </w:rPr>
        <w:t>Perencanaan Pelaksanaan Pembangunan Taman Sudut Kota, Jalur Hijau Jl. Padi</w:t>
      </w:r>
    </w:p>
    <w:p w14:paraId="6951A22C" w14:textId="7C3F8C59" w:rsidR="00215638" w:rsidRDefault="00263A6B" w:rsidP="00263A6B">
      <w:pPr>
        <w:spacing w:line="276" w:lineRule="auto"/>
        <w:rPr>
          <w:rFonts w:ascii="Candara" w:hAnsi="Candara"/>
          <w:lang w:val="en-US"/>
        </w:rPr>
      </w:pPr>
      <w:r w:rsidRPr="00263A6B">
        <w:rPr>
          <w:rFonts w:ascii="Candara" w:hAnsi="Candara"/>
          <w:lang w:val="en-US"/>
        </w:rPr>
        <w:t xml:space="preserve">Pembangunan </w:t>
      </w:r>
      <w:proofErr w:type="gramStart"/>
      <w:r w:rsidRPr="00263A6B">
        <w:rPr>
          <w:rFonts w:ascii="Candara" w:hAnsi="Candara"/>
          <w:lang w:val="en-US"/>
        </w:rPr>
        <w:t>taman</w:t>
      </w:r>
      <w:proofErr w:type="gramEnd"/>
      <w:r w:rsidRPr="00263A6B">
        <w:rPr>
          <w:rFonts w:ascii="Candara" w:hAnsi="Candara"/>
          <w:lang w:val="en-US"/>
        </w:rPr>
        <w:t xml:space="preserve"> sudut kota jalur hijau Jl. Padi harus memiliki prinsip pembangunan yang bermutu, efisien, dan tepat waktu. </w:t>
      </w:r>
      <w:proofErr w:type="gramStart"/>
      <w:r w:rsidRPr="00263A6B">
        <w:rPr>
          <w:rFonts w:ascii="Candara" w:hAnsi="Candara"/>
          <w:lang w:val="en-US"/>
        </w:rPr>
        <w:t>Prinsip ini diterapkan mulai pekerjaan pengadaan alat dan bahan, penempatan para pekerja, pelaksanaan pekerjaan, penyelesaian pekerjaan, serah terima pekerjaan hingga pelaporan pekerjaan.</w:t>
      </w:r>
      <w:proofErr w:type="gramEnd"/>
      <w:r w:rsidRPr="00263A6B">
        <w:rPr>
          <w:rFonts w:ascii="Candara" w:hAnsi="Candara"/>
          <w:lang w:val="en-US"/>
        </w:rPr>
        <w:t xml:space="preserve"> Pekerjaan pembangunan taman sudut kota ini terdiri dari beberapa tahap </w:t>
      </w:r>
      <w:proofErr w:type="gramStart"/>
      <w:r w:rsidRPr="00263A6B">
        <w:rPr>
          <w:rFonts w:ascii="Candara" w:hAnsi="Candara"/>
          <w:lang w:val="en-US"/>
        </w:rPr>
        <w:t>yakni :</w:t>
      </w:r>
      <w:proofErr w:type="gramEnd"/>
      <w:r w:rsidRPr="00263A6B">
        <w:rPr>
          <w:rFonts w:ascii="Candara" w:hAnsi="Candara"/>
          <w:lang w:val="en-US"/>
        </w:rPr>
        <w:t xml:space="preserve"> 1) pekerjaan persiapan (9,83 %), 2) pekerjaan penanaman (45,36 %), dan 3) pekerjaan </w:t>
      </w:r>
      <w:r w:rsidRPr="008B05A8">
        <w:rPr>
          <w:rFonts w:ascii="Candara" w:hAnsi="Candara"/>
          <w:i/>
          <w:lang w:val="en-US"/>
        </w:rPr>
        <w:t>hardscape</w:t>
      </w:r>
      <w:r w:rsidRPr="00263A6B">
        <w:rPr>
          <w:rFonts w:ascii="Candara" w:hAnsi="Candara"/>
          <w:lang w:val="en-US"/>
        </w:rPr>
        <w:t xml:space="preserve"> (44,81 %). </w:t>
      </w:r>
      <w:proofErr w:type="gramStart"/>
      <w:r w:rsidRPr="00263A6B">
        <w:rPr>
          <w:rFonts w:ascii="Candara" w:hAnsi="Candara"/>
          <w:lang w:val="en-US"/>
        </w:rPr>
        <w:t>Pekerjaan tersebut dilakukan selama 5 minggu.</w:t>
      </w:r>
      <w:proofErr w:type="gramEnd"/>
      <w:r w:rsidRPr="00263A6B">
        <w:rPr>
          <w:rFonts w:ascii="Candara" w:hAnsi="Candara"/>
          <w:lang w:val="en-US"/>
        </w:rPr>
        <w:t xml:space="preserve"> </w:t>
      </w:r>
      <w:proofErr w:type="gramStart"/>
      <w:r w:rsidRPr="00263A6B">
        <w:rPr>
          <w:rFonts w:ascii="Candara" w:hAnsi="Candara"/>
          <w:lang w:val="en-US"/>
        </w:rPr>
        <w:t>Pekerjaan persiapan direncanakan secara bertahap pada minggu pertama dan m</w:t>
      </w:r>
      <w:r>
        <w:rPr>
          <w:rFonts w:ascii="Candara" w:hAnsi="Candara"/>
          <w:lang w:val="en-US"/>
        </w:rPr>
        <w:t>inggu ke dua (Gambar 3</w:t>
      </w:r>
      <w:r w:rsidRPr="00263A6B">
        <w:rPr>
          <w:rFonts w:ascii="Candara" w:hAnsi="Candara"/>
          <w:lang w:val="en-US"/>
        </w:rPr>
        <w:t>).</w:t>
      </w:r>
      <w:proofErr w:type="gramEnd"/>
      <w:r w:rsidRPr="00263A6B">
        <w:rPr>
          <w:rFonts w:ascii="Candara" w:hAnsi="Candara"/>
          <w:lang w:val="en-US"/>
        </w:rPr>
        <w:t xml:space="preserve"> </w:t>
      </w:r>
      <w:proofErr w:type="gramStart"/>
      <w:r w:rsidRPr="00263A6B">
        <w:rPr>
          <w:rFonts w:ascii="Candara" w:hAnsi="Candara"/>
          <w:lang w:val="en-US"/>
        </w:rPr>
        <w:t>Pekerjaan penanaman direncanakan pada minggu ke dua hingga minggu ke empat.</w:t>
      </w:r>
      <w:proofErr w:type="gramEnd"/>
      <w:r w:rsidRPr="00263A6B">
        <w:rPr>
          <w:rFonts w:ascii="Candara" w:hAnsi="Candara"/>
          <w:lang w:val="en-US"/>
        </w:rPr>
        <w:t xml:space="preserve"> Pekerjaan </w:t>
      </w:r>
      <w:r w:rsidRPr="008B05A8">
        <w:rPr>
          <w:rFonts w:ascii="Candara" w:hAnsi="Candara"/>
          <w:i/>
          <w:lang w:val="en-US"/>
        </w:rPr>
        <w:t xml:space="preserve">hardscape </w:t>
      </w:r>
      <w:r w:rsidRPr="00263A6B">
        <w:rPr>
          <w:rFonts w:ascii="Candara" w:hAnsi="Candara"/>
          <w:lang w:val="en-US"/>
        </w:rPr>
        <w:t xml:space="preserve">direncanakan pada minggu ke empat hingga minggu ke </w:t>
      </w:r>
      <w:proofErr w:type="gramStart"/>
      <w:r w:rsidRPr="00263A6B">
        <w:rPr>
          <w:rFonts w:ascii="Candara" w:hAnsi="Candara"/>
          <w:lang w:val="en-US"/>
        </w:rPr>
        <w:t>lima</w:t>
      </w:r>
      <w:proofErr w:type="gramEnd"/>
      <w:r w:rsidRPr="00263A6B">
        <w:rPr>
          <w:rFonts w:ascii="Candara" w:hAnsi="Candara"/>
          <w:lang w:val="en-US"/>
        </w:rPr>
        <w:t>.</w:t>
      </w:r>
    </w:p>
    <w:p w14:paraId="22871F51" w14:textId="77777777" w:rsidR="00263A6B" w:rsidRDefault="00263A6B" w:rsidP="00263A6B">
      <w:pPr>
        <w:spacing w:line="276" w:lineRule="auto"/>
        <w:ind w:firstLine="0"/>
        <w:rPr>
          <w:rFonts w:ascii="Candara" w:hAnsi="Candara"/>
          <w:lang w:val="en-US"/>
        </w:rPr>
      </w:pPr>
    </w:p>
    <w:p w14:paraId="34C9237E" w14:textId="5FB207E2" w:rsidR="00263A6B" w:rsidRDefault="00263A6B" w:rsidP="00263A6B">
      <w:pPr>
        <w:spacing w:line="276" w:lineRule="auto"/>
        <w:ind w:firstLine="0"/>
        <w:rPr>
          <w:rFonts w:ascii="Candara" w:hAnsi="Candara"/>
          <w:lang w:val="en-US"/>
        </w:rPr>
      </w:pPr>
      <w:r w:rsidRPr="00263A6B">
        <w:rPr>
          <w:b/>
          <w:noProof/>
          <w:lang w:val="en-US"/>
        </w:rPr>
        <w:drawing>
          <wp:inline distT="0" distB="0" distL="0" distR="0" wp14:anchorId="4BE55393" wp14:editId="7745AF16">
            <wp:extent cx="5939790" cy="259913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2599133"/>
                    </a:xfrm>
                    <a:prstGeom prst="rect">
                      <a:avLst/>
                    </a:prstGeom>
                    <a:noFill/>
                    <a:ln>
                      <a:noFill/>
                    </a:ln>
                  </pic:spPr>
                </pic:pic>
              </a:graphicData>
            </a:graphic>
          </wp:inline>
        </w:drawing>
      </w:r>
    </w:p>
    <w:p w14:paraId="475AD7DB" w14:textId="7093170A" w:rsidR="00263A6B" w:rsidRPr="00263A6B" w:rsidRDefault="00263A6B" w:rsidP="00263A6B">
      <w:pPr>
        <w:spacing w:line="276" w:lineRule="auto"/>
        <w:ind w:firstLine="0"/>
        <w:jc w:val="center"/>
        <w:rPr>
          <w:rFonts w:ascii="Candara" w:hAnsi="Candara"/>
          <w:sz w:val="20"/>
          <w:szCs w:val="20"/>
          <w:lang w:val="en-US"/>
        </w:rPr>
      </w:pPr>
      <w:proofErr w:type="gramStart"/>
      <w:r>
        <w:rPr>
          <w:rFonts w:ascii="Candara" w:hAnsi="Candara"/>
          <w:sz w:val="20"/>
          <w:szCs w:val="20"/>
          <w:lang w:val="en-US"/>
        </w:rPr>
        <w:t>Gambar 3</w:t>
      </w:r>
      <w:r w:rsidRPr="00263A6B">
        <w:rPr>
          <w:rFonts w:ascii="Candara" w:hAnsi="Candara"/>
          <w:sz w:val="20"/>
          <w:szCs w:val="20"/>
          <w:lang w:val="en-US"/>
        </w:rPr>
        <w:t>.</w:t>
      </w:r>
      <w:proofErr w:type="gramEnd"/>
      <w:r w:rsidRPr="00263A6B">
        <w:rPr>
          <w:rFonts w:ascii="Candara" w:hAnsi="Candara"/>
          <w:sz w:val="20"/>
          <w:szCs w:val="20"/>
          <w:lang w:val="en-US"/>
        </w:rPr>
        <w:t xml:space="preserve"> Rencana pelaksanaan pekerjaan </w:t>
      </w:r>
      <w:proofErr w:type="gramStart"/>
      <w:r w:rsidRPr="00263A6B">
        <w:rPr>
          <w:rFonts w:ascii="Candara" w:hAnsi="Candara"/>
          <w:sz w:val="20"/>
          <w:szCs w:val="20"/>
          <w:lang w:val="en-US"/>
        </w:rPr>
        <w:t>taman</w:t>
      </w:r>
      <w:proofErr w:type="gramEnd"/>
      <w:r w:rsidRPr="00263A6B">
        <w:rPr>
          <w:rFonts w:ascii="Candara" w:hAnsi="Candara"/>
          <w:sz w:val="20"/>
          <w:szCs w:val="20"/>
          <w:lang w:val="en-US"/>
        </w:rPr>
        <w:t xml:space="preserve"> sudut kota, jalur hijau JL. Padi</w:t>
      </w:r>
    </w:p>
    <w:p w14:paraId="7E91962B" w14:textId="77777777" w:rsidR="00263A6B" w:rsidRDefault="00263A6B" w:rsidP="00263A6B">
      <w:pPr>
        <w:spacing w:line="276" w:lineRule="auto"/>
        <w:ind w:firstLine="0"/>
        <w:rPr>
          <w:rFonts w:ascii="Candara" w:hAnsi="Candara"/>
          <w:lang w:val="en-US"/>
        </w:rPr>
      </w:pPr>
    </w:p>
    <w:p w14:paraId="264331D9" w14:textId="426C9233" w:rsidR="00263A6B" w:rsidRDefault="00263A6B" w:rsidP="00263A6B">
      <w:pPr>
        <w:spacing w:line="276" w:lineRule="auto"/>
        <w:rPr>
          <w:rFonts w:ascii="Candara" w:hAnsi="Candara"/>
          <w:lang w:val="en-US"/>
        </w:rPr>
      </w:pPr>
      <w:r w:rsidRPr="00263A6B">
        <w:rPr>
          <w:rFonts w:ascii="Candara" w:hAnsi="Candara"/>
          <w:lang w:val="en-US"/>
        </w:rPr>
        <w:t xml:space="preserve">Pekerjaan persiapan yang direncanakan dilakukan </w:t>
      </w:r>
      <w:proofErr w:type="gramStart"/>
      <w:r w:rsidRPr="00263A6B">
        <w:rPr>
          <w:rFonts w:ascii="Candara" w:hAnsi="Candara"/>
          <w:lang w:val="en-US"/>
        </w:rPr>
        <w:t>adalah :</w:t>
      </w:r>
      <w:proofErr w:type="gramEnd"/>
      <w:r w:rsidRPr="00263A6B">
        <w:rPr>
          <w:rFonts w:ascii="Candara" w:hAnsi="Candara"/>
          <w:lang w:val="en-US"/>
        </w:rPr>
        <w:t xml:space="preserve"> 1) pemasangan papan nama kegiatan (0,32 %), 2) pengadaan listrik dan air kerja (0,83%), 3) pekerjaan bongkaran tanah cadas (5,90 %), 4) pekerjaan pembersihan lahan, saluran drainase, pembuangan puing dan sampah sisa pekerjaan (1,67 %), dan 5) pekerjaan penyelenggaraan K3 (termasuk pencegahan pandemi Covid-19 (1,11 %). </w:t>
      </w:r>
      <w:proofErr w:type="gramStart"/>
      <w:r w:rsidRPr="00263A6B">
        <w:rPr>
          <w:rFonts w:ascii="Candara" w:hAnsi="Candara"/>
          <w:lang w:val="en-US"/>
        </w:rPr>
        <w:t>Bobot pekerjaan yang terbesar adalah pekerjaan bongkaran tanah cadas.</w:t>
      </w:r>
      <w:proofErr w:type="gramEnd"/>
      <w:r w:rsidRPr="00263A6B">
        <w:rPr>
          <w:rFonts w:ascii="Candara" w:hAnsi="Candara"/>
          <w:lang w:val="en-US"/>
        </w:rPr>
        <w:t xml:space="preserve"> </w:t>
      </w:r>
      <w:proofErr w:type="gramStart"/>
      <w:r w:rsidRPr="00263A6B">
        <w:rPr>
          <w:rFonts w:ascii="Candara" w:hAnsi="Candara"/>
          <w:lang w:val="en-US"/>
        </w:rPr>
        <w:t xml:space="preserve">Dalam hal untuk minggu </w:t>
      </w:r>
      <w:r w:rsidRPr="00263A6B">
        <w:rPr>
          <w:rFonts w:ascii="Candara" w:hAnsi="Candara"/>
          <w:lang w:val="en-US"/>
        </w:rPr>
        <w:lastRenderedPageBreak/>
        <w:t>pertama pelaksanaan pekerjaan direncanakan fokus pada pekerjaan bongkaran tanah cadas yang berimplikasi kepada penempatan tenaga kerja dan alat-alatnya.</w:t>
      </w:r>
      <w:proofErr w:type="gramEnd"/>
    </w:p>
    <w:p w14:paraId="5A317DBA" w14:textId="499C5C08" w:rsidR="00263A6B" w:rsidRDefault="00263A6B" w:rsidP="00263A6B">
      <w:pPr>
        <w:tabs>
          <w:tab w:val="left" w:pos="720"/>
        </w:tabs>
        <w:spacing w:line="276" w:lineRule="auto"/>
        <w:rPr>
          <w:rFonts w:ascii="Candara" w:hAnsi="Candara"/>
          <w:lang w:val="en-US"/>
        </w:rPr>
      </w:pPr>
      <w:r w:rsidRPr="00263A6B">
        <w:rPr>
          <w:rFonts w:ascii="Candara" w:hAnsi="Candara"/>
          <w:lang w:val="en-US"/>
        </w:rPr>
        <w:t xml:space="preserve">Pekerjaan penanaman yang direncanakan adalah 1) pemberian tanah urug (11,72 %), 2) pemberian pupuk kompos (0,69 %), 3) penanaman pohon bungur 1,09 %), 4) penanaman pohon pisang kipas (2,14 %), 5) penanaman pisang hias calatea (5,74 %), 6) penanaman melati jepang (1,60 %), 7) penanaman plumbago (1,39 %), 8) penanaman soka </w:t>
      </w:r>
      <w:r w:rsidRPr="009B532A">
        <w:rPr>
          <w:rFonts w:ascii="Candara" w:hAnsi="Candara"/>
          <w:i/>
          <w:lang w:val="en-US"/>
        </w:rPr>
        <w:t>pink</w:t>
      </w:r>
      <w:r w:rsidRPr="00263A6B">
        <w:rPr>
          <w:rFonts w:ascii="Candara" w:hAnsi="Candara"/>
          <w:lang w:val="en-US"/>
        </w:rPr>
        <w:t xml:space="preserve"> Bangkok (2,85 %), 9) penanaman kosandra oranye (3,24 %), 10) penanaman tecomaria </w:t>
      </w:r>
      <w:r w:rsidRPr="009B532A">
        <w:rPr>
          <w:rFonts w:ascii="Candara" w:hAnsi="Candara"/>
          <w:i/>
          <w:lang w:val="en-US"/>
        </w:rPr>
        <w:t>yellow</w:t>
      </w:r>
      <w:r w:rsidRPr="00263A6B">
        <w:rPr>
          <w:rFonts w:ascii="Candara" w:hAnsi="Candara"/>
          <w:lang w:val="en-US"/>
        </w:rPr>
        <w:t xml:space="preserve"> (4,02 %), 11) penanaman lantana </w:t>
      </w:r>
      <w:r w:rsidRPr="009B532A">
        <w:rPr>
          <w:rFonts w:ascii="Candara" w:hAnsi="Candara"/>
          <w:i/>
          <w:lang w:val="en-US"/>
        </w:rPr>
        <w:t xml:space="preserve">golden </w:t>
      </w:r>
      <w:r w:rsidRPr="00263A6B">
        <w:rPr>
          <w:rFonts w:ascii="Candara" w:hAnsi="Candara"/>
          <w:lang w:val="en-US"/>
        </w:rPr>
        <w:t xml:space="preserve">(0,36 %), 12) penanaman canna black night (4,92 %), 13) penanaman bakung lele (1,84 %), dan 14) penanaman rumput gajah mini (3,74 %).  </w:t>
      </w:r>
      <w:proofErr w:type="gramStart"/>
      <w:r w:rsidRPr="00263A6B">
        <w:rPr>
          <w:rFonts w:ascii="Candara" w:hAnsi="Candara"/>
          <w:lang w:val="en-US"/>
        </w:rPr>
        <w:t>Pekerjaan urugan tanah memiliki volume yang paling besar.</w:t>
      </w:r>
      <w:proofErr w:type="gramEnd"/>
      <w:r w:rsidRPr="00263A6B">
        <w:rPr>
          <w:rFonts w:ascii="Candara" w:hAnsi="Candara"/>
          <w:lang w:val="en-US"/>
        </w:rPr>
        <w:t xml:space="preserve"> </w:t>
      </w:r>
      <w:proofErr w:type="gramStart"/>
      <w:r w:rsidRPr="00263A6B">
        <w:rPr>
          <w:rFonts w:ascii="Candara" w:hAnsi="Candara"/>
          <w:lang w:val="en-US"/>
        </w:rPr>
        <w:t>Hal ini memperlihatkan bahwa tanah yang berada di lokasi berada dalam kondisi yang kurang baik sebagai media tanam.</w:t>
      </w:r>
      <w:proofErr w:type="gramEnd"/>
      <w:r w:rsidRPr="00263A6B">
        <w:rPr>
          <w:rFonts w:ascii="Candara" w:hAnsi="Candara"/>
          <w:lang w:val="en-US"/>
        </w:rPr>
        <w:t xml:space="preserve"> </w:t>
      </w:r>
      <w:proofErr w:type="gramStart"/>
      <w:r w:rsidRPr="00263A6B">
        <w:rPr>
          <w:rFonts w:ascii="Candara" w:hAnsi="Candara"/>
          <w:lang w:val="en-US"/>
        </w:rPr>
        <w:t xml:space="preserve">Jenis tanaman yang banyak digunakan adalah calatea, canna </w:t>
      </w:r>
      <w:r w:rsidRPr="009B532A">
        <w:rPr>
          <w:rFonts w:ascii="Candara" w:hAnsi="Candara"/>
          <w:i/>
          <w:lang w:val="en-US"/>
        </w:rPr>
        <w:t>black night</w:t>
      </w:r>
      <w:r w:rsidRPr="00263A6B">
        <w:rPr>
          <w:rFonts w:ascii="Candara" w:hAnsi="Candara"/>
          <w:lang w:val="en-US"/>
        </w:rPr>
        <w:t xml:space="preserve">, tecomaria </w:t>
      </w:r>
      <w:r w:rsidRPr="009B532A">
        <w:rPr>
          <w:rFonts w:ascii="Candara" w:hAnsi="Candara"/>
          <w:i/>
          <w:lang w:val="en-US"/>
        </w:rPr>
        <w:t>yellow</w:t>
      </w:r>
      <w:r w:rsidRPr="00263A6B">
        <w:rPr>
          <w:rFonts w:ascii="Candara" w:hAnsi="Candara"/>
          <w:lang w:val="en-US"/>
        </w:rPr>
        <w:t xml:space="preserve"> dan rumput gajah mini.</w:t>
      </w:r>
      <w:proofErr w:type="gramEnd"/>
    </w:p>
    <w:p w14:paraId="0E836C76" w14:textId="4D79A214" w:rsidR="00263A6B" w:rsidRDefault="00263A6B" w:rsidP="00263A6B">
      <w:pPr>
        <w:tabs>
          <w:tab w:val="left" w:pos="720"/>
        </w:tabs>
        <w:spacing w:line="276" w:lineRule="auto"/>
        <w:rPr>
          <w:rFonts w:ascii="Candara" w:hAnsi="Candara"/>
          <w:lang w:val="en-US"/>
        </w:rPr>
      </w:pPr>
      <w:r w:rsidRPr="00263A6B">
        <w:rPr>
          <w:rFonts w:ascii="Candara" w:hAnsi="Candara"/>
          <w:lang w:val="en-US"/>
        </w:rPr>
        <w:t xml:space="preserve">Pekerjaan </w:t>
      </w:r>
      <w:r w:rsidRPr="009B532A">
        <w:rPr>
          <w:rFonts w:ascii="Candara" w:hAnsi="Candara"/>
          <w:lang w:val="en-US"/>
        </w:rPr>
        <w:t>hardscape</w:t>
      </w:r>
      <w:r w:rsidRPr="00263A6B">
        <w:rPr>
          <w:rFonts w:ascii="Candara" w:hAnsi="Candara"/>
          <w:lang w:val="en-US"/>
        </w:rPr>
        <w:t xml:space="preserve"> yang direncanakan adalah 1) pekerjaan </w:t>
      </w:r>
      <w:r w:rsidRPr="009B532A">
        <w:rPr>
          <w:rFonts w:ascii="Candara" w:hAnsi="Candara"/>
          <w:i/>
          <w:lang w:val="en-US"/>
        </w:rPr>
        <w:t>edging</w:t>
      </w:r>
      <w:r w:rsidRPr="00263A6B">
        <w:rPr>
          <w:rFonts w:ascii="Candara" w:hAnsi="Candara"/>
          <w:lang w:val="en-US"/>
        </w:rPr>
        <w:t xml:space="preserve"> pembatas, 2) pekerjaan jalan setapak, 3) pekerjaan lampu taman, 4) pekerjaan perapihan jalan akses, 5) pekerjaan perapihan sumur, 6) pekerjaan mesin/pompa air, rumah pompa, kran air dan pipa air include instalasi, dan 7) pekerjaan pembuatan pot beton minimalis fin.aci profil 1 m x 1 m x 1 m.  Pekerjaan </w:t>
      </w:r>
      <w:r w:rsidRPr="009B532A">
        <w:rPr>
          <w:rFonts w:ascii="Candara" w:hAnsi="Candara"/>
          <w:i/>
          <w:lang w:val="en-US"/>
        </w:rPr>
        <w:t>edging</w:t>
      </w:r>
      <w:r w:rsidRPr="00263A6B">
        <w:rPr>
          <w:rFonts w:ascii="Candara" w:hAnsi="Candara"/>
          <w:lang w:val="en-US"/>
        </w:rPr>
        <w:t xml:space="preserve"> pembatas meliputi : 1) pekerjaan galian tanah (0,30 %), 2) pekerjaan pondasi batu belah (4,53 %), 3) pekerjaan  plesteran 1 pc : 3 pp tebal 15 mm (3,07 %), 4) pekerjaan  acian (1,80 %), 5) pekerjaan pengecatan (cat eksterior) (0,46 %). Pekerjaan jalan setapak (</w:t>
      </w:r>
      <w:r w:rsidRPr="009B532A">
        <w:rPr>
          <w:rFonts w:ascii="Candara" w:hAnsi="Candara"/>
          <w:i/>
          <w:lang w:val="en-US"/>
        </w:rPr>
        <w:t>paving block</w:t>
      </w:r>
      <w:r w:rsidRPr="00263A6B">
        <w:rPr>
          <w:rFonts w:ascii="Candara" w:hAnsi="Candara"/>
          <w:lang w:val="en-US"/>
        </w:rPr>
        <w:t>) meliputi : 1) pekerjaan galian tanah (1,38 %), 2) pekerjaan urugan sirtu dan pemadatan (0,80 %), 3) pekerjaan pemasangan paving block natural 6 cm (sudah termasuk abu batu) (6,90 %), 4) pekerjaan pemasangan ½ bata 1:4 untuk pembatas (0,92 %), 5) pekerjaan plesteran 1 pc : 3 pp tebal 15 mm (1,04 %), 6) pekerjaan acian (0,61 %), 7) pekerjaan pengecataan pembatas (cat eksterior) (0,31%). Pekerjaan lampu taman</w:t>
      </w:r>
      <w:r>
        <w:rPr>
          <w:rFonts w:ascii="Candara" w:hAnsi="Candara"/>
          <w:lang w:val="en-US"/>
        </w:rPr>
        <w:t xml:space="preserve"> </w:t>
      </w:r>
      <w:proofErr w:type="gramStart"/>
      <w:r w:rsidRPr="00263A6B">
        <w:rPr>
          <w:rFonts w:ascii="Candara" w:hAnsi="Candara"/>
          <w:lang w:val="en-US"/>
        </w:rPr>
        <w:t>meliputi :</w:t>
      </w:r>
      <w:proofErr w:type="gramEnd"/>
      <w:r w:rsidRPr="00263A6B">
        <w:rPr>
          <w:rFonts w:ascii="Candara" w:hAnsi="Candara"/>
          <w:lang w:val="en-US"/>
        </w:rPr>
        <w:t xml:space="preserve"> 1) pemasangan jaringan bawah lampu sorot pohon (4,34 %), 2) pemasangan pondasi dan lampu led sorot 50 w panggung (12,90 %), 3) penyambungan listrik ke panel eksisting (0,97%). Pekerjaan perapihan jalan akses </w:t>
      </w:r>
      <w:proofErr w:type="gramStart"/>
      <w:r w:rsidRPr="00263A6B">
        <w:rPr>
          <w:rFonts w:ascii="Candara" w:hAnsi="Candara"/>
          <w:lang w:val="en-US"/>
        </w:rPr>
        <w:t>meliputi :</w:t>
      </w:r>
      <w:proofErr w:type="gramEnd"/>
      <w:r w:rsidRPr="00263A6B">
        <w:rPr>
          <w:rFonts w:ascii="Candara" w:hAnsi="Candara"/>
          <w:lang w:val="en-US"/>
        </w:rPr>
        <w:t xml:space="preserve"> 1) pekerjaan plesteran 1 pc : pp tebal 15 mm (0,27 %), 2) pekerjaaan acian (0,16 %). Pekerjaan perapihan sumur (1 set pembatas dinding bata dan penutup plat beton) (0</w:t>
      </w:r>
      <w:proofErr w:type="gramStart"/>
      <w:r w:rsidRPr="00263A6B">
        <w:rPr>
          <w:rFonts w:ascii="Candara" w:hAnsi="Candara"/>
          <w:lang w:val="en-US"/>
        </w:rPr>
        <w:t>,56</w:t>
      </w:r>
      <w:proofErr w:type="gramEnd"/>
      <w:r w:rsidRPr="00263A6B">
        <w:rPr>
          <w:rFonts w:ascii="Candara" w:hAnsi="Candara"/>
          <w:lang w:val="en-US"/>
        </w:rPr>
        <w:t xml:space="preserve"> %). Pekerjaan mesin/pompa air </w:t>
      </w:r>
      <w:proofErr w:type="gramStart"/>
      <w:r w:rsidRPr="00263A6B">
        <w:rPr>
          <w:rFonts w:ascii="Candara" w:hAnsi="Candara"/>
          <w:lang w:val="en-US"/>
        </w:rPr>
        <w:t>meliputi :</w:t>
      </w:r>
      <w:proofErr w:type="gramEnd"/>
      <w:r w:rsidRPr="00263A6B">
        <w:rPr>
          <w:rFonts w:ascii="Candara" w:hAnsi="Candara"/>
          <w:lang w:val="en-US"/>
        </w:rPr>
        <w:t xml:space="preserve"> 1) pekerjaan mesin air sumur dalam 40 m (1,39 %), 2) pekerjaan rumah pompa (kerangkeng) (0,42 %), dan 3) pek</w:t>
      </w:r>
      <w:r w:rsidR="009B532A">
        <w:rPr>
          <w:rFonts w:ascii="Candara" w:hAnsi="Candara"/>
          <w:lang w:val="en-US"/>
        </w:rPr>
        <w:t>erjaan kran dan pipa air termasuk</w:t>
      </w:r>
      <w:r w:rsidRPr="00263A6B">
        <w:rPr>
          <w:rFonts w:ascii="Candara" w:hAnsi="Candara"/>
          <w:lang w:val="en-US"/>
        </w:rPr>
        <w:t xml:space="preserve"> instalasi (0,56 %). Pekerjaan pot beton minimalis fin.aci profil 1 m x 1 m x 1 m (1</w:t>
      </w:r>
      <w:proofErr w:type="gramStart"/>
      <w:r w:rsidRPr="00263A6B">
        <w:rPr>
          <w:rFonts w:ascii="Candara" w:hAnsi="Candara"/>
          <w:lang w:val="en-US"/>
        </w:rPr>
        <w:t>,11</w:t>
      </w:r>
      <w:proofErr w:type="gramEnd"/>
      <w:r w:rsidRPr="00263A6B">
        <w:rPr>
          <w:rFonts w:ascii="Candara" w:hAnsi="Candara"/>
          <w:lang w:val="en-US"/>
        </w:rPr>
        <w:t>%).</w:t>
      </w:r>
    </w:p>
    <w:p w14:paraId="37B1222F" w14:textId="77777777" w:rsidR="00263A6B" w:rsidRDefault="00263A6B" w:rsidP="00263A6B">
      <w:pPr>
        <w:spacing w:line="276" w:lineRule="auto"/>
        <w:ind w:firstLine="0"/>
        <w:rPr>
          <w:rFonts w:ascii="Candara" w:hAnsi="Candara"/>
          <w:lang w:val="en-US"/>
        </w:rPr>
      </w:pPr>
    </w:p>
    <w:p w14:paraId="21794835" w14:textId="0B459AE2" w:rsidR="00263A6B" w:rsidRPr="004D1439" w:rsidRDefault="00263A6B" w:rsidP="004D1439">
      <w:pPr>
        <w:spacing w:line="276" w:lineRule="auto"/>
        <w:ind w:firstLine="0"/>
        <w:rPr>
          <w:rFonts w:ascii="Candara" w:hAnsi="Candara"/>
          <w:b/>
          <w:lang w:val="en-US"/>
        </w:rPr>
      </w:pPr>
      <w:r w:rsidRPr="004D1439">
        <w:rPr>
          <w:rFonts w:ascii="Candara" w:hAnsi="Candara"/>
          <w:b/>
          <w:lang w:val="en-US"/>
        </w:rPr>
        <w:t>Pelaksanaan Pembangunan Taman Sudut Kota, Jalur Hijau Jl. Padi</w:t>
      </w:r>
    </w:p>
    <w:p w14:paraId="44D3D8A5" w14:textId="22D7166F" w:rsidR="00263A6B" w:rsidRDefault="00263A6B" w:rsidP="00263A6B">
      <w:pPr>
        <w:spacing w:line="276" w:lineRule="auto"/>
        <w:rPr>
          <w:rFonts w:ascii="Candara" w:hAnsi="Candara"/>
          <w:lang w:val="en-US"/>
        </w:rPr>
      </w:pPr>
      <w:r w:rsidRPr="00263A6B">
        <w:rPr>
          <w:rFonts w:ascii="Candara" w:hAnsi="Candara"/>
          <w:lang w:val="en-US"/>
        </w:rPr>
        <w:t xml:space="preserve">Pembangunan </w:t>
      </w:r>
      <w:proofErr w:type="gramStart"/>
      <w:r w:rsidRPr="00263A6B">
        <w:rPr>
          <w:rFonts w:ascii="Candara" w:hAnsi="Candara"/>
          <w:lang w:val="en-US"/>
        </w:rPr>
        <w:t>taman</w:t>
      </w:r>
      <w:proofErr w:type="gramEnd"/>
      <w:r w:rsidRPr="00263A6B">
        <w:rPr>
          <w:rFonts w:ascii="Candara" w:hAnsi="Candara"/>
          <w:lang w:val="en-US"/>
        </w:rPr>
        <w:t xml:space="preserve"> sudut kota dilaksanakan mulai bulan Agustus hingga bulan September 2020 yang meliputi tiga kegiatan utama selama 5 (lima) minggu). Pada minggu pertama pelaksanaan kegiatan telah menyelesaikan 8</w:t>
      </w:r>
      <w:proofErr w:type="gramStart"/>
      <w:r w:rsidRPr="00263A6B">
        <w:rPr>
          <w:rFonts w:ascii="Candara" w:hAnsi="Candara"/>
          <w:lang w:val="en-US"/>
        </w:rPr>
        <w:t>,8</w:t>
      </w:r>
      <w:proofErr w:type="gramEnd"/>
      <w:r w:rsidRPr="00263A6B">
        <w:rPr>
          <w:rFonts w:ascii="Candara" w:hAnsi="Candara"/>
          <w:lang w:val="en-US"/>
        </w:rPr>
        <w:t xml:space="preserve"> % dari seluruh kegiatan. Pada minggu kedua sebanyak 19</w:t>
      </w:r>
      <w:proofErr w:type="gramStart"/>
      <w:r w:rsidRPr="00263A6B">
        <w:rPr>
          <w:rFonts w:ascii="Candara" w:hAnsi="Candara"/>
          <w:lang w:val="en-US"/>
        </w:rPr>
        <w:t>,17</w:t>
      </w:r>
      <w:proofErr w:type="gramEnd"/>
      <w:r w:rsidRPr="00263A6B">
        <w:rPr>
          <w:rFonts w:ascii="Candara" w:hAnsi="Candara"/>
          <w:lang w:val="en-US"/>
        </w:rPr>
        <w:t xml:space="preserve"> %. Pada minggu ketiga sebanyak 35</w:t>
      </w:r>
      <w:proofErr w:type="gramStart"/>
      <w:r w:rsidRPr="00263A6B">
        <w:rPr>
          <w:rFonts w:ascii="Candara" w:hAnsi="Candara"/>
          <w:lang w:val="en-US"/>
        </w:rPr>
        <w:t>,33</w:t>
      </w:r>
      <w:proofErr w:type="gramEnd"/>
      <w:r w:rsidRPr="00263A6B">
        <w:rPr>
          <w:rFonts w:ascii="Candara" w:hAnsi="Candara"/>
          <w:lang w:val="en-US"/>
        </w:rPr>
        <w:t xml:space="preserve"> %. Pada minggu keempat sebanyak 36</w:t>
      </w:r>
      <w:proofErr w:type="gramStart"/>
      <w:r w:rsidRPr="00263A6B">
        <w:rPr>
          <w:rFonts w:ascii="Candara" w:hAnsi="Candara"/>
          <w:lang w:val="en-US"/>
        </w:rPr>
        <w:t>,21</w:t>
      </w:r>
      <w:proofErr w:type="gramEnd"/>
      <w:r w:rsidRPr="00263A6B">
        <w:rPr>
          <w:rFonts w:ascii="Candara" w:hAnsi="Candara"/>
          <w:lang w:val="en-US"/>
        </w:rPr>
        <w:t xml:space="preserve"> %, dan pada minggu kelima sebanyak 0,50 %.</w:t>
      </w:r>
    </w:p>
    <w:p w14:paraId="3084743F" w14:textId="330E1B99" w:rsidR="00263A6B" w:rsidRDefault="00263A6B" w:rsidP="00263A6B">
      <w:pPr>
        <w:spacing w:line="276" w:lineRule="auto"/>
        <w:rPr>
          <w:rFonts w:ascii="Candara" w:hAnsi="Candara"/>
          <w:lang w:val="en-US"/>
        </w:rPr>
      </w:pPr>
      <w:r w:rsidRPr="00263A6B">
        <w:rPr>
          <w:rFonts w:ascii="Candara" w:hAnsi="Candara"/>
          <w:lang w:val="en-US"/>
        </w:rPr>
        <w:t xml:space="preserve">Pembangunan </w:t>
      </w:r>
      <w:proofErr w:type="gramStart"/>
      <w:r w:rsidRPr="00263A6B">
        <w:rPr>
          <w:rFonts w:ascii="Candara" w:hAnsi="Candara"/>
          <w:lang w:val="en-US"/>
        </w:rPr>
        <w:t>taman</w:t>
      </w:r>
      <w:proofErr w:type="gramEnd"/>
      <w:r w:rsidRPr="00263A6B">
        <w:rPr>
          <w:rFonts w:ascii="Candara" w:hAnsi="Candara"/>
          <w:lang w:val="en-US"/>
        </w:rPr>
        <w:t xml:space="preserve"> sudut kota diawali de</w:t>
      </w:r>
      <w:r>
        <w:rPr>
          <w:rFonts w:ascii="Candara" w:hAnsi="Candara"/>
          <w:lang w:val="en-US"/>
        </w:rPr>
        <w:t>ngan pembersihan lahan (Gambar 4</w:t>
      </w:r>
      <w:r w:rsidRPr="00263A6B">
        <w:rPr>
          <w:rFonts w:ascii="Candara" w:hAnsi="Candara"/>
          <w:lang w:val="en-US"/>
        </w:rPr>
        <w:t>), kemudian dilanjutkan dengan pengukuran tapak dan pengukuran tinggi permukaan lantai dan rumput. Pekerjaan pelaksanaan yang dimulai terlebih dahulu adalah pekerjaan persiapan yakni : 1) pemasang</w:t>
      </w:r>
      <w:r>
        <w:rPr>
          <w:rFonts w:ascii="Candara" w:hAnsi="Candara"/>
          <w:lang w:val="en-US"/>
        </w:rPr>
        <w:t>an paman nama kegiatan (Gambar 5</w:t>
      </w:r>
      <w:r w:rsidRPr="00263A6B">
        <w:rPr>
          <w:rFonts w:ascii="Candara" w:hAnsi="Candara"/>
          <w:lang w:val="en-US"/>
        </w:rPr>
        <w:t>), 2) pengadaan listrik dan air kerja, 3) pekerjaan bongkaran tanah cadas, 4) pekerjaan pembersihan lahan, saluran drainase, pembuangan puing dan sampah sisa pekerjaan, dan 5) pekerjaan penyelenggaraan K3.</w:t>
      </w:r>
    </w:p>
    <w:p w14:paraId="3F4597EC" w14:textId="77777777" w:rsidR="00263A6B" w:rsidRDefault="00263A6B" w:rsidP="003E72E2">
      <w:pPr>
        <w:spacing w:line="276" w:lineRule="auto"/>
        <w:ind w:firstLine="0"/>
        <w:rPr>
          <w:rFonts w:ascii="Candara" w:hAnsi="Candara"/>
          <w:lang w:val="en-US"/>
        </w:rPr>
      </w:pPr>
    </w:p>
    <w:p w14:paraId="637DE6C8" w14:textId="700B831C" w:rsidR="003E72E2" w:rsidRDefault="003E72E2" w:rsidP="003E72E2">
      <w:pPr>
        <w:spacing w:line="276" w:lineRule="auto"/>
        <w:ind w:firstLine="0"/>
        <w:jc w:val="center"/>
        <w:rPr>
          <w:rFonts w:ascii="Candara" w:hAnsi="Candara"/>
          <w:lang w:val="en-US"/>
        </w:rPr>
      </w:pPr>
      <w:r w:rsidRPr="003E72E2">
        <w:rPr>
          <w:rFonts w:ascii="Times New Roman" w:hAnsi="Times New Roman"/>
          <w:b/>
          <w:noProof/>
          <w:lang w:val="en-US"/>
        </w:rPr>
        <w:lastRenderedPageBreak/>
        <w:drawing>
          <wp:inline distT="0" distB="0" distL="0" distR="0" wp14:anchorId="04B1BE10" wp14:editId="2C33935A">
            <wp:extent cx="2104634" cy="1572519"/>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09177" cy="1575914"/>
                    </a:xfrm>
                    <a:prstGeom prst="rect">
                      <a:avLst/>
                    </a:prstGeom>
                    <a:noFill/>
                  </pic:spPr>
                </pic:pic>
              </a:graphicData>
            </a:graphic>
          </wp:inline>
        </w:drawing>
      </w:r>
    </w:p>
    <w:p w14:paraId="5A2F13C2" w14:textId="57B3B734" w:rsidR="003E72E2" w:rsidRPr="003E72E2" w:rsidRDefault="003E72E2" w:rsidP="003E72E2">
      <w:pPr>
        <w:spacing w:line="276" w:lineRule="auto"/>
        <w:ind w:firstLine="0"/>
        <w:jc w:val="center"/>
        <w:rPr>
          <w:rFonts w:ascii="Candara" w:hAnsi="Candara"/>
          <w:sz w:val="20"/>
          <w:szCs w:val="20"/>
          <w:lang w:val="en-US"/>
        </w:rPr>
      </w:pPr>
      <w:proofErr w:type="gramStart"/>
      <w:r w:rsidRPr="003E72E2">
        <w:rPr>
          <w:rFonts w:ascii="Candara" w:hAnsi="Candara"/>
          <w:sz w:val="20"/>
          <w:szCs w:val="20"/>
          <w:lang w:val="en-US"/>
        </w:rPr>
        <w:t>Gambar 4.</w:t>
      </w:r>
      <w:proofErr w:type="gramEnd"/>
      <w:r w:rsidRPr="003E72E2">
        <w:rPr>
          <w:rFonts w:ascii="Candara" w:hAnsi="Candara"/>
          <w:sz w:val="20"/>
          <w:szCs w:val="20"/>
          <w:lang w:val="en-US"/>
        </w:rPr>
        <w:t xml:space="preserve"> Pekerjaan pembersihan lahan</w:t>
      </w:r>
    </w:p>
    <w:p w14:paraId="24883DA1" w14:textId="19B10702" w:rsidR="003E72E2" w:rsidRDefault="003E72E2" w:rsidP="003E72E2">
      <w:pPr>
        <w:spacing w:line="276" w:lineRule="auto"/>
        <w:ind w:firstLine="0"/>
        <w:jc w:val="center"/>
        <w:rPr>
          <w:rFonts w:ascii="Candara" w:hAnsi="Candara"/>
          <w:sz w:val="20"/>
          <w:szCs w:val="20"/>
          <w:lang w:val="en-US"/>
        </w:rPr>
      </w:pPr>
      <w:proofErr w:type="gramStart"/>
      <w:r w:rsidRPr="003E72E2">
        <w:rPr>
          <w:rFonts w:ascii="Candara" w:hAnsi="Candara"/>
          <w:sz w:val="20"/>
          <w:szCs w:val="20"/>
          <w:lang w:val="en-US"/>
        </w:rPr>
        <w:t>Sumber :</w:t>
      </w:r>
      <w:proofErr w:type="gramEnd"/>
      <w:r w:rsidRPr="003E72E2">
        <w:rPr>
          <w:rFonts w:ascii="Candara" w:hAnsi="Candara"/>
          <w:sz w:val="20"/>
          <w:szCs w:val="20"/>
          <w:lang w:val="en-US"/>
        </w:rPr>
        <w:t xml:space="preserve"> Dokumen pribadi (2020)</w:t>
      </w:r>
    </w:p>
    <w:p w14:paraId="4E4BC6A9" w14:textId="77777777" w:rsidR="009B532A" w:rsidRPr="003E72E2" w:rsidRDefault="009B532A" w:rsidP="003E72E2">
      <w:pPr>
        <w:spacing w:line="276" w:lineRule="auto"/>
        <w:ind w:firstLine="0"/>
        <w:jc w:val="center"/>
        <w:rPr>
          <w:rFonts w:ascii="Candara" w:hAnsi="Candara"/>
          <w:sz w:val="20"/>
          <w:szCs w:val="20"/>
          <w:lang w:val="en-US"/>
        </w:rPr>
      </w:pPr>
    </w:p>
    <w:p w14:paraId="74B1F327" w14:textId="0560D4D9" w:rsidR="003E72E2" w:rsidRDefault="003E72E2" w:rsidP="003E72E2">
      <w:pPr>
        <w:spacing w:line="276" w:lineRule="auto"/>
        <w:ind w:firstLine="0"/>
        <w:jc w:val="center"/>
        <w:rPr>
          <w:rFonts w:ascii="Candara" w:hAnsi="Candara"/>
          <w:lang w:val="en-US"/>
        </w:rPr>
      </w:pPr>
      <w:r w:rsidRPr="003E72E2">
        <w:rPr>
          <w:rFonts w:ascii="Times New Roman" w:hAnsi="Times New Roman"/>
          <w:b/>
          <w:noProof/>
          <w:lang w:val="en-US"/>
        </w:rPr>
        <w:drawing>
          <wp:inline distT="0" distB="0" distL="0" distR="0" wp14:anchorId="6ED24AC4" wp14:editId="4E5080A5">
            <wp:extent cx="1976929" cy="1375257"/>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7129" cy="1382353"/>
                    </a:xfrm>
                    <a:prstGeom prst="rect">
                      <a:avLst/>
                    </a:prstGeom>
                    <a:noFill/>
                  </pic:spPr>
                </pic:pic>
              </a:graphicData>
            </a:graphic>
          </wp:inline>
        </w:drawing>
      </w:r>
    </w:p>
    <w:p w14:paraId="00A7A369" w14:textId="53BEB684" w:rsidR="003E72E2" w:rsidRDefault="003E72E2" w:rsidP="003E72E2">
      <w:pPr>
        <w:spacing w:line="276" w:lineRule="auto"/>
        <w:ind w:firstLine="0"/>
        <w:jc w:val="center"/>
        <w:rPr>
          <w:rFonts w:ascii="Candara" w:hAnsi="Candara"/>
          <w:sz w:val="20"/>
          <w:szCs w:val="20"/>
          <w:lang w:val="en-US"/>
        </w:rPr>
      </w:pPr>
      <w:proofErr w:type="gramStart"/>
      <w:r>
        <w:rPr>
          <w:rFonts w:ascii="Candara" w:hAnsi="Candara"/>
          <w:sz w:val="20"/>
          <w:szCs w:val="20"/>
          <w:lang w:val="en-US"/>
        </w:rPr>
        <w:t>Gambar 5</w:t>
      </w:r>
      <w:r w:rsidRPr="003E72E2">
        <w:rPr>
          <w:rFonts w:ascii="Candara" w:hAnsi="Candara"/>
          <w:sz w:val="20"/>
          <w:szCs w:val="20"/>
          <w:lang w:val="en-US"/>
        </w:rPr>
        <w:t>.</w:t>
      </w:r>
      <w:proofErr w:type="gramEnd"/>
      <w:r w:rsidRPr="003E72E2">
        <w:rPr>
          <w:rFonts w:ascii="Candara" w:hAnsi="Candara"/>
          <w:sz w:val="20"/>
          <w:szCs w:val="20"/>
          <w:lang w:val="en-US"/>
        </w:rPr>
        <w:t xml:space="preserve"> Pekerjaan pemasangan papan </w:t>
      </w:r>
      <w:proofErr w:type="gramStart"/>
      <w:r w:rsidRPr="003E72E2">
        <w:rPr>
          <w:rFonts w:ascii="Candara" w:hAnsi="Candara"/>
          <w:sz w:val="20"/>
          <w:szCs w:val="20"/>
          <w:lang w:val="en-US"/>
        </w:rPr>
        <w:t>nama</w:t>
      </w:r>
      <w:proofErr w:type="gramEnd"/>
      <w:r w:rsidRPr="003E72E2">
        <w:rPr>
          <w:rFonts w:ascii="Candara" w:hAnsi="Candara"/>
          <w:sz w:val="20"/>
          <w:szCs w:val="20"/>
          <w:lang w:val="en-US"/>
        </w:rPr>
        <w:t xml:space="preserve"> kegiatan</w:t>
      </w:r>
    </w:p>
    <w:p w14:paraId="566CC449" w14:textId="25B318A9" w:rsidR="003E72E2" w:rsidRPr="003E72E2" w:rsidRDefault="003E72E2" w:rsidP="003E72E2">
      <w:pPr>
        <w:spacing w:line="276" w:lineRule="auto"/>
        <w:ind w:firstLine="0"/>
        <w:jc w:val="center"/>
        <w:rPr>
          <w:rFonts w:ascii="Candara" w:hAnsi="Candara"/>
          <w:sz w:val="20"/>
          <w:szCs w:val="20"/>
          <w:lang w:val="en-US"/>
        </w:rPr>
      </w:pPr>
      <w:proofErr w:type="gramStart"/>
      <w:r>
        <w:rPr>
          <w:rFonts w:ascii="Candara" w:hAnsi="Candara"/>
          <w:sz w:val="20"/>
          <w:szCs w:val="20"/>
          <w:lang w:val="en-US"/>
        </w:rPr>
        <w:t>Sumber :</w:t>
      </w:r>
      <w:proofErr w:type="gramEnd"/>
      <w:r>
        <w:rPr>
          <w:rFonts w:ascii="Candara" w:hAnsi="Candara"/>
          <w:sz w:val="20"/>
          <w:szCs w:val="20"/>
          <w:lang w:val="en-US"/>
        </w:rPr>
        <w:t xml:space="preserve"> Dokumen pribadi (2020)</w:t>
      </w:r>
    </w:p>
    <w:p w14:paraId="0E2AFF0C" w14:textId="77777777" w:rsidR="00263A6B" w:rsidRDefault="00263A6B" w:rsidP="00263A6B">
      <w:pPr>
        <w:spacing w:line="276" w:lineRule="auto"/>
        <w:ind w:firstLine="0"/>
        <w:rPr>
          <w:rFonts w:ascii="Candara" w:hAnsi="Candara"/>
          <w:lang w:val="en-US"/>
        </w:rPr>
      </w:pPr>
    </w:p>
    <w:p w14:paraId="62C5D3B3" w14:textId="5F7AFF29" w:rsidR="003E72E2" w:rsidRDefault="003E72E2" w:rsidP="003E72E2">
      <w:pPr>
        <w:tabs>
          <w:tab w:val="left" w:pos="720"/>
        </w:tabs>
        <w:spacing w:line="276" w:lineRule="auto"/>
        <w:rPr>
          <w:rFonts w:ascii="Candara" w:hAnsi="Candara"/>
          <w:lang w:val="en-US"/>
        </w:rPr>
      </w:pPr>
      <w:r w:rsidRPr="003E72E2">
        <w:rPr>
          <w:rFonts w:ascii="Candara" w:hAnsi="Candara"/>
          <w:lang w:val="en-US"/>
        </w:rPr>
        <w:t xml:space="preserve">Setelah pembongkaran tanah cadas dan pembersihan lahan, maka dilakukan pengukuran ketinggian permukaan jalan, ketinggian permukaan </w:t>
      </w:r>
      <w:proofErr w:type="gramStart"/>
      <w:r w:rsidRPr="003E72E2">
        <w:rPr>
          <w:rFonts w:ascii="Candara" w:hAnsi="Candara"/>
          <w:lang w:val="en-US"/>
        </w:rPr>
        <w:t>taman</w:t>
      </w:r>
      <w:proofErr w:type="gramEnd"/>
      <w:r w:rsidRPr="003E72E2">
        <w:rPr>
          <w:rFonts w:ascii="Candara" w:hAnsi="Candara"/>
          <w:lang w:val="en-US"/>
        </w:rPr>
        <w:t>, ruang untuk aktivitas sirkulasi, ruang untuk aktivitas penanaman, d</w:t>
      </w:r>
      <w:r>
        <w:rPr>
          <w:rFonts w:ascii="Candara" w:hAnsi="Candara"/>
          <w:lang w:val="en-US"/>
        </w:rPr>
        <w:t>an ruang-ruang lainnya (Gambar 6</w:t>
      </w:r>
      <w:r w:rsidRPr="003E72E2">
        <w:rPr>
          <w:rFonts w:ascii="Candara" w:hAnsi="Candara"/>
          <w:lang w:val="en-US"/>
        </w:rPr>
        <w:t>).</w:t>
      </w:r>
      <w:r w:rsidR="00956F01">
        <w:rPr>
          <w:rFonts w:ascii="Candara" w:hAnsi="Candara"/>
          <w:lang w:val="en-US"/>
        </w:rPr>
        <w:t xml:space="preserve"> </w:t>
      </w:r>
      <w:proofErr w:type="gramStart"/>
      <w:r w:rsidR="00956F01">
        <w:rPr>
          <w:rFonts w:ascii="Candara" w:hAnsi="Candara"/>
          <w:lang w:val="en-US"/>
        </w:rPr>
        <w:t xml:space="preserve">Pekerjaan ini dilakukan untuk mempermudah pekerjaan </w:t>
      </w:r>
      <w:r w:rsidR="00956F01" w:rsidRPr="00987E0C">
        <w:rPr>
          <w:rFonts w:ascii="Candara" w:hAnsi="Candara"/>
          <w:i/>
          <w:lang w:val="en-US"/>
        </w:rPr>
        <w:t>grading</w:t>
      </w:r>
      <w:r w:rsidR="00956F01">
        <w:rPr>
          <w:rFonts w:ascii="Candara" w:hAnsi="Candara"/>
          <w:lang w:val="en-US"/>
        </w:rPr>
        <w:t xml:space="preserve"> (</w:t>
      </w:r>
      <w:r w:rsidR="00987E0C">
        <w:rPr>
          <w:rFonts w:ascii="Candara" w:hAnsi="Candara"/>
          <w:lang w:val="en-US"/>
        </w:rPr>
        <w:t>Strom et al., 2009).</w:t>
      </w:r>
      <w:proofErr w:type="gramEnd"/>
      <w:r w:rsidR="00987E0C">
        <w:rPr>
          <w:rFonts w:ascii="Candara" w:hAnsi="Candara"/>
          <w:lang w:val="en-US"/>
        </w:rPr>
        <w:t xml:space="preserve">  </w:t>
      </w:r>
      <w:r w:rsidR="00987E0C" w:rsidRPr="00987E0C">
        <w:rPr>
          <w:rFonts w:ascii="Candara" w:hAnsi="Candara"/>
          <w:i/>
          <w:lang w:val="en-US"/>
        </w:rPr>
        <w:t>Grading</w:t>
      </w:r>
      <w:r w:rsidR="00987E0C">
        <w:rPr>
          <w:rFonts w:ascii="Candara" w:hAnsi="Candara"/>
          <w:lang w:val="en-US"/>
        </w:rPr>
        <w:t xml:space="preserve"> merupakan pekerjaan pembentuk lahan untuk mewadahi aktivitas-aktivitas yang ingin dilakukan di </w:t>
      </w:r>
      <w:proofErr w:type="gramStart"/>
      <w:r w:rsidR="00987E0C">
        <w:rPr>
          <w:rFonts w:ascii="Candara" w:hAnsi="Candara"/>
          <w:lang w:val="en-US"/>
        </w:rPr>
        <w:t>taman</w:t>
      </w:r>
      <w:proofErr w:type="gramEnd"/>
      <w:r w:rsidR="00987E0C">
        <w:rPr>
          <w:rFonts w:ascii="Candara" w:hAnsi="Candara"/>
          <w:lang w:val="en-US"/>
        </w:rPr>
        <w:t xml:space="preserve"> jalur hijau tersebut.</w:t>
      </w:r>
    </w:p>
    <w:p w14:paraId="1010617D" w14:textId="77777777" w:rsidR="003E72E2" w:rsidRDefault="003E72E2" w:rsidP="003E72E2">
      <w:pPr>
        <w:tabs>
          <w:tab w:val="left" w:pos="720"/>
        </w:tabs>
        <w:spacing w:line="276" w:lineRule="auto"/>
        <w:ind w:firstLine="0"/>
        <w:rPr>
          <w:rFonts w:ascii="Candara" w:hAnsi="Candara"/>
          <w:lang w:val="en-US"/>
        </w:rPr>
      </w:pPr>
    </w:p>
    <w:p w14:paraId="5F78AC69" w14:textId="0346DB9C" w:rsidR="003E72E2" w:rsidRDefault="003E72E2" w:rsidP="003E72E2">
      <w:pPr>
        <w:tabs>
          <w:tab w:val="left" w:pos="720"/>
        </w:tabs>
        <w:spacing w:line="276" w:lineRule="auto"/>
        <w:ind w:firstLine="0"/>
        <w:jc w:val="center"/>
        <w:rPr>
          <w:rFonts w:ascii="Candara" w:hAnsi="Candara"/>
          <w:lang w:val="en-US"/>
        </w:rPr>
      </w:pPr>
      <w:r w:rsidRPr="003E72E2">
        <w:rPr>
          <w:rFonts w:ascii="Times New Roman" w:hAnsi="Times New Roman"/>
          <w:b/>
          <w:noProof/>
          <w:lang w:val="en-US"/>
        </w:rPr>
        <w:drawing>
          <wp:inline distT="0" distB="0" distL="0" distR="0" wp14:anchorId="50639E80" wp14:editId="18C48280">
            <wp:extent cx="1726388" cy="1298611"/>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8378" cy="1307630"/>
                    </a:xfrm>
                    <a:prstGeom prst="rect">
                      <a:avLst/>
                    </a:prstGeom>
                    <a:noFill/>
                  </pic:spPr>
                </pic:pic>
              </a:graphicData>
            </a:graphic>
          </wp:inline>
        </w:drawing>
      </w:r>
    </w:p>
    <w:p w14:paraId="45CF257E" w14:textId="7826E54E" w:rsidR="003E72E2" w:rsidRPr="003E72E2" w:rsidRDefault="003E72E2" w:rsidP="003E72E2">
      <w:pPr>
        <w:tabs>
          <w:tab w:val="left" w:pos="720"/>
        </w:tabs>
        <w:spacing w:line="276" w:lineRule="auto"/>
        <w:ind w:firstLine="0"/>
        <w:jc w:val="center"/>
        <w:rPr>
          <w:rFonts w:ascii="Candara" w:hAnsi="Candara"/>
          <w:sz w:val="20"/>
          <w:szCs w:val="20"/>
          <w:lang w:val="en-US"/>
        </w:rPr>
      </w:pPr>
      <w:proofErr w:type="gramStart"/>
      <w:r w:rsidRPr="003E72E2">
        <w:rPr>
          <w:rFonts w:ascii="Candara" w:hAnsi="Candara"/>
          <w:sz w:val="20"/>
          <w:szCs w:val="20"/>
          <w:lang w:val="en-US"/>
        </w:rPr>
        <w:t>Gambar 6.</w:t>
      </w:r>
      <w:proofErr w:type="gramEnd"/>
      <w:r w:rsidRPr="003E72E2">
        <w:rPr>
          <w:rFonts w:ascii="Candara" w:hAnsi="Candara"/>
          <w:sz w:val="20"/>
          <w:szCs w:val="20"/>
          <w:lang w:val="en-US"/>
        </w:rPr>
        <w:t xml:space="preserve"> Pekerjaan pembersihan tapak, pengukuran tapak, pengukuran ruang aktivitas-aktivitas</w:t>
      </w:r>
    </w:p>
    <w:p w14:paraId="0737DACC" w14:textId="756F29EF" w:rsidR="003E72E2" w:rsidRPr="003E72E2" w:rsidRDefault="003E72E2" w:rsidP="003E72E2">
      <w:pPr>
        <w:tabs>
          <w:tab w:val="left" w:pos="720"/>
        </w:tabs>
        <w:spacing w:line="276" w:lineRule="auto"/>
        <w:ind w:firstLine="0"/>
        <w:jc w:val="center"/>
        <w:rPr>
          <w:rFonts w:ascii="Candara" w:hAnsi="Candara"/>
          <w:sz w:val="20"/>
          <w:szCs w:val="20"/>
          <w:lang w:val="en-US"/>
        </w:rPr>
      </w:pPr>
      <w:proofErr w:type="gramStart"/>
      <w:r w:rsidRPr="003E72E2">
        <w:rPr>
          <w:rFonts w:ascii="Candara" w:hAnsi="Candara"/>
          <w:sz w:val="20"/>
          <w:szCs w:val="20"/>
          <w:lang w:val="en-US"/>
        </w:rPr>
        <w:t>Sumber :</w:t>
      </w:r>
      <w:proofErr w:type="gramEnd"/>
      <w:r w:rsidRPr="003E72E2">
        <w:rPr>
          <w:rFonts w:ascii="Candara" w:hAnsi="Candara"/>
          <w:sz w:val="20"/>
          <w:szCs w:val="20"/>
          <w:lang w:val="en-US"/>
        </w:rPr>
        <w:t xml:space="preserve"> Dokumen pribadi (2020)</w:t>
      </w:r>
    </w:p>
    <w:p w14:paraId="04D18886" w14:textId="77777777" w:rsidR="003E72E2" w:rsidRDefault="003E72E2" w:rsidP="003E72E2">
      <w:pPr>
        <w:tabs>
          <w:tab w:val="left" w:pos="720"/>
        </w:tabs>
        <w:spacing w:line="276" w:lineRule="auto"/>
        <w:ind w:firstLine="0"/>
        <w:rPr>
          <w:rFonts w:ascii="Candara" w:hAnsi="Candara"/>
          <w:lang w:val="en-US"/>
        </w:rPr>
      </w:pPr>
    </w:p>
    <w:p w14:paraId="44A8AAF0" w14:textId="6A165B42" w:rsidR="003E72E2" w:rsidRDefault="003E72E2" w:rsidP="003E72E2">
      <w:pPr>
        <w:spacing w:line="276" w:lineRule="auto"/>
        <w:rPr>
          <w:rFonts w:ascii="Candara" w:hAnsi="Candara"/>
          <w:lang w:val="en-US"/>
        </w:rPr>
      </w:pPr>
      <w:proofErr w:type="gramStart"/>
      <w:r w:rsidRPr="003E72E2">
        <w:rPr>
          <w:rFonts w:ascii="Candara" w:hAnsi="Candara"/>
          <w:lang w:val="en-US"/>
        </w:rPr>
        <w:t>Pekerjaan yang selanjutnya adalah pekerjaan penanaman.</w:t>
      </w:r>
      <w:proofErr w:type="gramEnd"/>
      <w:r w:rsidRPr="003E72E2">
        <w:rPr>
          <w:rFonts w:ascii="Candara" w:hAnsi="Candara"/>
          <w:lang w:val="en-US"/>
        </w:rPr>
        <w:t xml:space="preserve"> </w:t>
      </w:r>
      <w:proofErr w:type="gramStart"/>
      <w:r w:rsidRPr="003E72E2">
        <w:rPr>
          <w:rFonts w:ascii="Candara" w:hAnsi="Candara"/>
          <w:lang w:val="en-US"/>
        </w:rPr>
        <w:t>Pekerjaan penanaman didahului dengan pekerjaan pengurugan tanah dan pemberian pupuk kompos.</w:t>
      </w:r>
      <w:proofErr w:type="gramEnd"/>
      <w:r w:rsidRPr="003E72E2">
        <w:rPr>
          <w:rFonts w:ascii="Candara" w:hAnsi="Candara"/>
          <w:lang w:val="en-US"/>
        </w:rPr>
        <w:t xml:space="preserve"> </w:t>
      </w:r>
      <w:proofErr w:type="gramStart"/>
      <w:r w:rsidRPr="003E72E2">
        <w:rPr>
          <w:rFonts w:ascii="Candara" w:hAnsi="Candara"/>
          <w:lang w:val="en-US"/>
        </w:rPr>
        <w:t>Pekerjaan penanaman dimulai dengan penanaman pohon, lalu penanaman semak dan perdu, penanaman penutup tanah dan diakhiri d</w:t>
      </w:r>
      <w:r>
        <w:rPr>
          <w:rFonts w:ascii="Candara" w:hAnsi="Candara"/>
          <w:lang w:val="en-US"/>
        </w:rPr>
        <w:t>engan penanaman rumput (Gambar 7, 8, dan 9</w:t>
      </w:r>
      <w:r w:rsidRPr="003E72E2">
        <w:rPr>
          <w:rFonts w:ascii="Candara" w:hAnsi="Candara"/>
          <w:lang w:val="en-US"/>
        </w:rPr>
        <w:t>).</w:t>
      </w:r>
      <w:proofErr w:type="gramEnd"/>
    </w:p>
    <w:p w14:paraId="76B7F234" w14:textId="77777777" w:rsidR="003E72E2" w:rsidRDefault="003E72E2" w:rsidP="003E72E2">
      <w:pPr>
        <w:spacing w:line="276" w:lineRule="auto"/>
        <w:ind w:firstLine="0"/>
        <w:rPr>
          <w:rFonts w:ascii="Candara" w:hAnsi="Candara"/>
          <w:lang w:val="en-US"/>
        </w:rPr>
      </w:pPr>
    </w:p>
    <w:p w14:paraId="09D39F11" w14:textId="054065F0" w:rsidR="003E72E2" w:rsidRDefault="0062601A" w:rsidP="0062601A">
      <w:pPr>
        <w:spacing w:line="276" w:lineRule="auto"/>
        <w:ind w:firstLine="0"/>
        <w:jc w:val="center"/>
        <w:rPr>
          <w:rFonts w:ascii="Candara" w:hAnsi="Candara"/>
          <w:lang w:val="en-US"/>
        </w:rPr>
      </w:pPr>
      <w:r w:rsidRPr="0062601A">
        <w:rPr>
          <w:rFonts w:ascii="Times New Roman" w:hAnsi="Times New Roman"/>
          <w:b/>
          <w:noProof/>
          <w:lang w:val="en-US"/>
        </w:rPr>
        <w:lastRenderedPageBreak/>
        <w:drawing>
          <wp:inline distT="0" distB="0" distL="0" distR="0" wp14:anchorId="12936748" wp14:editId="3BEDE662">
            <wp:extent cx="1746484" cy="1192378"/>
            <wp:effectExtent l="0" t="0" r="635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9282" cy="1194288"/>
                    </a:xfrm>
                    <a:prstGeom prst="rect">
                      <a:avLst/>
                    </a:prstGeom>
                    <a:noFill/>
                  </pic:spPr>
                </pic:pic>
              </a:graphicData>
            </a:graphic>
          </wp:inline>
        </w:drawing>
      </w:r>
    </w:p>
    <w:p w14:paraId="30AC2468" w14:textId="7E61D45E" w:rsidR="0062601A" w:rsidRPr="0062601A" w:rsidRDefault="0062601A" w:rsidP="0062601A">
      <w:pPr>
        <w:spacing w:line="276" w:lineRule="auto"/>
        <w:ind w:firstLine="0"/>
        <w:jc w:val="center"/>
        <w:rPr>
          <w:rFonts w:ascii="Candara" w:hAnsi="Candara"/>
          <w:sz w:val="20"/>
          <w:szCs w:val="20"/>
          <w:lang w:val="en-US"/>
        </w:rPr>
      </w:pPr>
      <w:proofErr w:type="gramStart"/>
      <w:r w:rsidRPr="0062601A">
        <w:rPr>
          <w:rFonts w:ascii="Candara" w:hAnsi="Candara"/>
          <w:sz w:val="20"/>
          <w:szCs w:val="20"/>
          <w:lang w:val="en-US"/>
        </w:rPr>
        <w:t>Gambar 7.</w:t>
      </w:r>
      <w:proofErr w:type="gramEnd"/>
      <w:r w:rsidRPr="0062601A">
        <w:rPr>
          <w:rFonts w:ascii="Candara" w:hAnsi="Candara"/>
          <w:sz w:val="20"/>
          <w:szCs w:val="20"/>
          <w:lang w:val="en-US"/>
        </w:rPr>
        <w:t xml:space="preserve"> Pekerjaan penanaman pohon</w:t>
      </w:r>
    </w:p>
    <w:p w14:paraId="2667FD01" w14:textId="0A1D2585" w:rsidR="0062601A" w:rsidRPr="0062601A" w:rsidRDefault="0062601A" w:rsidP="0062601A">
      <w:pPr>
        <w:spacing w:line="276" w:lineRule="auto"/>
        <w:ind w:firstLine="0"/>
        <w:jc w:val="center"/>
        <w:rPr>
          <w:rFonts w:ascii="Candara" w:hAnsi="Candara"/>
          <w:sz w:val="20"/>
          <w:szCs w:val="20"/>
          <w:lang w:val="en-US"/>
        </w:rPr>
      </w:pPr>
      <w:proofErr w:type="gramStart"/>
      <w:r w:rsidRPr="0062601A">
        <w:rPr>
          <w:rFonts w:ascii="Candara" w:hAnsi="Candara"/>
          <w:sz w:val="20"/>
          <w:szCs w:val="20"/>
          <w:lang w:val="en-US"/>
        </w:rPr>
        <w:t>Sumber :</w:t>
      </w:r>
      <w:proofErr w:type="gramEnd"/>
      <w:r w:rsidRPr="0062601A">
        <w:rPr>
          <w:rFonts w:ascii="Candara" w:hAnsi="Candara"/>
          <w:sz w:val="20"/>
          <w:szCs w:val="20"/>
          <w:lang w:val="en-US"/>
        </w:rPr>
        <w:t xml:space="preserve"> Dokumen pribadi (2020)</w:t>
      </w:r>
    </w:p>
    <w:p w14:paraId="15B28F6F" w14:textId="77777777" w:rsidR="003E72E2" w:rsidRDefault="003E72E2" w:rsidP="003E72E2">
      <w:pPr>
        <w:tabs>
          <w:tab w:val="left" w:pos="720"/>
        </w:tabs>
        <w:spacing w:line="276" w:lineRule="auto"/>
        <w:ind w:firstLine="0"/>
        <w:rPr>
          <w:rFonts w:ascii="Candara" w:hAnsi="Candara"/>
          <w:lang w:val="en-US"/>
        </w:rPr>
      </w:pPr>
    </w:p>
    <w:p w14:paraId="1B350D1A" w14:textId="7D14D5FD" w:rsidR="0062601A" w:rsidRDefault="0062601A" w:rsidP="0062601A">
      <w:pPr>
        <w:tabs>
          <w:tab w:val="left" w:pos="720"/>
        </w:tabs>
        <w:spacing w:line="276" w:lineRule="auto"/>
        <w:ind w:firstLine="0"/>
        <w:jc w:val="center"/>
        <w:rPr>
          <w:rFonts w:ascii="Candara" w:hAnsi="Candara"/>
          <w:lang w:val="en-US"/>
        </w:rPr>
      </w:pPr>
      <w:r w:rsidRPr="0062601A">
        <w:rPr>
          <w:rFonts w:ascii="Times New Roman" w:hAnsi="Times New Roman"/>
          <w:b/>
          <w:noProof/>
          <w:lang w:val="en-US"/>
        </w:rPr>
        <w:drawing>
          <wp:inline distT="0" distB="0" distL="0" distR="0" wp14:anchorId="23623F80" wp14:editId="0B2ADD42">
            <wp:extent cx="2392070" cy="111235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0342" cy="1116197"/>
                    </a:xfrm>
                    <a:prstGeom prst="rect">
                      <a:avLst/>
                    </a:prstGeom>
                    <a:noFill/>
                  </pic:spPr>
                </pic:pic>
              </a:graphicData>
            </a:graphic>
          </wp:inline>
        </w:drawing>
      </w:r>
    </w:p>
    <w:p w14:paraId="7E354B6B" w14:textId="1779CBBE" w:rsidR="003E72E2" w:rsidRPr="0062601A" w:rsidRDefault="0062601A" w:rsidP="0062601A">
      <w:pPr>
        <w:tabs>
          <w:tab w:val="left" w:pos="720"/>
        </w:tabs>
        <w:spacing w:line="276" w:lineRule="auto"/>
        <w:ind w:firstLine="0"/>
        <w:jc w:val="center"/>
        <w:rPr>
          <w:rFonts w:ascii="Candara" w:hAnsi="Candara"/>
          <w:sz w:val="20"/>
          <w:szCs w:val="20"/>
          <w:lang w:val="en-US"/>
        </w:rPr>
      </w:pPr>
      <w:proofErr w:type="gramStart"/>
      <w:r w:rsidRPr="0062601A">
        <w:rPr>
          <w:rFonts w:ascii="Candara" w:hAnsi="Candara"/>
          <w:sz w:val="20"/>
          <w:szCs w:val="20"/>
          <w:lang w:val="en-US"/>
        </w:rPr>
        <w:t>Gambar 8.</w:t>
      </w:r>
      <w:proofErr w:type="gramEnd"/>
      <w:r w:rsidRPr="0062601A">
        <w:rPr>
          <w:rFonts w:ascii="Candara" w:hAnsi="Candara"/>
          <w:sz w:val="20"/>
          <w:szCs w:val="20"/>
          <w:lang w:val="en-US"/>
        </w:rPr>
        <w:t xml:space="preserve"> Pekerjaan penanaman semak dan perdu</w:t>
      </w:r>
    </w:p>
    <w:p w14:paraId="0676D298" w14:textId="3689E62E" w:rsidR="0062601A" w:rsidRPr="0062601A" w:rsidRDefault="0062601A" w:rsidP="0062601A">
      <w:pPr>
        <w:tabs>
          <w:tab w:val="left" w:pos="720"/>
        </w:tabs>
        <w:spacing w:line="276" w:lineRule="auto"/>
        <w:ind w:firstLine="0"/>
        <w:jc w:val="center"/>
        <w:rPr>
          <w:rFonts w:ascii="Candara" w:hAnsi="Candara"/>
          <w:sz w:val="20"/>
          <w:szCs w:val="20"/>
          <w:lang w:val="en-US"/>
        </w:rPr>
      </w:pPr>
      <w:proofErr w:type="gramStart"/>
      <w:r w:rsidRPr="0062601A">
        <w:rPr>
          <w:rFonts w:ascii="Candara" w:hAnsi="Candara"/>
          <w:sz w:val="20"/>
          <w:szCs w:val="20"/>
          <w:lang w:val="en-US"/>
        </w:rPr>
        <w:t>Sumber :</w:t>
      </w:r>
      <w:proofErr w:type="gramEnd"/>
      <w:r w:rsidRPr="0062601A">
        <w:rPr>
          <w:rFonts w:ascii="Candara" w:hAnsi="Candara"/>
          <w:sz w:val="20"/>
          <w:szCs w:val="20"/>
          <w:lang w:val="en-US"/>
        </w:rPr>
        <w:t xml:space="preserve"> Dokumen pribadi (2020)</w:t>
      </w:r>
    </w:p>
    <w:p w14:paraId="5D9B4D9E" w14:textId="366256D7" w:rsidR="003E72E2" w:rsidRDefault="00D620A7" w:rsidP="00D620A7">
      <w:pPr>
        <w:tabs>
          <w:tab w:val="left" w:pos="720"/>
        </w:tabs>
        <w:spacing w:line="276" w:lineRule="auto"/>
        <w:ind w:firstLine="0"/>
        <w:jc w:val="center"/>
        <w:rPr>
          <w:rFonts w:ascii="Candara" w:hAnsi="Candara"/>
          <w:lang w:val="en-US"/>
        </w:rPr>
      </w:pPr>
      <w:r w:rsidRPr="00D620A7">
        <w:rPr>
          <w:rFonts w:ascii="Times New Roman" w:hAnsi="Times New Roman"/>
          <w:b/>
          <w:noProof/>
          <w:lang w:val="en-US"/>
        </w:rPr>
        <w:drawing>
          <wp:inline distT="0" distB="0" distL="0" distR="0" wp14:anchorId="75AA34D1" wp14:editId="1DB93767">
            <wp:extent cx="1710211" cy="1192378"/>
            <wp:effectExtent l="0" t="0" r="444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9284" cy="1191732"/>
                    </a:xfrm>
                    <a:prstGeom prst="rect">
                      <a:avLst/>
                    </a:prstGeom>
                    <a:noFill/>
                  </pic:spPr>
                </pic:pic>
              </a:graphicData>
            </a:graphic>
          </wp:inline>
        </w:drawing>
      </w:r>
    </w:p>
    <w:p w14:paraId="658F3F76" w14:textId="469F13E9" w:rsidR="00D620A7" w:rsidRPr="00D620A7" w:rsidRDefault="00D620A7" w:rsidP="00D620A7">
      <w:pPr>
        <w:tabs>
          <w:tab w:val="left" w:pos="720"/>
        </w:tabs>
        <w:spacing w:line="276" w:lineRule="auto"/>
        <w:ind w:firstLine="0"/>
        <w:jc w:val="center"/>
        <w:rPr>
          <w:rFonts w:ascii="Candara" w:hAnsi="Candara"/>
          <w:sz w:val="20"/>
          <w:szCs w:val="20"/>
          <w:lang w:val="en-US"/>
        </w:rPr>
      </w:pPr>
      <w:proofErr w:type="gramStart"/>
      <w:r w:rsidRPr="00D620A7">
        <w:rPr>
          <w:rFonts w:ascii="Candara" w:hAnsi="Candara"/>
          <w:sz w:val="20"/>
          <w:szCs w:val="20"/>
          <w:lang w:val="en-US"/>
        </w:rPr>
        <w:t>Gambar 9.</w:t>
      </w:r>
      <w:proofErr w:type="gramEnd"/>
      <w:r w:rsidRPr="00D620A7">
        <w:rPr>
          <w:rFonts w:ascii="Candara" w:hAnsi="Candara"/>
          <w:sz w:val="20"/>
          <w:szCs w:val="20"/>
          <w:lang w:val="en-US"/>
        </w:rPr>
        <w:t xml:space="preserve"> Pekerjaan penanaman rumput</w:t>
      </w:r>
    </w:p>
    <w:p w14:paraId="7E5965B0" w14:textId="2669E419" w:rsidR="00D620A7" w:rsidRPr="00D620A7" w:rsidRDefault="00D620A7" w:rsidP="00D620A7">
      <w:pPr>
        <w:tabs>
          <w:tab w:val="left" w:pos="720"/>
        </w:tabs>
        <w:spacing w:line="276" w:lineRule="auto"/>
        <w:ind w:firstLine="0"/>
        <w:jc w:val="center"/>
        <w:rPr>
          <w:rFonts w:ascii="Candara" w:hAnsi="Candara"/>
          <w:sz w:val="20"/>
          <w:szCs w:val="20"/>
          <w:lang w:val="en-US"/>
        </w:rPr>
      </w:pPr>
      <w:proofErr w:type="gramStart"/>
      <w:r w:rsidRPr="00D620A7">
        <w:rPr>
          <w:rFonts w:ascii="Candara" w:hAnsi="Candara"/>
          <w:sz w:val="20"/>
          <w:szCs w:val="20"/>
          <w:lang w:val="en-US"/>
        </w:rPr>
        <w:t>Sumber :</w:t>
      </w:r>
      <w:proofErr w:type="gramEnd"/>
      <w:r w:rsidRPr="00D620A7">
        <w:rPr>
          <w:rFonts w:ascii="Candara" w:hAnsi="Candara"/>
          <w:sz w:val="20"/>
          <w:szCs w:val="20"/>
          <w:lang w:val="en-US"/>
        </w:rPr>
        <w:t xml:space="preserve"> Dokumen pribadi (2020)</w:t>
      </w:r>
    </w:p>
    <w:p w14:paraId="5FCBBEF7" w14:textId="77777777" w:rsidR="00D620A7" w:rsidRDefault="00D620A7" w:rsidP="00D620A7">
      <w:pPr>
        <w:tabs>
          <w:tab w:val="left" w:pos="720"/>
        </w:tabs>
        <w:spacing w:line="276" w:lineRule="auto"/>
        <w:ind w:firstLine="0"/>
        <w:rPr>
          <w:rFonts w:ascii="Candara" w:hAnsi="Candara"/>
          <w:lang w:val="en-US"/>
        </w:rPr>
      </w:pPr>
    </w:p>
    <w:p w14:paraId="6A8AAF83" w14:textId="35C20093" w:rsidR="00D620A7" w:rsidRDefault="00C6630B" w:rsidP="00C6630B">
      <w:pPr>
        <w:spacing w:line="276" w:lineRule="auto"/>
        <w:rPr>
          <w:rFonts w:ascii="Candara" w:hAnsi="Candara"/>
          <w:lang w:val="en-US"/>
        </w:rPr>
      </w:pPr>
      <w:r w:rsidRPr="00C6630B">
        <w:rPr>
          <w:rFonts w:ascii="Candara" w:hAnsi="Candara"/>
          <w:lang w:val="en-US"/>
        </w:rPr>
        <w:t xml:space="preserve">Pekerjaan </w:t>
      </w:r>
      <w:r w:rsidRPr="00987E0C">
        <w:rPr>
          <w:rFonts w:ascii="Candara" w:hAnsi="Candara"/>
          <w:i/>
          <w:lang w:val="en-US"/>
        </w:rPr>
        <w:t>hardscape</w:t>
      </w:r>
      <w:r w:rsidRPr="00C6630B">
        <w:rPr>
          <w:rFonts w:ascii="Candara" w:hAnsi="Candara"/>
          <w:lang w:val="en-US"/>
        </w:rPr>
        <w:t xml:space="preserve"> terdiri dari 1) pekerjaan </w:t>
      </w:r>
      <w:r w:rsidRPr="00987E0C">
        <w:rPr>
          <w:rFonts w:ascii="Candara" w:hAnsi="Candara"/>
          <w:i/>
          <w:lang w:val="en-US"/>
        </w:rPr>
        <w:t>edging</w:t>
      </w:r>
      <w:r w:rsidRPr="00C6630B">
        <w:rPr>
          <w:rFonts w:ascii="Candara" w:hAnsi="Candara"/>
          <w:lang w:val="en-US"/>
        </w:rPr>
        <w:t xml:space="preserve"> pembatas, 2) pekerjaan jalan setapak, 3) pekerjaan pemasangan lampu taman, 4) pekerjaan perapihan jalan akses, 5) pekerjaan perapihan sumur, 6) pekerjaan mesin/pompa air, rumah pompa, kran air dan pipa air include instalasi, dan 7) pekerjaan pot beton minimalis fin.aci profil 1 m x 1 m x 1 m. Pekerjaan </w:t>
      </w:r>
      <w:r w:rsidRPr="00987E0C">
        <w:rPr>
          <w:rFonts w:ascii="Candara" w:hAnsi="Candara"/>
          <w:i/>
          <w:lang w:val="en-US"/>
        </w:rPr>
        <w:t>hardscape</w:t>
      </w:r>
      <w:r w:rsidRPr="00C6630B">
        <w:rPr>
          <w:rFonts w:ascii="Candara" w:hAnsi="Candara"/>
          <w:lang w:val="en-US"/>
        </w:rPr>
        <w:t xml:space="preserve"> diawali dengan pekerjaan pembuatan pembatas. </w:t>
      </w:r>
      <w:proofErr w:type="gramStart"/>
      <w:r w:rsidRPr="00C6630B">
        <w:rPr>
          <w:rFonts w:ascii="Candara" w:hAnsi="Candara"/>
          <w:lang w:val="en-US"/>
        </w:rPr>
        <w:t>Pekerjaan pembatas ini merupakan pekerjaan pemasangan pembatas antara ruang penanaman dengan ruang jalan setapak, pemasangan pembatas antara ruang penanaman dengan saluran drainase, pemasangan pembatas antara ruang jalan setapak dengan ruang sirkula</w:t>
      </w:r>
      <w:r>
        <w:rPr>
          <w:rFonts w:ascii="Candara" w:hAnsi="Candara"/>
          <w:lang w:val="en-US"/>
        </w:rPr>
        <w:t>si kendaraan bermotor (Gambar 10</w:t>
      </w:r>
      <w:r w:rsidRPr="00C6630B">
        <w:rPr>
          <w:rFonts w:ascii="Candara" w:hAnsi="Candara"/>
          <w:lang w:val="en-US"/>
        </w:rPr>
        <w:t>).</w:t>
      </w:r>
      <w:proofErr w:type="gramEnd"/>
    </w:p>
    <w:p w14:paraId="6E9CD447" w14:textId="77777777" w:rsidR="00C6630B" w:rsidRDefault="00C6630B" w:rsidP="00C6630B">
      <w:pPr>
        <w:spacing w:line="276" w:lineRule="auto"/>
        <w:ind w:firstLine="0"/>
        <w:rPr>
          <w:rFonts w:ascii="Candara" w:hAnsi="Candara"/>
          <w:lang w:val="en-US"/>
        </w:rPr>
      </w:pPr>
    </w:p>
    <w:p w14:paraId="11888F92" w14:textId="66571CCA" w:rsidR="00C6630B" w:rsidRDefault="00C6630B" w:rsidP="00C6630B">
      <w:pPr>
        <w:spacing w:line="276" w:lineRule="auto"/>
        <w:ind w:firstLine="0"/>
        <w:jc w:val="center"/>
        <w:rPr>
          <w:rFonts w:ascii="Candara" w:hAnsi="Candara"/>
          <w:lang w:val="en-US"/>
        </w:rPr>
      </w:pPr>
      <w:r w:rsidRPr="00C6630B">
        <w:rPr>
          <w:rFonts w:ascii="Calibri" w:hAnsi="Calibri"/>
          <w:noProof/>
          <w:lang w:val="en-US"/>
        </w:rPr>
        <w:drawing>
          <wp:inline distT="0" distB="0" distL="0" distR="0" wp14:anchorId="36F863F3" wp14:editId="721F30B3">
            <wp:extent cx="1746288" cy="1141171"/>
            <wp:effectExtent l="0" t="0" r="635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58508" cy="1149156"/>
                    </a:xfrm>
                    <a:prstGeom prst="rect">
                      <a:avLst/>
                    </a:prstGeom>
                    <a:noFill/>
                    <a:ln>
                      <a:noFill/>
                    </a:ln>
                  </pic:spPr>
                </pic:pic>
              </a:graphicData>
            </a:graphic>
          </wp:inline>
        </w:drawing>
      </w:r>
    </w:p>
    <w:p w14:paraId="319C318C" w14:textId="4EE608F8" w:rsidR="00C6630B" w:rsidRDefault="00C6630B" w:rsidP="00C6630B">
      <w:pPr>
        <w:spacing w:line="276" w:lineRule="auto"/>
        <w:ind w:firstLine="0"/>
        <w:jc w:val="center"/>
        <w:rPr>
          <w:rFonts w:ascii="Candara" w:hAnsi="Candara"/>
          <w:lang w:val="en-US"/>
        </w:rPr>
      </w:pPr>
      <w:r>
        <w:rPr>
          <w:rFonts w:ascii="Candara" w:hAnsi="Candara"/>
          <w:lang w:val="en-US"/>
        </w:rPr>
        <w:t>(a)</w:t>
      </w:r>
    </w:p>
    <w:p w14:paraId="50259EB3" w14:textId="77777777" w:rsidR="00C6630B" w:rsidRDefault="00C6630B" w:rsidP="00C6630B">
      <w:pPr>
        <w:spacing w:line="276" w:lineRule="auto"/>
        <w:ind w:firstLine="0"/>
        <w:jc w:val="center"/>
        <w:rPr>
          <w:rFonts w:ascii="Candara" w:hAnsi="Candara"/>
          <w:lang w:val="en-US"/>
        </w:rPr>
      </w:pPr>
    </w:p>
    <w:p w14:paraId="4E4626DF" w14:textId="7DA51C6B" w:rsidR="00C6630B" w:rsidRDefault="00C6630B" w:rsidP="00C6630B">
      <w:pPr>
        <w:spacing w:line="276" w:lineRule="auto"/>
        <w:ind w:firstLine="0"/>
        <w:jc w:val="center"/>
        <w:rPr>
          <w:rFonts w:ascii="Candara" w:hAnsi="Candara"/>
          <w:lang w:val="en-US"/>
        </w:rPr>
      </w:pPr>
      <w:r w:rsidRPr="00C6630B">
        <w:rPr>
          <w:rFonts w:ascii="Times New Roman" w:hAnsi="Times New Roman"/>
          <w:noProof/>
          <w:sz w:val="24"/>
          <w:szCs w:val="24"/>
          <w:lang w:val="en-US"/>
        </w:rPr>
        <w:lastRenderedPageBreak/>
        <w:drawing>
          <wp:inline distT="0" distB="0" distL="0" distR="0" wp14:anchorId="42402A0F" wp14:editId="329A5E96">
            <wp:extent cx="2348179" cy="1088434"/>
            <wp:effectExtent l="0" t="0" r="0" b="0"/>
            <wp:docPr id="21" name="Picture 21" descr="20200824_11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00824_1144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8208" cy="1088448"/>
                    </a:xfrm>
                    <a:prstGeom prst="rect">
                      <a:avLst/>
                    </a:prstGeom>
                    <a:noFill/>
                    <a:ln>
                      <a:noFill/>
                    </a:ln>
                  </pic:spPr>
                </pic:pic>
              </a:graphicData>
            </a:graphic>
          </wp:inline>
        </w:drawing>
      </w:r>
    </w:p>
    <w:p w14:paraId="672B71DD" w14:textId="16EE4BFE" w:rsidR="00C6630B" w:rsidRDefault="00C6630B" w:rsidP="00C6630B">
      <w:pPr>
        <w:spacing w:line="276" w:lineRule="auto"/>
        <w:ind w:firstLine="0"/>
        <w:jc w:val="center"/>
        <w:rPr>
          <w:rFonts w:ascii="Candara" w:hAnsi="Candara"/>
          <w:lang w:val="en-US"/>
        </w:rPr>
      </w:pPr>
      <w:r>
        <w:rPr>
          <w:rFonts w:ascii="Candara" w:hAnsi="Candara"/>
          <w:lang w:val="en-US"/>
        </w:rPr>
        <w:t>(b)</w:t>
      </w:r>
    </w:p>
    <w:p w14:paraId="3327BF9A" w14:textId="77777777" w:rsidR="00C6630B" w:rsidRDefault="00C6630B" w:rsidP="00C6630B">
      <w:pPr>
        <w:spacing w:line="276" w:lineRule="auto"/>
        <w:ind w:firstLine="0"/>
        <w:jc w:val="center"/>
        <w:rPr>
          <w:rFonts w:ascii="Candara" w:hAnsi="Candara"/>
          <w:lang w:val="en-US"/>
        </w:rPr>
      </w:pPr>
    </w:p>
    <w:p w14:paraId="08BC0F2B" w14:textId="08773919" w:rsidR="00C6630B" w:rsidRDefault="00C6630B" w:rsidP="00C6630B">
      <w:pPr>
        <w:spacing w:line="276" w:lineRule="auto"/>
        <w:ind w:firstLine="0"/>
        <w:jc w:val="center"/>
        <w:rPr>
          <w:rFonts w:ascii="Candara" w:hAnsi="Candara"/>
          <w:lang w:val="en-US"/>
        </w:rPr>
      </w:pPr>
      <w:r w:rsidRPr="00C6630B">
        <w:rPr>
          <w:rFonts w:ascii="Calibri" w:hAnsi="Calibri"/>
          <w:noProof/>
          <w:lang w:val="en-US"/>
        </w:rPr>
        <w:drawing>
          <wp:inline distT="0" distB="0" distL="0" distR="0" wp14:anchorId="60D61D11" wp14:editId="1125FCBB">
            <wp:extent cx="1645920" cy="1154192"/>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52971" cy="1159137"/>
                    </a:xfrm>
                    <a:prstGeom prst="rect">
                      <a:avLst/>
                    </a:prstGeom>
                    <a:noFill/>
                    <a:ln>
                      <a:noFill/>
                    </a:ln>
                  </pic:spPr>
                </pic:pic>
              </a:graphicData>
            </a:graphic>
          </wp:inline>
        </w:drawing>
      </w:r>
    </w:p>
    <w:p w14:paraId="795D4675" w14:textId="0A64DD02" w:rsidR="00C6630B" w:rsidRPr="00930377" w:rsidRDefault="00C6630B" w:rsidP="00C6630B">
      <w:pPr>
        <w:spacing w:line="276" w:lineRule="auto"/>
        <w:ind w:firstLine="0"/>
        <w:jc w:val="center"/>
        <w:rPr>
          <w:rFonts w:ascii="Candara" w:hAnsi="Candara"/>
          <w:lang w:val="en-US"/>
        </w:rPr>
      </w:pPr>
      <w:r>
        <w:rPr>
          <w:rFonts w:ascii="Candara" w:hAnsi="Candara"/>
          <w:lang w:val="en-US"/>
        </w:rPr>
        <w:t>(c)</w:t>
      </w:r>
    </w:p>
    <w:p w14:paraId="16A6BB6A" w14:textId="1892294A" w:rsidR="00C6630B" w:rsidRDefault="00C6630B" w:rsidP="00C6630B">
      <w:pPr>
        <w:spacing w:line="276" w:lineRule="auto"/>
        <w:ind w:firstLine="0"/>
        <w:jc w:val="center"/>
        <w:rPr>
          <w:rFonts w:ascii="Candara" w:hAnsi="Candara"/>
          <w:sz w:val="20"/>
          <w:szCs w:val="20"/>
          <w:lang w:val="en-US"/>
        </w:rPr>
      </w:pPr>
      <w:proofErr w:type="gramStart"/>
      <w:r>
        <w:rPr>
          <w:rFonts w:ascii="Candara" w:hAnsi="Candara"/>
          <w:sz w:val="20"/>
          <w:szCs w:val="20"/>
          <w:lang w:val="en-US"/>
        </w:rPr>
        <w:t>Gambar 10</w:t>
      </w:r>
      <w:r w:rsidRPr="00C6630B">
        <w:rPr>
          <w:rFonts w:ascii="Candara" w:hAnsi="Candara"/>
          <w:sz w:val="20"/>
          <w:szCs w:val="20"/>
          <w:lang w:val="en-US"/>
        </w:rPr>
        <w:t>.</w:t>
      </w:r>
      <w:proofErr w:type="gramEnd"/>
      <w:r w:rsidRPr="00C6630B">
        <w:rPr>
          <w:rFonts w:ascii="Candara" w:hAnsi="Candara"/>
          <w:sz w:val="20"/>
          <w:szCs w:val="20"/>
          <w:lang w:val="en-US"/>
        </w:rPr>
        <w:t xml:space="preserve"> Pekerj</w:t>
      </w:r>
      <w:r>
        <w:rPr>
          <w:rFonts w:ascii="Candara" w:hAnsi="Candara"/>
          <w:sz w:val="20"/>
          <w:szCs w:val="20"/>
          <w:lang w:val="en-US"/>
        </w:rPr>
        <w:t xml:space="preserve">aan pemasangan pembatas antara </w:t>
      </w:r>
      <w:r w:rsidRPr="00C6630B">
        <w:rPr>
          <w:rFonts w:ascii="Candara" w:hAnsi="Candara"/>
          <w:sz w:val="20"/>
          <w:szCs w:val="20"/>
          <w:lang w:val="en-US"/>
        </w:rPr>
        <w:t>ruang sir</w:t>
      </w:r>
      <w:r>
        <w:rPr>
          <w:rFonts w:ascii="Candara" w:hAnsi="Candara"/>
          <w:sz w:val="20"/>
          <w:szCs w:val="20"/>
          <w:lang w:val="en-US"/>
        </w:rPr>
        <w:t xml:space="preserve">kulasi dan ruang penanaman (a) pekerjaan </w:t>
      </w:r>
    </w:p>
    <w:p w14:paraId="72234AF6" w14:textId="77777777" w:rsidR="00C6630B" w:rsidRDefault="00C6630B" w:rsidP="00C6630B">
      <w:pPr>
        <w:spacing w:line="276" w:lineRule="auto"/>
        <w:ind w:firstLine="0"/>
        <w:rPr>
          <w:rFonts w:ascii="Candara" w:hAnsi="Candara"/>
          <w:sz w:val="20"/>
          <w:szCs w:val="20"/>
          <w:lang w:val="en-US"/>
        </w:rPr>
      </w:pPr>
      <w:r>
        <w:rPr>
          <w:rFonts w:ascii="Candara" w:hAnsi="Candara"/>
          <w:sz w:val="20"/>
          <w:szCs w:val="20"/>
          <w:lang w:val="en-US"/>
        </w:rPr>
        <w:t xml:space="preserve">                            </w:t>
      </w:r>
      <w:proofErr w:type="gramStart"/>
      <w:r w:rsidRPr="00C6630B">
        <w:rPr>
          <w:rFonts w:ascii="Candara" w:hAnsi="Candara"/>
          <w:sz w:val="20"/>
          <w:szCs w:val="20"/>
          <w:lang w:val="en-US"/>
        </w:rPr>
        <w:t>pemasangan</w:t>
      </w:r>
      <w:proofErr w:type="gramEnd"/>
      <w:r w:rsidRPr="00C6630B">
        <w:rPr>
          <w:rFonts w:ascii="Candara" w:hAnsi="Candara"/>
          <w:sz w:val="20"/>
          <w:szCs w:val="20"/>
          <w:lang w:val="en-US"/>
        </w:rPr>
        <w:t xml:space="preserve"> pembatas antara ruang penanaman dan drainase (b), dan pekerjaan pemasangan </w:t>
      </w:r>
    </w:p>
    <w:p w14:paraId="69F2E6B0" w14:textId="29213376" w:rsidR="00C6630B" w:rsidRPr="00C6630B" w:rsidRDefault="00C6630B" w:rsidP="00C6630B">
      <w:pPr>
        <w:spacing w:line="276" w:lineRule="auto"/>
        <w:ind w:firstLine="0"/>
        <w:rPr>
          <w:rFonts w:ascii="Candara" w:hAnsi="Candara"/>
          <w:sz w:val="20"/>
          <w:szCs w:val="20"/>
          <w:lang w:val="en-US"/>
        </w:rPr>
      </w:pPr>
      <w:r>
        <w:rPr>
          <w:rFonts w:ascii="Candara" w:hAnsi="Candara"/>
          <w:sz w:val="20"/>
          <w:szCs w:val="20"/>
          <w:lang w:val="en-US"/>
        </w:rPr>
        <w:t xml:space="preserve">                            </w:t>
      </w:r>
      <w:proofErr w:type="gramStart"/>
      <w:r w:rsidRPr="00C6630B">
        <w:rPr>
          <w:rFonts w:ascii="Candara" w:hAnsi="Candara"/>
          <w:sz w:val="20"/>
          <w:szCs w:val="20"/>
          <w:lang w:val="en-US"/>
        </w:rPr>
        <w:t>pembatas</w:t>
      </w:r>
      <w:proofErr w:type="gramEnd"/>
      <w:r w:rsidRPr="00C6630B">
        <w:rPr>
          <w:rFonts w:ascii="Candara" w:hAnsi="Candara"/>
          <w:sz w:val="20"/>
          <w:szCs w:val="20"/>
          <w:lang w:val="en-US"/>
        </w:rPr>
        <w:t xml:space="preserve"> antara ruang drainase dan ruang sirkulasi jalan </w:t>
      </w:r>
      <w:r>
        <w:rPr>
          <w:rFonts w:ascii="Candara" w:hAnsi="Candara"/>
          <w:sz w:val="20"/>
          <w:szCs w:val="20"/>
          <w:lang w:val="en-US"/>
        </w:rPr>
        <w:t>©</w:t>
      </w:r>
    </w:p>
    <w:p w14:paraId="2688CA8D" w14:textId="79BFF33B" w:rsidR="00C6630B" w:rsidRPr="00C6630B" w:rsidRDefault="00C6630B" w:rsidP="00C6630B">
      <w:pPr>
        <w:spacing w:line="276" w:lineRule="auto"/>
        <w:jc w:val="center"/>
        <w:rPr>
          <w:rFonts w:ascii="Candara" w:hAnsi="Candara"/>
          <w:sz w:val="20"/>
          <w:szCs w:val="20"/>
          <w:lang w:val="en-US"/>
        </w:rPr>
      </w:pPr>
      <w:proofErr w:type="gramStart"/>
      <w:r w:rsidRPr="00C6630B">
        <w:rPr>
          <w:rFonts w:ascii="Candara" w:hAnsi="Candara"/>
          <w:sz w:val="20"/>
          <w:szCs w:val="20"/>
          <w:lang w:val="en-US"/>
        </w:rPr>
        <w:t>Sumber :</w:t>
      </w:r>
      <w:proofErr w:type="gramEnd"/>
      <w:r w:rsidRPr="00C6630B">
        <w:rPr>
          <w:rFonts w:ascii="Candara" w:hAnsi="Candara"/>
          <w:sz w:val="20"/>
          <w:szCs w:val="20"/>
          <w:lang w:val="en-US"/>
        </w:rPr>
        <w:t xml:space="preserve"> Dokumen pribadi (2020)</w:t>
      </w:r>
    </w:p>
    <w:p w14:paraId="3A46C264" w14:textId="77777777" w:rsidR="00C6630B" w:rsidRDefault="00C6630B" w:rsidP="007F052E">
      <w:pPr>
        <w:spacing w:line="276" w:lineRule="auto"/>
        <w:rPr>
          <w:rFonts w:ascii="Candara" w:hAnsi="Candara"/>
          <w:lang w:val="en-US"/>
        </w:rPr>
      </w:pPr>
    </w:p>
    <w:p w14:paraId="479C4D3F" w14:textId="63BE920F" w:rsidR="00C6630B" w:rsidRDefault="00C6630B" w:rsidP="00C6630B">
      <w:pPr>
        <w:spacing w:line="276" w:lineRule="auto"/>
        <w:rPr>
          <w:rFonts w:ascii="Candara" w:hAnsi="Candara"/>
          <w:lang w:val="en-US"/>
        </w:rPr>
      </w:pPr>
      <w:proofErr w:type="gramStart"/>
      <w:r w:rsidRPr="00C6630B">
        <w:rPr>
          <w:rFonts w:ascii="Candara" w:hAnsi="Candara"/>
          <w:lang w:val="en-US"/>
        </w:rPr>
        <w:t>Pekerjaan selanjutnya adalah pekerjaan jalan setapak.</w:t>
      </w:r>
      <w:proofErr w:type="gramEnd"/>
      <w:r w:rsidRPr="00C6630B">
        <w:rPr>
          <w:rFonts w:ascii="Candara" w:hAnsi="Candara"/>
          <w:lang w:val="en-US"/>
        </w:rPr>
        <w:t xml:space="preserve"> Jalan tapak dibuat selebar ± 2 m. Pekerjaan ini didahului dengan pemadatan tanah dasar, lalu penebaran abu batu, perataan abu batu, pemasangan </w:t>
      </w:r>
      <w:r w:rsidRPr="00987E0C">
        <w:rPr>
          <w:rFonts w:ascii="Candara" w:hAnsi="Candara"/>
          <w:i/>
          <w:lang w:val="en-US"/>
        </w:rPr>
        <w:t>paving block</w:t>
      </w:r>
      <w:r w:rsidRPr="00C6630B">
        <w:rPr>
          <w:rFonts w:ascii="Candara" w:hAnsi="Candara"/>
          <w:lang w:val="en-US"/>
        </w:rPr>
        <w:t xml:space="preserve">, dan diakhiri dengan perataan permukaan </w:t>
      </w:r>
      <w:r w:rsidRPr="00987E0C">
        <w:rPr>
          <w:rFonts w:ascii="Candara" w:hAnsi="Candara"/>
          <w:i/>
          <w:lang w:val="en-US"/>
        </w:rPr>
        <w:t>paving block</w:t>
      </w:r>
      <w:r w:rsidRPr="00C6630B">
        <w:rPr>
          <w:rFonts w:ascii="Candara" w:hAnsi="Candara"/>
          <w:lang w:val="en-US"/>
        </w:rPr>
        <w:t xml:space="preserve"> dan pengisian celah antar </w:t>
      </w:r>
      <w:r w:rsidRPr="00987E0C">
        <w:rPr>
          <w:rFonts w:ascii="Candara" w:hAnsi="Candara"/>
          <w:i/>
          <w:lang w:val="en-US"/>
        </w:rPr>
        <w:t>paving block</w:t>
      </w:r>
      <w:r>
        <w:rPr>
          <w:rFonts w:ascii="Candara" w:hAnsi="Candara"/>
          <w:lang w:val="en-US"/>
        </w:rPr>
        <w:t xml:space="preserve"> dengan abu batu (Gambar 11</w:t>
      </w:r>
      <w:r w:rsidRPr="00C6630B">
        <w:rPr>
          <w:rFonts w:ascii="Candara" w:hAnsi="Candara"/>
          <w:lang w:val="en-US"/>
        </w:rPr>
        <w:t>).</w:t>
      </w:r>
    </w:p>
    <w:p w14:paraId="20F6314D" w14:textId="77777777" w:rsidR="00C6630B" w:rsidRDefault="00C6630B" w:rsidP="00C6630B">
      <w:pPr>
        <w:spacing w:line="276" w:lineRule="auto"/>
        <w:ind w:firstLine="0"/>
        <w:rPr>
          <w:rFonts w:ascii="Candara" w:hAnsi="Candara"/>
          <w:lang w:val="en-US"/>
        </w:rPr>
      </w:pPr>
    </w:p>
    <w:p w14:paraId="1FCE275F" w14:textId="56783918" w:rsidR="00C6630B" w:rsidRDefault="00C6630B" w:rsidP="00C6630B">
      <w:pPr>
        <w:spacing w:line="276" w:lineRule="auto"/>
        <w:ind w:firstLine="0"/>
        <w:jc w:val="center"/>
        <w:rPr>
          <w:rFonts w:ascii="Candara" w:hAnsi="Candara"/>
          <w:lang w:val="en-US"/>
        </w:rPr>
      </w:pPr>
      <w:r w:rsidRPr="00C6630B">
        <w:rPr>
          <w:rFonts w:ascii="Times New Roman" w:hAnsi="Times New Roman"/>
          <w:b/>
          <w:noProof/>
          <w:lang w:val="en-US"/>
        </w:rPr>
        <w:drawing>
          <wp:inline distT="0" distB="0" distL="0" distR="0" wp14:anchorId="5D334228" wp14:editId="127DDCB7">
            <wp:extent cx="1545782" cy="1060704"/>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5952" cy="1060821"/>
                    </a:xfrm>
                    <a:prstGeom prst="rect">
                      <a:avLst/>
                    </a:prstGeom>
                    <a:noFill/>
                  </pic:spPr>
                </pic:pic>
              </a:graphicData>
            </a:graphic>
          </wp:inline>
        </w:drawing>
      </w:r>
    </w:p>
    <w:p w14:paraId="01890657" w14:textId="4EC56BAD" w:rsidR="00C6630B" w:rsidRPr="00C6630B" w:rsidRDefault="00C6630B" w:rsidP="00C6630B">
      <w:pPr>
        <w:spacing w:line="276" w:lineRule="auto"/>
        <w:ind w:firstLine="0"/>
        <w:jc w:val="center"/>
        <w:rPr>
          <w:rFonts w:ascii="Candara" w:hAnsi="Candara"/>
          <w:sz w:val="20"/>
          <w:szCs w:val="20"/>
          <w:lang w:val="en-US"/>
        </w:rPr>
      </w:pPr>
      <w:proofErr w:type="gramStart"/>
      <w:r w:rsidRPr="00C6630B">
        <w:rPr>
          <w:rFonts w:ascii="Candara" w:hAnsi="Candara"/>
          <w:sz w:val="20"/>
          <w:szCs w:val="20"/>
          <w:lang w:val="en-US"/>
        </w:rPr>
        <w:t>Gambar 11.</w:t>
      </w:r>
      <w:proofErr w:type="gramEnd"/>
      <w:r w:rsidRPr="00C6630B">
        <w:rPr>
          <w:rFonts w:ascii="Candara" w:hAnsi="Candara"/>
          <w:sz w:val="20"/>
          <w:szCs w:val="20"/>
          <w:lang w:val="en-US"/>
        </w:rPr>
        <w:t xml:space="preserve"> Pekerjaan pemasangan </w:t>
      </w:r>
      <w:r w:rsidRPr="00C6630B">
        <w:rPr>
          <w:rFonts w:ascii="Candara" w:hAnsi="Candara"/>
          <w:i/>
          <w:sz w:val="20"/>
          <w:szCs w:val="20"/>
          <w:lang w:val="en-US"/>
        </w:rPr>
        <w:t>paving block</w:t>
      </w:r>
    </w:p>
    <w:p w14:paraId="1E6CCB71" w14:textId="0AF38238" w:rsidR="00C6630B" w:rsidRPr="00C6630B" w:rsidRDefault="00C6630B" w:rsidP="00C6630B">
      <w:pPr>
        <w:spacing w:line="276" w:lineRule="auto"/>
        <w:ind w:firstLine="0"/>
        <w:jc w:val="center"/>
        <w:rPr>
          <w:rFonts w:ascii="Candara" w:hAnsi="Candara"/>
          <w:sz w:val="20"/>
          <w:szCs w:val="20"/>
          <w:lang w:val="en-US"/>
        </w:rPr>
      </w:pPr>
      <w:proofErr w:type="gramStart"/>
      <w:r w:rsidRPr="00C6630B">
        <w:rPr>
          <w:rFonts w:ascii="Candara" w:hAnsi="Candara"/>
          <w:sz w:val="20"/>
          <w:szCs w:val="20"/>
          <w:lang w:val="en-US"/>
        </w:rPr>
        <w:t>Sumber :</w:t>
      </w:r>
      <w:proofErr w:type="gramEnd"/>
      <w:r w:rsidRPr="00C6630B">
        <w:rPr>
          <w:rFonts w:ascii="Candara" w:hAnsi="Candara"/>
          <w:sz w:val="20"/>
          <w:szCs w:val="20"/>
          <w:lang w:val="en-US"/>
        </w:rPr>
        <w:t xml:space="preserve"> Dokumen pribadi (2020)</w:t>
      </w:r>
    </w:p>
    <w:p w14:paraId="295A5ECC" w14:textId="77777777" w:rsidR="00C6630B" w:rsidRDefault="00C6630B" w:rsidP="00C6630B">
      <w:pPr>
        <w:spacing w:line="276" w:lineRule="auto"/>
        <w:ind w:firstLine="0"/>
        <w:rPr>
          <w:rFonts w:ascii="Candara" w:hAnsi="Candara"/>
          <w:lang w:val="en-US"/>
        </w:rPr>
      </w:pPr>
    </w:p>
    <w:p w14:paraId="6255645B" w14:textId="71CF61F8" w:rsidR="00C6630B" w:rsidRDefault="00C6630B" w:rsidP="00C6630B">
      <w:pPr>
        <w:spacing w:line="276" w:lineRule="auto"/>
        <w:rPr>
          <w:rFonts w:ascii="Candara" w:hAnsi="Candara"/>
          <w:lang w:val="en-US"/>
        </w:rPr>
      </w:pPr>
      <w:proofErr w:type="gramStart"/>
      <w:r w:rsidRPr="00C6630B">
        <w:rPr>
          <w:rFonts w:ascii="Candara" w:hAnsi="Candara"/>
          <w:lang w:val="en-US"/>
        </w:rPr>
        <w:t>Pekerjaan lampu merupakan pemasangan jaringan lampu sorot bawah pohon dan pemasangan lampu serta penyambungan listrik ke panel listrik.</w:t>
      </w:r>
      <w:proofErr w:type="gramEnd"/>
      <w:r w:rsidRPr="00C6630B">
        <w:rPr>
          <w:rFonts w:ascii="Candara" w:hAnsi="Candara"/>
          <w:lang w:val="en-US"/>
        </w:rPr>
        <w:t xml:space="preserve"> </w:t>
      </w:r>
      <w:proofErr w:type="gramStart"/>
      <w:r w:rsidRPr="00C6630B">
        <w:rPr>
          <w:rFonts w:ascii="Candara" w:hAnsi="Candara"/>
          <w:lang w:val="en-US"/>
        </w:rPr>
        <w:t>Pemasangan lampu sorot bertujuan menampilkan kesan e</w:t>
      </w:r>
      <w:r>
        <w:rPr>
          <w:rFonts w:ascii="Candara" w:hAnsi="Candara"/>
          <w:lang w:val="en-US"/>
        </w:rPr>
        <w:t>stetika di malam hari (Gambar 12</w:t>
      </w:r>
      <w:r w:rsidRPr="00C6630B">
        <w:rPr>
          <w:rFonts w:ascii="Candara" w:hAnsi="Candara"/>
          <w:lang w:val="en-US"/>
        </w:rPr>
        <w:t>).</w:t>
      </w:r>
      <w:proofErr w:type="gramEnd"/>
    </w:p>
    <w:p w14:paraId="3BEE53AA" w14:textId="77777777" w:rsidR="00C6630B" w:rsidRDefault="00C6630B" w:rsidP="00C6630B">
      <w:pPr>
        <w:spacing w:line="276" w:lineRule="auto"/>
        <w:ind w:firstLine="0"/>
        <w:rPr>
          <w:rFonts w:ascii="Candara" w:hAnsi="Candara"/>
          <w:lang w:val="en-US"/>
        </w:rPr>
      </w:pPr>
    </w:p>
    <w:p w14:paraId="410C823D" w14:textId="5C8DC43E" w:rsidR="00C6630B" w:rsidRDefault="00C6630B" w:rsidP="00C6630B">
      <w:pPr>
        <w:spacing w:line="276" w:lineRule="auto"/>
        <w:ind w:firstLine="0"/>
        <w:jc w:val="center"/>
        <w:rPr>
          <w:rFonts w:ascii="Candara" w:hAnsi="Candara"/>
          <w:lang w:val="en-US"/>
        </w:rPr>
      </w:pPr>
      <w:r w:rsidRPr="00C6630B">
        <w:rPr>
          <w:rFonts w:ascii="Times New Roman" w:hAnsi="Times New Roman"/>
          <w:b/>
          <w:noProof/>
          <w:lang w:val="en-US"/>
        </w:rPr>
        <w:drawing>
          <wp:inline distT="0" distB="0" distL="0" distR="0" wp14:anchorId="45AE791B" wp14:editId="5168E0F1">
            <wp:extent cx="1565453" cy="1177748"/>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8337" cy="1179918"/>
                    </a:xfrm>
                    <a:prstGeom prst="rect">
                      <a:avLst/>
                    </a:prstGeom>
                    <a:noFill/>
                  </pic:spPr>
                </pic:pic>
              </a:graphicData>
            </a:graphic>
          </wp:inline>
        </w:drawing>
      </w:r>
    </w:p>
    <w:p w14:paraId="3F8A591D" w14:textId="2B6E4538" w:rsidR="00C6630B" w:rsidRPr="00C6630B" w:rsidRDefault="00C6630B" w:rsidP="00C6630B">
      <w:pPr>
        <w:spacing w:line="276" w:lineRule="auto"/>
        <w:ind w:firstLine="0"/>
        <w:jc w:val="center"/>
        <w:rPr>
          <w:rFonts w:ascii="Candara" w:hAnsi="Candara"/>
          <w:sz w:val="20"/>
          <w:szCs w:val="20"/>
          <w:lang w:val="en-US"/>
        </w:rPr>
      </w:pPr>
      <w:proofErr w:type="gramStart"/>
      <w:r w:rsidRPr="00C6630B">
        <w:rPr>
          <w:rFonts w:ascii="Candara" w:hAnsi="Candara"/>
          <w:sz w:val="20"/>
          <w:szCs w:val="20"/>
          <w:lang w:val="en-US"/>
        </w:rPr>
        <w:t>Gambar 12.</w:t>
      </w:r>
      <w:proofErr w:type="gramEnd"/>
      <w:r w:rsidRPr="00C6630B">
        <w:rPr>
          <w:rFonts w:ascii="Candara" w:hAnsi="Candara"/>
          <w:sz w:val="20"/>
          <w:szCs w:val="20"/>
          <w:lang w:val="en-US"/>
        </w:rPr>
        <w:t xml:space="preserve"> Pekerjaan pemasangan lampu sorot</w:t>
      </w:r>
    </w:p>
    <w:p w14:paraId="6BE781DF" w14:textId="13C72F4E" w:rsidR="00C6630B" w:rsidRPr="00C6630B" w:rsidRDefault="00C6630B" w:rsidP="00C6630B">
      <w:pPr>
        <w:spacing w:line="276" w:lineRule="auto"/>
        <w:ind w:firstLine="0"/>
        <w:jc w:val="center"/>
        <w:rPr>
          <w:rFonts w:ascii="Candara" w:hAnsi="Candara"/>
          <w:sz w:val="20"/>
          <w:szCs w:val="20"/>
          <w:lang w:val="en-US"/>
        </w:rPr>
      </w:pPr>
      <w:proofErr w:type="gramStart"/>
      <w:r w:rsidRPr="00C6630B">
        <w:rPr>
          <w:rFonts w:ascii="Candara" w:hAnsi="Candara"/>
          <w:sz w:val="20"/>
          <w:szCs w:val="20"/>
          <w:lang w:val="en-US"/>
        </w:rPr>
        <w:t>Sumber :</w:t>
      </w:r>
      <w:proofErr w:type="gramEnd"/>
      <w:r w:rsidRPr="00C6630B">
        <w:rPr>
          <w:rFonts w:ascii="Candara" w:hAnsi="Candara"/>
          <w:sz w:val="20"/>
          <w:szCs w:val="20"/>
          <w:lang w:val="en-US"/>
        </w:rPr>
        <w:t xml:space="preserve"> Dokumen pribadi (2020)</w:t>
      </w:r>
    </w:p>
    <w:p w14:paraId="11454CF2" w14:textId="77777777" w:rsidR="00C6630B" w:rsidRDefault="00C6630B" w:rsidP="00C6630B">
      <w:pPr>
        <w:spacing w:line="276" w:lineRule="auto"/>
        <w:ind w:firstLine="0"/>
        <w:rPr>
          <w:rFonts w:ascii="Candara" w:hAnsi="Candara"/>
          <w:lang w:val="en-US"/>
        </w:rPr>
      </w:pPr>
    </w:p>
    <w:p w14:paraId="40623CE7" w14:textId="7716FAF0" w:rsidR="00C6630B" w:rsidRDefault="00C6630B" w:rsidP="00C6630B">
      <w:pPr>
        <w:spacing w:line="276" w:lineRule="auto"/>
        <w:rPr>
          <w:rFonts w:ascii="Candara" w:hAnsi="Candara"/>
          <w:lang w:val="en-US"/>
        </w:rPr>
      </w:pPr>
      <w:proofErr w:type="gramStart"/>
      <w:r w:rsidRPr="00C6630B">
        <w:rPr>
          <w:rFonts w:ascii="Candara" w:hAnsi="Candara"/>
          <w:lang w:val="en-US"/>
        </w:rPr>
        <w:t>Pekerjaan pembuatan sumur bertujuan untuk adanya sumber air untuk penyiraman tanaman dan pembersihan jalan setapak dan fasilitas lainnya.</w:t>
      </w:r>
      <w:proofErr w:type="gramEnd"/>
      <w:r w:rsidRPr="00C6630B">
        <w:rPr>
          <w:rFonts w:ascii="Candara" w:hAnsi="Candara"/>
          <w:lang w:val="en-US"/>
        </w:rPr>
        <w:t xml:space="preserve"> </w:t>
      </w:r>
      <w:proofErr w:type="gramStart"/>
      <w:r w:rsidRPr="00C6630B">
        <w:rPr>
          <w:rFonts w:ascii="Candara" w:hAnsi="Candara"/>
          <w:lang w:val="en-US"/>
        </w:rPr>
        <w:t xml:space="preserve">Sumur yang dibuat sedalam 40 m dan disediakan rumah pompa serta instalasi jaringan </w:t>
      </w:r>
      <w:r>
        <w:rPr>
          <w:rFonts w:ascii="Candara" w:hAnsi="Candara"/>
          <w:lang w:val="en-US"/>
        </w:rPr>
        <w:t>pipa untuk penyiraman (Gambar 13</w:t>
      </w:r>
      <w:r w:rsidRPr="00C6630B">
        <w:rPr>
          <w:rFonts w:ascii="Candara" w:hAnsi="Candara"/>
          <w:lang w:val="en-US"/>
        </w:rPr>
        <w:t>).</w:t>
      </w:r>
      <w:proofErr w:type="gramEnd"/>
    </w:p>
    <w:p w14:paraId="47A5C57E" w14:textId="77777777" w:rsidR="00C6630B" w:rsidRDefault="00C6630B" w:rsidP="00C6630B">
      <w:pPr>
        <w:spacing w:line="276" w:lineRule="auto"/>
        <w:ind w:firstLine="0"/>
        <w:rPr>
          <w:rFonts w:ascii="Candara" w:hAnsi="Candara"/>
          <w:lang w:val="en-US"/>
        </w:rPr>
      </w:pPr>
    </w:p>
    <w:p w14:paraId="3D9659CD" w14:textId="099016D2" w:rsidR="00C6630B" w:rsidRDefault="00C6630B" w:rsidP="00C6630B">
      <w:pPr>
        <w:spacing w:line="276" w:lineRule="auto"/>
        <w:ind w:firstLine="0"/>
        <w:jc w:val="center"/>
        <w:rPr>
          <w:rFonts w:ascii="Candara" w:hAnsi="Candara"/>
          <w:lang w:val="en-US"/>
        </w:rPr>
      </w:pPr>
      <w:r w:rsidRPr="00C6630B">
        <w:rPr>
          <w:rFonts w:ascii="Times New Roman" w:hAnsi="Times New Roman"/>
          <w:b/>
          <w:noProof/>
          <w:lang w:val="en-US"/>
        </w:rPr>
        <w:drawing>
          <wp:inline distT="0" distB="0" distL="0" distR="0" wp14:anchorId="77C82DE2" wp14:editId="55952EC3">
            <wp:extent cx="1704975" cy="12763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4975" cy="1276350"/>
                    </a:xfrm>
                    <a:prstGeom prst="rect">
                      <a:avLst/>
                    </a:prstGeom>
                    <a:noFill/>
                  </pic:spPr>
                </pic:pic>
              </a:graphicData>
            </a:graphic>
          </wp:inline>
        </w:drawing>
      </w:r>
    </w:p>
    <w:p w14:paraId="572FCBD3" w14:textId="48E0F2E6" w:rsidR="00C6630B" w:rsidRPr="00A32047" w:rsidRDefault="00C6630B" w:rsidP="00C6630B">
      <w:pPr>
        <w:spacing w:line="276" w:lineRule="auto"/>
        <w:ind w:firstLine="0"/>
        <w:jc w:val="center"/>
        <w:rPr>
          <w:rFonts w:ascii="Candara" w:hAnsi="Candara"/>
          <w:sz w:val="20"/>
          <w:szCs w:val="20"/>
          <w:lang w:val="en-US"/>
        </w:rPr>
      </w:pPr>
      <w:proofErr w:type="gramStart"/>
      <w:r w:rsidRPr="00A32047">
        <w:rPr>
          <w:rFonts w:ascii="Candara" w:hAnsi="Candara"/>
          <w:sz w:val="20"/>
          <w:szCs w:val="20"/>
          <w:lang w:val="en-US"/>
        </w:rPr>
        <w:t>Gambar 13.</w:t>
      </w:r>
      <w:proofErr w:type="gramEnd"/>
      <w:r w:rsidRPr="00A32047">
        <w:rPr>
          <w:rFonts w:ascii="Candara" w:hAnsi="Candara"/>
          <w:sz w:val="20"/>
          <w:szCs w:val="20"/>
          <w:lang w:val="en-US"/>
        </w:rPr>
        <w:t xml:space="preserve"> Pekerjaan pemasangan lampu sorot</w:t>
      </w:r>
    </w:p>
    <w:p w14:paraId="5FAB4773" w14:textId="78D33F83" w:rsidR="00C6630B" w:rsidRPr="00A32047" w:rsidRDefault="00C6630B" w:rsidP="00C6630B">
      <w:pPr>
        <w:spacing w:line="276" w:lineRule="auto"/>
        <w:ind w:firstLine="0"/>
        <w:jc w:val="center"/>
        <w:rPr>
          <w:rFonts w:ascii="Candara" w:hAnsi="Candara"/>
          <w:sz w:val="20"/>
          <w:szCs w:val="20"/>
          <w:lang w:val="en-US"/>
        </w:rPr>
      </w:pPr>
      <w:proofErr w:type="gramStart"/>
      <w:r w:rsidRPr="00A32047">
        <w:rPr>
          <w:rFonts w:ascii="Candara" w:hAnsi="Candara"/>
          <w:sz w:val="20"/>
          <w:szCs w:val="20"/>
          <w:lang w:val="en-US"/>
        </w:rPr>
        <w:t>Sumber :</w:t>
      </w:r>
      <w:proofErr w:type="gramEnd"/>
      <w:r w:rsidRPr="00A32047">
        <w:rPr>
          <w:rFonts w:ascii="Candara" w:hAnsi="Candara"/>
          <w:sz w:val="20"/>
          <w:szCs w:val="20"/>
          <w:lang w:val="en-US"/>
        </w:rPr>
        <w:t xml:space="preserve"> Dokumen pribadi (2020)</w:t>
      </w:r>
    </w:p>
    <w:p w14:paraId="5B6E7E74" w14:textId="77777777" w:rsidR="00C6630B" w:rsidRDefault="00C6630B" w:rsidP="00C6630B">
      <w:pPr>
        <w:spacing w:line="276" w:lineRule="auto"/>
        <w:ind w:firstLine="0"/>
        <w:rPr>
          <w:rFonts w:ascii="Candara" w:hAnsi="Candara"/>
          <w:lang w:val="en-US"/>
        </w:rPr>
      </w:pPr>
    </w:p>
    <w:p w14:paraId="7355392C" w14:textId="4E302072" w:rsidR="004F44C8" w:rsidRDefault="004F44C8" w:rsidP="004F44C8">
      <w:pPr>
        <w:spacing w:line="276" w:lineRule="auto"/>
        <w:rPr>
          <w:rFonts w:ascii="Candara" w:hAnsi="Candara"/>
          <w:lang w:val="en-US"/>
        </w:rPr>
      </w:pPr>
      <w:r w:rsidRPr="004F44C8">
        <w:rPr>
          <w:rFonts w:ascii="Candara" w:hAnsi="Candara"/>
          <w:lang w:val="en-US"/>
        </w:rPr>
        <w:t xml:space="preserve">Pekerjaan pembuatan pot beton bertujuan untuk estetika </w:t>
      </w:r>
      <w:proofErr w:type="gramStart"/>
      <w:r w:rsidRPr="004F44C8">
        <w:rPr>
          <w:rFonts w:ascii="Candara" w:hAnsi="Candara"/>
          <w:lang w:val="en-US"/>
        </w:rPr>
        <w:t>taman</w:t>
      </w:r>
      <w:proofErr w:type="gramEnd"/>
      <w:r w:rsidRPr="004F44C8">
        <w:rPr>
          <w:rFonts w:ascii="Candara" w:hAnsi="Candara"/>
          <w:lang w:val="en-US"/>
        </w:rPr>
        <w:t xml:space="preserve"> dan menempatkan tanaman yang indah secara individu. </w:t>
      </w:r>
      <w:proofErr w:type="gramStart"/>
      <w:r w:rsidRPr="004F44C8">
        <w:rPr>
          <w:rFonts w:ascii="Candara" w:hAnsi="Candara"/>
          <w:lang w:val="en-US"/>
        </w:rPr>
        <w:t>Pot ter</w:t>
      </w:r>
      <w:r>
        <w:rPr>
          <w:rFonts w:ascii="Candara" w:hAnsi="Candara"/>
          <w:lang w:val="en-US"/>
        </w:rPr>
        <w:t>sebut sebanyak 2 buah (Gambar 14</w:t>
      </w:r>
      <w:r w:rsidRPr="004F44C8">
        <w:rPr>
          <w:rFonts w:ascii="Candara" w:hAnsi="Candara"/>
          <w:lang w:val="en-US"/>
        </w:rPr>
        <w:t>).</w:t>
      </w:r>
      <w:proofErr w:type="gramEnd"/>
      <w:r w:rsidR="00987E0C">
        <w:rPr>
          <w:rFonts w:ascii="Candara" w:hAnsi="Candara"/>
          <w:lang w:val="en-US"/>
        </w:rPr>
        <w:t xml:space="preserve"> </w:t>
      </w:r>
    </w:p>
    <w:p w14:paraId="0C1FADC6" w14:textId="77777777" w:rsidR="004F44C8" w:rsidRDefault="004F44C8" w:rsidP="004F44C8">
      <w:pPr>
        <w:spacing w:line="276" w:lineRule="auto"/>
        <w:ind w:firstLine="0"/>
        <w:rPr>
          <w:rFonts w:ascii="Candara" w:hAnsi="Candara"/>
          <w:lang w:val="en-US"/>
        </w:rPr>
      </w:pPr>
    </w:p>
    <w:p w14:paraId="6366CD17" w14:textId="3E0E722A" w:rsidR="004F44C8" w:rsidRDefault="004F44C8" w:rsidP="004F44C8">
      <w:pPr>
        <w:spacing w:line="276" w:lineRule="auto"/>
        <w:ind w:firstLine="0"/>
        <w:jc w:val="center"/>
        <w:rPr>
          <w:rFonts w:ascii="Candara" w:hAnsi="Candara"/>
          <w:lang w:val="en-US"/>
        </w:rPr>
      </w:pPr>
      <w:r w:rsidRPr="004F44C8">
        <w:rPr>
          <w:rFonts w:ascii="Times New Roman" w:hAnsi="Times New Roman"/>
          <w:noProof/>
          <w:sz w:val="24"/>
          <w:szCs w:val="24"/>
          <w:lang w:val="en-US"/>
        </w:rPr>
        <w:drawing>
          <wp:inline distT="0" distB="0" distL="0" distR="0" wp14:anchorId="4B3E8A4D" wp14:editId="394C8C08">
            <wp:extent cx="2121408" cy="972051"/>
            <wp:effectExtent l="0" t="0" r="0" b="0"/>
            <wp:docPr id="26" name="Picture 6" descr="20200925_11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00925_1100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21459" cy="972074"/>
                    </a:xfrm>
                    <a:prstGeom prst="rect">
                      <a:avLst/>
                    </a:prstGeom>
                    <a:noFill/>
                    <a:ln>
                      <a:noFill/>
                    </a:ln>
                  </pic:spPr>
                </pic:pic>
              </a:graphicData>
            </a:graphic>
          </wp:inline>
        </w:drawing>
      </w:r>
    </w:p>
    <w:p w14:paraId="48A4E380" w14:textId="580327AC" w:rsidR="004F44C8" w:rsidRPr="004F44C8" w:rsidRDefault="004F44C8" w:rsidP="004F44C8">
      <w:pPr>
        <w:spacing w:line="276" w:lineRule="auto"/>
        <w:ind w:firstLine="0"/>
        <w:jc w:val="center"/>
        <w:rPr>
          <w:rFonts w:ascii="Candara" w:hAnsi="Candara"/>
          <w:sz w:val="20"/>
          <w:szCs w:val="20"/>
          <w:lang w:val="en-US"/>
        </w:rPr>
      </w:pPr>
      <w:proofErr w:type="gramStart"/>
      <w:r w:rsidRPr="004F44C8">
        <w:rPr>
          <w:rFonts w:ascii="Candara" w:hAnsi="Candara"/>
          <w:sz w:val="20"/>
          <w:szCs w:val="20"/>
          <w:lang w:val="en-US"/>
        </w:rPr>
        <w:t>Gambar 14.</w:t>
      </w:r>
      <w:proofErr w:type="gramEnd"/>
      <w:r w:rsidRPr="004F44C8">
        <w:rPr>
          <w:rFonts w:ascii="Candara" w:hAnsi="Candara"/>
          <w:sz w:val="20"/>
          <w:szCs w:val="20"/>
          <w:lang w:val="en-US"/>
        </w:rPr>
        <w:t xml:space="preserve"> Pekerjaan pemasangan pot</w:t>
      </w:r>
    </w:p>
    <w:p w14:paraId="79CA1135" w14:textId="3BE97808" w:rsidR="004F44C8" w:rsidRPr="004F44C8" w:rsidRDefault="004F44C8" w:rsidP="004F44C8">
      <w:pPr>
        <w:spacing w:line="276" w:lineRule="auto"/>
        <w:ind w:firstLine="0"/>
        <w:jc w:val="center"/>
        <w:rPr>
          <w:rFonts w:ascii="Candara" w:hAnsi="Candara"/>
          <w:sz w:val="20"/>
          <w:szCs w:val="20"/>
          <w:lang w:val="en-US"/>
        </w:rPr>
      </w:pPr>
      <w:proofErr w:type="gramStart"/>
      <w:r w:rsidRPr="004F44C8">
        <w:rPr>
          <w:rFonts w:ascii="Candara" w:hAnsi="Candara"/>
          <w:sz w:val="20"/>
          <w:szCs w:val="20"/>
          <w:lang w:val="en-US"/>
        </w:rPr>
        <w:t>Sumber :</w:t>
      </w:r>
      <w:proofErr w:type="gramEnd"/>
      <w:r w:rsidRPr="004F44C8">
        <w:rPr>
          <w:rFonts w:ascii="Candara" w:hAnsi="Candara"/>
          <w:sz w:val="20"/>
          <w:szCs w:val="20"/>
          <w:lang w:val="en-US"/>
        </w:rPr>
        <w:t xml:space="preserve"> Dokumen pribadi (2020)</w:t>
      </w:r>
    </w:p>
    <w:p w14:paraId="0D57F429" w14:textId="77777777" w:rsidR="003D4B6B" w:rsidRDefault="003D4B6B" w:rsidP="003D4B6B">
      <w:pPr>
        <w:spacing w:line="276" w:lineRule="auto"/>
        <w:ind w:firstLine="0"/>
        <w:rPr>
          <w:rFonts w:ascii="Candara" w:hAnsi="Candara"/>
          <w:lang w:val="en-US"/>
        </w:rPr>
      </w:pPr>
    </w:p>
    <w:p w14:paraId="023E8238" w14:textId="2FFF71C3" w:rsidR="003D4B6B" w:rsidRPr="004D1439" w:rsidRDefault="003D4B6B" w:rsidP="004D1439">
      <w:pPr>
        <w:spacing w:line="276" w:lineRule="auto"/>
        <w:ind w:firstLine="0"/>
        <w:rPr>
          <w:rFonts w:ascii="Candara" w:hAnsi="Candara"/>
          <w:b/>
          <w:lang w:val="en-US"/>
        </w:rPr>
      </w:pPr>
      <w:r w:rsidRPr="004D1439">
        <w:rPr>
          <w:rFonts w:ascii="Candara" w:hAnsi="Candara"/>
          <w:b/>
          <w:lang w:val="en-US"/>
        </w:rPr>
        <w:t>Pengawasan Pelaksanaan Pembangunan Taman Sudut Kota, Jalur Hijau Jl. Padi</w:t>
      </w:r>
    </w:p>
    <w:p w14:paraId="75BC0A06" w14:textId="145D0701" w:rsidR="003D4B6B" w:rsidRDefault="003D4B6B" w:rsidP="003D4B6B">
      <w:pPr>
        <w:tabs>
          <w:tab w:val="left" w:pos="720"/>
        </w:tabs>
        <w:spacing w:line="276" w:lineRule="auto"/>
        <w:rPr>
          <w:rFonts w:ascii="Candara" w:hAnsi="Candara"/>
          <w:lang w:val="en-US"/>
        </w:rPr>
      </w:pPr>
      <w:r w:rsidRPr="003D4B6B">
        <w:rPr>
          <w:rFonts w:ascii="Candara" w:hAnsi="Candara"/>
          <w:lang w:val="en-US"/>
        </w:rPr>
        <w:t xml:space="preserve">Pembangunan taman sudut kota ini dilakukan selama 30 hari kalender, mulai tanggal 19 Agustus 2020 hingga 17 September 2020. Tenaga kerja yang digunakan untuk pekerjaan ini adalah 1 orang pengawas lapang, 1 orang pelaksana, 1 orang tenaga logistik, 1 orang tenaga administrasi, 1 orang mandor, 3 orang tukang, dan 2 orang pembantu pekerja. Pembangunan </w:t>
      </w:r>
      <w:proofErr w:type="gramStart"/>
      <w:r w:rsidRPr="003D4B6B">
        <w:rPr>
          <w:rFonts w:ascii="Candara" w:hAnsi="Candara"/>
          <w:lang w:val="en-US"/>
        </w:rPr>
        <w:t>taman</w:t>
      </w:r>
      <w:proofErr w:type="gramEnd"/>
      <w:r w:rsidRPr="003D4B6B">
        <w:rPr>
          <w:rFonts w:ascii="Candara" w:hAnsi="Candara"/>
          <w:lang w:val="en-US"/>
        </w:rPr>
        <w:t xml:space="preserve"> sudut kota ini bekerja dengan prinsip pembangunan yang memiliki bahan yang bermutu, penggunaan yang efektif, dan biaya yang seefisien mungkin.</w:t>
      </w:r>
      <w:r w:rsidR="00101613">
        <w:rPr>
          <w:rFonts w:ascii="Candara" w:hAnsi="Candara"/>
          <w:lang w:val="en-US"/>
        </w:rPr>
        <w:t xml:space="preserve"> </w:t>
      </w:r>
      <w:proofErr w:type="gramStart"/>
      <w:r w:rsidR="00101613">
        <w:rPr>
          <w:rFonts w:ascii="Candara" w:hAnsi="Candara"/>
          <w:lang w:val="en-US"/>
        </w:rPr>
        <w:t>Pekerjaan ini dilandasi oleh kontrak harga satuan pelaksanaan pekerjaan.</w:t>
      </w:r>
      <w:proofErr w:type="gramEnd"/>
      <w:r w:rsidR="00101613">
        <w:rPr>
          <w:rFonts w:ascii="Candara" w:hAnsi="Candara"/>
          <w:lang w:val="en-US"/>
        </w:rPr>
        <w:t xml:space="preserve">  Menurut Ervianto (2005), kontrak harga satuan adalah kontrak pengadaan barang dan jasa atas penyelesaian seluruh pekerjaan dalam batas waktu tertentu. </w:t>
      </w:r>
    </w:p>
    <w:p w14:paraId="780BD54A" w14:textId="0FEEC4B6" w:rsidR="003D4B6B" w:rsidRDefault="003D4B6B" w:rsidP="003D4B6B">
      <w:pPr>
        <w:tabs>
          <w:tab w:val="left" w:pos="720"/>
        </w:tabs>
        <w:spacing w:line="276" w:lineRule="auto"/>
        <w:rPr>
          <w:rFonts w:ascii="Candara" w:hAnsi="Candara"/>
          <w:lang w:val="en-US"/>
        </w:rPr>
      </w:pPr>
      <w:proofErr w:type="gramStart"/>
      <w:r w:rsidRPr="003D4B6B">
        <w:rPr>
          <w:rFonts w:ascii="Candara" w:hAnsi="Candara"/>
          <w:lang w:val="en-US"/>
        </w:rPr>
        <w:t>Pelaksanaan pekerjaan mengalami percepatan dari rencana pelaksanaan peke</w:t>
      </w:r>
      <w:r>
        <w:rPr>
          <w:rFonts w:ascii="Candara" w:hAnsi="Candara"/>
          <w:lang w:val="en-US"/>
        </w:rPr>
        <w:t>rjaan yang dibuat.</w:t>
      </w:r>
      <w:proofErr w:type="gramEnd"/>
      <w:r>
        <w:rPr>
          <w:rFonts w:ascii="Candara" w:hAnsi="Candara"/>
          <w:lang w:val="en-US"/>
        </w:rPr>
        <w:t xml:space="preserve"> </w:t>
      </w:r>
      <w:proofErr w:type="gramStart"/>
      <w:r>
        <w:rPr>
          <w:rFonts w:ascii="Candara" w:hAnsi="Candara"/>
          <w:lang w:val="en-US"/>
        </w:rPr>
        <w:t>R</w:t>
      </w:r>
      <w:r w:rsidRPr="003D4B6B">
        <w:rPr>
          <w:rFonts w:ascii="Candara" w:hAnsi="Candara"/>
          <w:lang w:val="en-US"/>
        </w:rPr>
        <w:t>ekapitulasi prestasi mingguan dapat dilihat pada Tabel 1.</w:t>
      </w:r>
      <w:proofErr w:type="gramEnd"/>
    </w:p>
    <w:p w14:paraId="55FD3995" w14:textId="77777777" w:rsidR="003D4B6B" w:rsidRDefault="003D4B6B" w:rsidP="003D4B6B">
      <w:pPr>
        <w:tabs>
          <w:tab w:val="left" w:pos="720"/>
        </w:tabs>
        <w:spacing w:line="276" w:lineRule="auto"/>
        <w:ind w:firstLine="0"/>
        <w:rPr>
          <w:rFonts w:ascii="Candara" w:hAnsi="Candara"/>
          <w:lang w:val="en-US"/>
        </w:rPr>
      </w:pPr>
    </w:p>
    <w:p w14:paraId="6E96DD32" w14:textId="14E82AB4" w:rsidR="003D4B6B" w:rsidRDefault="003D4B6B" w:rsidP="003D4B6B">
      <w:pPr>
        <w:tabs>
          <w:tab w:val="left" w:pos="720"/>
        </w:tabs>
        <w:spacing w:line="276" w:lineRule="auto"/>
        <w:ind w:firstLine="0"/>
        <w:jc w:val="center"/>
        <w:rPr>
          <w:rFonts w:ascii="Candara" w:hAnsi="Candara"/>
          <w:sz w:val="20"/>
          <w:szCs w:val="20"/>
          <w:lang w:val="en-US"/>
        </w:rPr>
      </w:pPr>
      <w:proofErr w:type="gramStart"/>
      <w:r w:rsidRPr="00A32047">
        <w:rPr>
          <w:rFonts w:ascii="Candara" w:hAnsi="Candara"/>
          <w:sz w:val="20"/>
          <w:szCs w:val="20"/>
          <w:lang w:val="en-US"/>
        </w:rPr>
        <w:t>Tabel 1.</w:t>
      </w:r>
      <w:proofErr w:type="gramEnd"/>
      <w:r w:rsidRPr="00A32047">
        <w:rPr>
          <w:rFonts w:ascii="Candara" w:hAnsi="Candara"/>
          <w:sz w:val="20"/>
          <w:szCs w:val="20"/>
          <w:lang w:val="en-US"/>
        </w:rPr>
        <w:t xml:space="preserve"> Rekapitulasi prestasi mingguan</w:t>
      </w:r>
    </w:p>
    <w:p w14:paraId="1B0B8597" w14:textId="77777777" w:rsidR="00A32047" w:rsidRPr="00A32047" w:rsidRDefault="00A32047" w:rsidP="003D4B6B">
      <w:pPr>
        <w:tabs>
          <w:tab w:val="left" w:pos="720"/>
        </w:tabs>
        <w:spacing w:line="276" w:lineRule="auto"/>
        <w:ind w:firstLine="0"/>
        <w:jc w:val="center"/>
        <w:rPr>
          <w:rFonts w:ascii="Candara" w:hAnsi="Candara"/>
          <w:sz w:val="20"/>
          <w:szCs w:val="20"/>
          <w:lang w:val="en-US"/>
        </w:rPr>
      </w:pPr>
    </w:p>
    <w:tbl>
      <w:tblPr>
        <w:tblStyle w:val="TableGrid1"/>
        <w:tblW w:w="0" w:type="auto"/>
        <w:tblInd w:w="1998" w:type="dxa"/>
        <w:tblLayout w:type="fixed"/>
        <w:tblLook w:val="04A0" w:firstRow="1" w:lastRow="0" w:firstColumn="1" w:lastColumn="0" w:noHBand="0" w:noVBand="1"/>
      </w:tblPr>
      <w:tblGrid>
        <w:gridCol w:w="540"/>
        <w:gridCol w:w="1800"/>
        <w:gridCol w:w="630"/>
        <w:gridCol w:w="630"/>
        <w:gridCol w:w="630"/>
        <w:gridCol w:w="630"/>
        <w:gridCol w:w="630"/>
      </w:tblGrid>
      <w:tr w:rsidR="003D4B6B" w:rsidRPr="003D4B6B" w14:paraId="2A5887D4" w14:textId="77777777" w:rsidTr="003D4B6B">
        <w:tc>
          <w:tcPr>
            <w:tcW w:w="540" w:type="dxa"/>
            <w:vMerge w:val="restart"/>
          </w:tcPr>
          <w:p w14:paraId="32417424" w14:textId="77777777" w:rsidR="003D4B6B" w:rsidRPr="003D4B6B" w:rsidRDefault="003D4B6B" w:rsidP="003D4B6B">
            <w:pPr>
              <w:ind w:firstLine="0"/>
              <w:contextualSpacing/>
              <w:jc w:val="center"/>
              <w:rPr>
                <w:rFonts w:ascii="Times New Roman" w:hAnsi="Times New Roman"/>
                <w:sz w:val="18"/>
                <w:szCs w:val="18"/>
                <w:lang w:val="en-US"/>
              </w:rPr>
            </w:pPr>
            <w:r w:rsidRPr="003D4B6B">
              <w:rPr>
                <w:rFonts w:ascii="Times New Roman" w:hAnsi="Times New Roman"/>
                <w:sz w:val="18"/>
                <w:szCs w:val="18"/>
                <w:lang w:val="en-US"/>
              </w:rPr>
              <w:t>No</w:t>
            </w:r>
          </w:p>
        </w:tc>
        <w:tc>
          <w:tcPr>
            <w:tcW w:w="1800" w:type="dxa"/>
            <w:vMerge w:val="restart"/>
          </w:tcPr>
          <w:p w14:paraId="1411676A" w14:textId="77777777" w:rsidR="003D4B6B" w:rsidRPr="003D4B6B" w:rsidRDefault="003D4B6B" w:rsidP="003D4B6B">
            <w:pPr>
              <w:ind w:firstLine="0"/>
              <w:contextualSpacing/>
              <w:jc w:val="center"/>
              <w:rPr>
                <w:rFonts w:ascii="Times New Roman" w:hAnsi="Times New Roman"/>
                <w:sz w:val="18"/>
                <w:szCs w:val="18"/>
                <w:lang w:val="en-US"/>
              </w:rPr>
            </w:pPr>
            <w:r w:rsidRPr="003D4B6B">
              <w:rPr>
                <w:rFonts w:ascii="Times New Roman" w:hAnsi="Times New Roman"/>
                <w:sz w:val="18"/>
                <w:szCs w:val="18"/>
                <w:lang w:val="en-US"/>
              </w:rPr>
              <w:t>Item Kegiatan</w:t>
            </w:r>
          </w:p>
        </w:tc>
        <w:tc>
          <w:tcPr>
            <w:tcW w:w="3150" w:type="dxa"/>
            <w:gridSpan w:val="5"/>
          </w:tcPr>
          <w:p w14:paraId="7AB91B48" w14:textId="77777777" w:rsidR="003D4B6B" w:rsidRPr="003D4B6B" w:rsidRDefault="003D4B6B" w:rsidP="003D4B6B">
            <w:pPr>
              <w:ind w:firstLine="0"/>
              <w:contextualSpacing/>
              <w:jc w:val="center"/>
              <w:rPr>
                <w:rFonts w:ascii="Times New Roman" w:hAnsi="Times New Roman"/>
                <w:sz w:val="18"/>
                <w:szCs w:val="18"/>
                <w:lang w:val="en-US"/>
              </w:rPr>
            </w:pPr>
            <w:r w:rsidRPr="003D4B6B">
              <w:rPr>
                <w:rFonts w:ascii="Times New Roman" w:hAnsi="Times New Roman"/>
                <w:sz w:val="18"/>
                <w:szCs w:val="18"/>
                <w:lang w:val="en-US"/>
              </w:rPr>
              <w:t>Bobot Prestasi per minggu (%)</w:t>
            </w:r>
          </w:p>
        </w:tc>
      </w:tr>
      <w:tr w:rsidR="003D4B6B" w:rsidRPr="003D4B6B" w14:paraId="0ABB73F4" w14:textId="77777777" w:rsidTr="003D4B6B">
        <w:tc>
          <w:tcPr>
            <w:tcW w:w="540" w:type="dxa"/>
            <w:vMerge/>
          </w:tcPr>
          <w:p w14:paraId="215F8E6F" w14:textId="77777777" w:rsidR="003D4B6B" w:rsidRPr="003D4B6B" w:rsidRDefault="003D4B6B" w:rsidP="003D4B6B">
            <w:pPr>
              <w:ind w:firstLine="0"/>
              <w:contextualSpacing/>
              <w:jc w:val="center"/>
              <w:rPr>
                <w:rFonts w:ascii="Times New Roman" w:hAnsi="Times New Roman"/>
                <w:sz w:val="18"/>
                <w:szCs w:val="18"/>
                <w:lang w:val="en-US"/>
              </w:rPr>
            </w:pPr>
          </w:p>
        </w:tc>
        <w:tc>
          <w:tcPr>
            <w:tcW w:w="1800" w:type="dxa"/>
            <w:vMerge/>
          </w:tcPr>
          <w:p w14:paraId="69E7F790" w14:textId="77777777" w:rsidR="003D4B6B" w:rsidRPr="003D4B6B" w:rsidRDefault="003D4B6B" w:rsidP="003D4B6B">
            <w:pPr>
              <w:ind w:firstLine="0"/>
              <w:contextualSpacing/>
              <w:jc w:val="center"/>
              <w:rPr>
                <w:rFonts w:ascii="Times New Roman" w:hAnsi="Times New Roman"/>
                <w:sz w:val="18"/>
                <w:szCs w:val="18"/>
                <w:lang w:val="en-US"/>
              </w:rPr>
            </w:pPr>
          </w:p>
        </w:tc>
        <w:tc>
          <w:tcPr>
            <w:tcW w:w="630" w:type="dxa"/>
          </w:tcPr>
          <w:p w14:paraId="031134D8" w14:textId="77777777" w:rsidR="003D4B6B" w:rsidRPr="003D4B6B" w:rsidRDefault="003D4B6B" w:rsidP="003D4B6B">
            <w:pPr>
              <w:ind w:firstLine="0"/>
              <w:contextualSpacing/>
              <w:jc w:val="center"/>
              <w:rPr>
                <w:rFonts w:ascii="Times New Roman" w:hAnsi="Times New Roman"/>
                <w:sz w:val="18"/>
                <w:szCs w:val="18"/>
                <w:lang w:val="en-US"/>
              </w:rPr>
            </w:pPr>
            <w:r w:rsidRPr="003D4B6B">
              <w:rPr>
                <w:rFonts w:ascii="Times New Roman" w:hAnsi="Times New Roman"/>
                <w:sz w:val="18"/>
                <w:szCs w:val="18"/>
                <w:lang w:val="en-US"/>
              </w:rPr>
              <w:t>I</w:t>
            </w:r>
          </w:p>
        </w:tc>
        <w:tc>
          <w:tcPr>
            <w:tcW w:w="630" w:type="dxa"/>
          </w:tcPr>
          <w:p w14:paraId="4624FAAA" w14:textId="77777777" w:rsidR="003D4B6B" w:rsidRPr="003D4B6B" w:rsidRDefault="003D4B6B" w:rsidP="003D4B6B">
            <w:pPr>
              <w:ind w:firstLine="0"/>
              <w:contextualSpacing/>
              <w:jc w:val="center"/>
              <w:rPr>
                <w:rFonts w:ascii="Times New Roman" w:hAnsi="Times New Roman"/>
                <w:sz w:val="18"/>
                <w:szCs w:val="18"/>
                <w:lang w:val="en-US"/>
              </w:rPr>
            </w:pPr>
            <w:r w:rsidRPr="003D4B6B">
              <w:rPr>
                <w:rFonts w:ascii="Times New Roman" w:hAnsi="Times New Roman"/>
                <w:sz w:val="18"/>
                <w:szCs w:val="18"/>
                <w:lang w:val="en-US"/>
              </w:rPr>
              <w:t>II</w:t>
            </w:r>
          </w:p>
        </w:tc>
        <w:tc>
          <w:tcPr>
            <w:tcW w:w="630" w:type="dxa"/>
          </w:tcPr>
          <w:p w14:paraId="13B12E72" w14:textId="77777777" w:rsidR="003D4B6B" w:rsidRPr="003D4B6B" w:rsidRDefault="003D4B6B" w:rsidP="003D4B6B">
            <w:pPr>
              <w:ind w:firstLine="0"/>
              <w:contextualSpacing/>
              <w:jc w:val="center"/>
              <w:rPr>
                <w:rFonts w:ascii="Times New Roman" w:hAnsi="Times New Roman"/>
                <w:sz w:val="18"/>
                <w:szCs w:val="18"/>
                <w:lang w:val="en-US"/>
              </w:rPr>
            </w:pPr>
            <w:r w:rsidRPr="003D4B6B">
              <w:rPr>
                <w:rFonts w:ascii="Times New Roman" w:hAnsi="Times New Roman"/>
                <w:sz w:val="18"/>
                <w:szCs w:val="18"/>
                <w:lang w:val="en-US"/>
              </w:rPr>
              <w:t>III</w:t>
            </w:r>
          </w:p>
        </w:tc>
        <w:tc>
          <w:tcPr>
            <w:tcW w:w="630" w:type="dxa"/>
          </w:tcPr>
          <w:p w14:paraId="0F4F7800" w14:textId="77777777" w:rsidR="003D4B6B" w:rsidRPr="003D4B6B" w:rsidRDefault="003D4B6B" w:rsidP="003D4B6B">
            <w:pPr>
              <w:ind w:firstLine="0"/>
              <w:contextualSpacing/>
              <w:jc w:val="center"/>
              <w:rPr>
                <w:rFonts w:ascii="Times New Roman" w:hAnsi="Times New Roman"/>
                <w:sz w:val="18"/>
                <w:szCs w:val="18"/>
                <w:lang w:val="en-US"/>
              </w:rPr>
            </w:pPr>
            <w:r w:rsidRPr="003D4B6B">
              <w:rPr>
                <w:rFonts w:ascii="Times New Roman" w:hAnsi="Times New Roman"/>
                <w:sz w:val="18"/>
                <w:szCs w:val="18"/>
                <w:lang w:val="en-US"/>
              </w:rPr>
              <w:t>IV</w:t>
            </w:r>
          </w:p>
        </w:tc>
        <w:tc>
          <w:tcPr>
            <w:tcW w:w="630" w:type="dxa"/>
          </w:tcPr>
          <w:p w14:paraId="76BB4E65" w14:textId="77777777" w:rsidR="003D4B6B" w:rsidRPr="003D4B6B" w:rsidRDefault="003D4B6B" w:rsidP="003D4B6B">
            <w:pPr>
              <w:ind w:firstLine="0"/>
              <w:contextualSpacing/>
              <w:jc w:val="center"/>
              <w:rPr>
                <w:rFonts w:ascii="Times New Roman" w:hAnsi="Times New Roman"/>
                <w:sz w:val="18"/>
                <w:szCs w:val="18"/>
                <w:lang w:val="en-US"/>
              </w:rPr>
            </w:pPr>
            <w:r w:rsidRPr="003D4B6B">
              <w:rPr>
                <w:rFonts w:ascii="Times New Roman" w:hAnsi="Times New Roman"/>
                <w:sz w:val="18"/>
                <w:szCs w:val="18"/>
                <w:lang w:val="en-US"/>
              </w:rPr>
              <w:t>V</w:t>
            </w:r>
          </w:p>
        </w:tc>
      </w:tr>
      <w:tr w:rsidR="003D4B6B" w:rsidRPr="003D4B6B" w14:paraId="2845131E" w14:textId="77777777" w:rsidTr="003D4B6B">
        <w:tc>
          <w:tcPr>
            <w:tcW w:w="540" w:type="dxa"/>
          </w:tcPr>
          <w:p w14:paraId="545C0379"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1</w:t>
            </w:r>
          </w:p>
        </w:tc>
        <w:tc>
          <w:tcPr>
            <w:tcW w:w="1800" w:type="dxa"/>
          </w:tcPr>
          <w:p w14:paraId="68FE1CC2" w14:textId="77777777" w:rsidR="003D4B6B" w:rsidRPr="003D4B6B" w:rsidRDefault="003D4B6B" w:rsidP="003D4B6B">
            <w:pPr>
              <w:ind w:firstLine="0"/>
              <w:contextualSpacing/>
              <w:rPr>
                <w:rFonts w:ascii="Times New Roman" w:hAnsi="Times New Roman"/>
                <w:sz w:val="16"/>
                <w:szCs w:val="16"/>
                <w:lang w:val="en-US"/>
              </w:rPr>
            </w:pPr>
            <w:r w:rsidRPr="003D4B6B">
              <w:rPr>
                <w:rFonts w:ascii="Times New Roman" w:hAnsi="Times New Roman"/>
                <w:sz w:val="16"/>
                <w:szCs w:val="16"/>
                <w:lang w:val="en-US"/>
              </w:rPr>
              <w:t>Rencana Pekerjaan</w:t>
            </w:r>
          </w:p>
        </w:tc>
        <w:tc>
          <w:tcPr>
            <w:tcW w:w="630" w:type="dxa"/>
          </w:tcPr>
          <w:p w14:paraId="77A23C94"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7,05</w:t>
            </w:r>
          </w:p>
        </w:tc>
        <w:tc>
          <w:tcPr>
            <w:tcW w:w="630" w:type="dxa"/>
          </w:tcPr>
          <w:p w14:paraId="25FAEE81"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20,08</w:t>
            </w:r>
          </w:p>
        </w:tc>
        <w:tc>
          <w:tcPr>
            <w:tcW w:w="630" w:type="dxa"/>
          </w:tcPr>
          <w:p w14:paraId="269CA4B4"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43,58</w:t>
            </w:r>
          </w:p>
        </w:tc>
        <w:tc>
          <w:tcPr>
            <w:tcW w:w="630" w:type="dxa"/>
          </w:tcPr>
          <w:p w14:paraId="62675F10"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73,25</w:t>
            </w:r>
          </w:p>
        </w:tc>
        <w:tc>
          <w:tcPr>
            <w:tcW w:w="630" w:type="dxa"/>
          </w:tcPr>
          <w:p w14:paraId="32B6C234"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100</w:t>
            </w:r>
          </w:p>
        </w:tc>
      </w:tr>
      <w:tr w:rsidR="003D4B6B" w:rsidRPr="003D4B6B" w14:paraId="3801432E" w14:textId="77777777" w:rsidTr="003D4B6B">
        <w:tc>
          <w:tcPr>
            <w:tcW w:w="540" w:type="dxa"/>
          </w:tcPr>
          <w:p w14:paraId="7CFB31A6"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2</w:t>
            </w:r>
          </w:p>
        </w:tc>
        <w:tc>
          <w:tcPr>
            <w:tcW w:w="1800" w:type="dxa"/>
          </w:tcPr>
          <w:p w14:paraId="4BAC9FA5" w14:textId="77777777" w:rsidR="003D4B6B" w:rsidRPr="003D4B6B" w:rsidRDefault="003D4B6B" w:rsidP="003D4B6B">
            <w:pPr>
              <w:ind w:firstLine="0"/>
              <w:contextualSpacing/>
              <w:rPr>
                <w:rFonts w:ascii="Times New Roman" w:hAnsi="Times New Roman"/>
                <w:sz w:val="16"/>
                <w:szCs w:val="16"/>
                <w:lang w:val="en-US"/>
              </w:rPr>
            </w:pPr>
            <w:r w:rsidRPr="003D4B6B">
              <w:rPr>
                <w:rFonts w:ascii="Times New Roman" w:hAnsi="Times New Roman"/>
                <w:sz w:val="16"/>
                <w:szCs w:val="16"/>
                <w:lang w:val="en-US"/>
              </w:rPr>
              <w:t>Pelaksanaan Pekerjaan</w:t>
            </w:r>
          </w:p>
        </w:tc>
        <w:tc>
          <w:tcPr>
            <w:tcW w:w="630" w:type="dxa"/>
          </w:tcPr>
          <w:p w14:paraId="38755DF9"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8,80</w:t>
            </w:r>
          </w:p>
        </w:tc>
        <w:tc>
          <w:tcPr>
            <w:tcW w:w="630" w:type="dxa"/>
          </w:tcPr>
          <w:p w14:paraId="09A2FBEB"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27,97</w:t>
            </w:r>
          </w:p>
        </w:tc>
        <w:tc>
          <w:tcPr>
            <w:tcW w:w="630" w:type="dxa"/>
          </w:tcPr>
          <w:p w14:paraId="4CA70D69"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62,32</w:t>
            </w:r>
          </w:p>
        </w:tc>
        <w:tc>
          <w:tcPr>
            <w:tcW w:w="630" w:type="dxa"/>
          </w:tcPr>
          <w:p w14:paraId="3FBA40F9"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96,35</w:t>
            </w:r>
          </w:p>
        </w:tc>
        <w:tc>
          <w:tcPr>
            <w:tcW w:w="630" w:type="dxa"/>
          </w:tcPr>
          <w:p w14:paraId="675B6367"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100</w:t>
            </w:r>
          </w:p>
        </w:tc>
      </w:tr>
      <w:tr w:rsidR="003D4B6B" w:rsidRPr="003D4B6B" w14:paraId="46BD8074" w14:textId="77777777" w:rsidTr="003D4B6B">
        <w:tc>
          <w:tcPr>
            <w:tcW w:w="540" w:type="dxa"/>
          </w:tcPr>
          <w:p w14:paraId="237B109B"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3</w:t>
            </w:r>
          </w:p>
        </w:tc>
        <w:tc>
          <w:tcPr>
            <w:tcW w:w="1800" w:type="dxa"/>
          </w:tcPr>
          <w:p w14:paraId="4338DC6E" w14:textId="77777777" w:rsidR="003D4B6B" w:rsidRPr="003D4B6B" w:rsidRDefault="003D4B6B" w:rsidP="003D4B6B">
            <w:pPr>
              <w:ind w:firstLine="0"/>
              <w:contextualSpacing/>
              <w:rPr>
                <w:rFonts w:ascii="Times New Roman" w:hAnsi="Times New Roman"/>
                <w:sz w:val="16"/>
                <w:szCs w:val="16"/>
                <w:lang w:val="en-US"/>
              </w:rPr>
            </w:pPr>
            <w:r w:rsidRPr="003D4B6B">
              <w:rPr>
                <w:rFonts w:ascii="Times New Roman" w:hAnsi="Times New Roman"/>
                <w:sz w:val="16"/>
                <w:szCs w:val="16"/>
                <w:lang w:val="en-US"/>
              </w:rPr>
              <w:t>Percepatan</w:t>
            </w:r>
          </w:p>
        </w:tc>
        <w:tc>
          <w:tcPr>
            <w:tcW w:w="630" w:type="dxa"/>
          </w:tcPr>
          <w:p w14:paraId="776D44CB"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1,75</w:t>
            </w:r>
          </w:p>
        </w:tc>
        <w:tc>
          <w:tcPr>
            <w:tcW w:w="630" w:type="dxa"/>
          </w:tcPr>
          <w:p w14:paraId="35F521F9"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7,89</w:t>
            </w:r>
          </w:p>
        </w:tc>
        <w:tc>
          <w:tcPr>
            <w:tcW w:w="630" w:type="dxa"/>
          </w:tcPr>
          <w:p w14:paraId="18251B9C"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18,74</w:t>
            </w:r>
          </w:p>
        </w:tc>
        <w:tc>
          <w:tcPr>
            <w:tcW w:w="630" w:type="dxa"/>
          </w:tcPr>
          <w:p w14:paraId="62A0F474"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23,10</w:t>
            </w:r>
          </w:p>
        </w:tc>
        <w:tc>
          <w:tcPr>
            <w:tcW w:w="630" w:type="dxa"/>
          </w:tcPr>
          <w:p w14:paraId="53CEFC9A" w14:textId="77777777" w:rsidR="003D4B6B" w:rsidRPr="003D4B6B" w:rsidRDefault="003D4B6B" w:rsidP="003D4B6B">
            <w:pPr>
              <w:ind w:firstLine="0"/>
              <w:contextualSpacing/>
              <w:jc w:val="center"/>
              <w:rPr>
                <w:rFonts w:ascii="Times New Roman" w:hAnsi="Times New Roman"/>
                <w:sz w:val="16"/>
                <w:szCs w:val="16"/>
                <w:lang w:val="en-US"/>
              </w:rPr>
            </w:pPr>
            <w:r w:rsidRPr="003D4B6B">
              <w:rPr>
                <w:rFonts w:ascii="Times New Roman" w:hAnsi="Times New Roman"/>
                <w:sz w:val="16"/>
                <w:szCs w:val="16"/>
                <w:lang w:val="en-US"/>
              </w:rPr>
              <w:t>0</w:t>
            </w:r>
          </w:p>
        </w:tc>
      </w:tr>
    </w:tbl>
    <w:p w14:paraId="13B80017" w14:textId="77777777" w:rsidR="003D4B6B" w:rsidRDefault="003D4B6B" w:rsidP="00A32047">
      <w:pPr>
        <w:tabs>
          <w:tab w:val="left" w:pos="720"/>
        </w:tabs>
        <w:spacing w:line="276" w:lineRule="auto"/>
        <w:ind w:firstLine="0"/>
        <w:rPr>
          <w:rFonts w:ascii="Candara" w:hAnsi="Candara"/>
          <w:lang w:val="en-US"/>
        </w:rPr>
      </w:pPr>
    </w:p>
    <w:p w14:paraId="2410A974" w14:textId="0B0A636C" w:rsidR="00A32047" w:rsidRDefault="00A32047" w:rsidP="00A32047">
      <w:pPr>
        <w:spacing w:line="276" w:lineRule="auto"/>
        <w:rPr>
          <w:rFonts w:ascii="Candara" w:hAnsi="Candara"/>
          <w:lang w:val="en-US"/>
        </w:rPr>
      </w:pPr>
      <w:r w:rsidRPr="00A32047">
        <w:rPr>
          <w:rFonts w:ascii="Candara" w:hAnsi="Candara"/>
          <w:lang w:val="en-US"/>
        </w:rPr>
        <w:lastRenderedPageBreak/>
        <w:t xml:space="preserve">Berdasarkan data tersebut di atas, pekerjaan pelaksanaan pembangunan </w:t>
      </w:r>
      <w:proofErr w:type="gramStart"/>
      <w:r w:rsidRPr="00A32047">
        <w:rPr>
          <w:rFonts w:ascii="Candara" w:hAnsi="Candara"/>
          <w:lang w:val="en-US"/>
        </w:rPr>
        <w:t>taman</w:t>
      </w:r>
      <w:proofErr w:type="gramEnd"/>
      <w:r w:rsidRPr="00A32047">
        <w:rPr>
          <w:rFonts w:ascii="Candara" w:hAnsi="Candara"/>
          <w:lang w:val="en-US"/>
        </w:rPr>
        <w:t xml:space="preserve"> sudut kota jalur hijau Jl, Padi setiap minggunya lebih cepat d</w:t>
      </w:r>
      <w:r>
        <w:rPr>
          <w:rFonts w:ascii="Candara" w:hAnsi="Candara"/>
          <w:lang w:val="en-US"/>
        </w:rPr>
        <w:t>ari yang direncanakan (Gambar 15</w:t>
      </w:r>
      <w:r w:rsidRPr="00A32047">
        <w:rPr>
          <w:rFonts w:ascii="Candara" w:hAnsi="Candara"/>
          <w:lang w:val="en-US"/>
        </w:rPr>
        <w:t xml:space="preserve">). </w:t>
      </w:r>
      <w:proofErr w:type="gramStart"/>
      <w:r w:rsidRPr="00A32047">
        <w:rPr>
          <w:rFonts w:ascii="Candara" w:hAnsi="Candara"/>
          <w:lang w:val="en-US"/>
        </w:rPr>
        <w:t>Pengawasan berkala setiap minggunya salah satu kegiatan yang mendorong percepatan pekerjaan tersebut sehingga dapat selesai tepat waktu.</w:t>
      </w:r>
      <w:proofErr w:type="gramEnd"/>
    </w:p>
    <w:p w14:paraId="2894D5F7" w14:textId="77777777" w:rsidR="00A32047" w:rsidRDefault="00A32047" w:rsidP="00A32047">
      <w:pPr>
        <w:spacing w:line="276" w:lineRule="auto"/>
        <w:ind w:firstLine="0"/>
        <w:rPr>
          <w:rFonts w:ascii="Candara" w:hAnsi="Candara"/>
          <w:lang w:val="en-US"/>
        </w:rPr>
      </w:pPr>
    </w:p>
    <w:p w14:paraId="70E13341" w14:textId="54145A57" w:rsidR="00A32047" w:rsidRDefault="00A32047" w:rsidP="00A32047">
      <w:pPr>
        <w:spacing w:line="276" w:lineRule="auto"/>
        <w:ind w:firstLine="0"/>
        <w:rPr>
          <w:rFonts w:ascii="Candara" w:hAnsi="Candara"/>
          <w:lang w:val="en-US"/>
        </w:rPr>
      </w:pPr>
      <w:r w:rsidRPr="00A32047">
        <w:rPr>
          <w:rFonts w:ascii="Calibri" w:hAnsi="Calibri"/>
          <w:b/>
          <w:noProof/>
          <w:lang w:val="en-US"/>
        </w:rPr>
        <w:drawing>
          <wp:inline distT="0" distB="0" distL="0" distR="0" wp14:anchorId="2BDA9D63" wp14:editId="7CD4BA60">
            <wp:extent cx="5695860" cy="2492208"/>
            <wp:effectExtent l="0" t="0" r="63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96646" cy="2492552"/>
                    </a:xfrm>
                    <a:prstGeom prst="rect">
                      <a:avLst/>
                    </a:prstGeom>
                    <a:noFill/>
                    <a:ln>
                      <a:noFill/>
                    </a:ln>
                  </pic:spPr>
                </pic:pic>
              </a:graphicData>
            </a:graphic>
          </wp:inline>
        </w:drawing>
      </w:r>
    </w:p>
    <w:p w14:paraId="07FEE5CC" w14:textId="7DFF79DE" w:rsidR="00A32047" w:rsidRDefault="00A32047" w:rsidP="00A32047">
      <w:pPr>
        <w:spacing w:line="276" w:lineRule="auto"/>
        <w:ind w:firstLine="0"/>
        <w:jc w:val="center"/>
        <w:rPr>
          <w:rFonts w:ascii="Candara" w:hAnsi="Candara"/>
          <w:sz w:val="20"/>
          <w:szCs w:val="20"/>
          <w:lang w:val="en-US"/>
        </w:rPr>
      </w:pPr>
      <w:proofErr w:type="gramStart"/>
      <w:r w:rsidRPr="00A32047">
        <w:rPr>
          <w:rFonts w:ascii="Candara" w:hAnsi="Candara"/>
          <w:sz w:val="20"/>
          <w:szCs w:val="20"/>
          <w:lang w:val="en-US"/>
        </w:rPr>
        <w:t>Gambar 15.</w:t>
      </w:r>
      <w:proofErr w:type="gramEnd"/>
      <w:r w:rsidRPr="00A32047">
        <w:rPr>
          <w:rFonts w:ascii="Candara" w:hAnsi="Candara"/>
          <w:sz w:val="20"/>
          <w:szCs w:val="20"/>
          <w:lang w:val="en-US"/>
        </w:rPr>
        <w:t xml:space="preserve"> Grafik realisasi pelaksanaan pekerjaan dan percepatannya</w:t>
      </w:r>
    </w:p>
    <w:p w14:paraId="4BBA4192" w14:textId="77777777" w:rsidR="00A32047" w:rsidRDefault="00A32047" w:rsidP="00A32047">
      <w:pPr>
        <w:spacing w:line="276" w:lineRule="auto"/>
        <w:ind w:firstLine="0"/>
        <w:rPr>
          <w:rFonts w:ascii="Candara" w:hAnsi="Candara"/>
          <w:sz w:val="20"/>
          <w:szCs w:val="20"/>
          <w:lang w:val="en-US"/>
        </w:rPr>
      </w:pPr>
    </w:p>
    <w:p w14:paraId="136032E6" w14:textId="739EE500" w:rsidR="00A32047" w:rsidRDefault="00A32047" w:rsidP="00A32047">
      <w:pPr>
        <w:spacing w:line="276" w:lineRule="auto"/>
        <w:rPr>
          <w:rFonts w:ascii="Candara" w:hAnsi="Candara"/>
          <w:lang w:val="en-US"/>
        </w:rPr>
      </w:pPr>
      <w:proofErr w:type="gramStart"/>
      <w:r w:rsidRPr="00A32047">
        <w:rPr>
          <w:rFonts w:ascii="Candara" w:hAnsi="Candara"/>
          <w:lang w:val="en-US"/>
        </w:rPr>
        <w:t>Pelaksanaan pekerjaan ini mengalami kemajuan setiap minggunya.</w:t>
      </w:r>
      <w:proofErr w:type="gramEnd"/>
      <w:r w:rsidRPr="00A32047">
        <w:rPr>
          <w:rFonts w:ascii="Candara" w:hAnsi="Candara"/>
          <w:lang w:val="en-US"/>
        </w:rPr>
        <w:t xml:space="preserve"> Pada minggu </w:t>
      </w:r>
      <w:proofErr w:type="gramStart"/>
      <w:r w:rsidRPr="00A32047">
        <w:rPr>
          <w:rFonts w:ascii="Candara" w:hAnsi="Candara"/>
          <w:lang w:val="en-US"/>
        </w:rPr>
        <w:t>pertama :</w:t>
      </w:r>
      <w:proofErr w:type="gramEnd"/>
      <w:r w:rsidRPr="00A32047">
        <w:rPr>
          <w:rFonts w:ascii="Candara" w:hAnsi="Candara"/>
          <w:lang w:val="en-US"/>
        </w:rPr>
        <w:t xml:space="preserve"> 1) pekerjaan persiapan telah dilakukan 57,19 % dan 2) pekerjaan hardscape telah dilakukan 7,09 %. </w:t>
      </w:r>
      <w:proofErr w:type="gramStart"/>
      <w:r w:rsidRPr="00A32047">
        <w:rPr>
          <w:rFonts w:ascii="Candara" w:hAnsi="Candara"/>
          <w:lang w:val="en-US"/>
        </w:rPr>
        <w:t>Pekerjaan penanaman pada minggu pertama belum dilakukan (Tabel 2).</w:t>
      </w:r>
      <w:proofErr w:type="gramEnd"/>
      <w:r w:rsidRPr="00A32047">
        <w:rPr>
          <w:rFonts w:ascii="Candara" w:hAnsi="Candara"/>
          <w:lang w:val="en-US"/>
        </w:rPr>
        <w:t xml:space="preserve"> Pada minggu </w:t>
      </w:r>
      <w:proofErr w:type="gramStart"/>
      <w:r w:rsidRPr="00A32047">
        <w:rPr>
          <w:rFonts w:ascii="Candara" w:hAnsi="Candara"/>
          <w:lang w:val="en-US"/>
        </w:rPr>
        <w:t>kedua :</w:t>
      </w:r>
      <w:proofErr w:type="gramEnd"/>
      <w:r w:rsidRPr="00A32047">
        <w:rPr>
          <w:rFonts w:ascii="Candara" w:hAnsi="Candara"/>
          <w:lang w:val="en-US"/>
        </w:rPr>
        <w:t xml:space="preserve"> 1) pekerjaan persiapan mengalami kemajuan sebesar 94,91 % dan 2) pekerjaan hardscape mengalami kemajuan sebesar 41,59 %. </w:t>
      </w:r>
      <w:proofErr w:type="gramStart"/>
      <w:r w:rsidRPr="00A32047">
        <w:rPr>
          <w:rFonts w:ascii="Candara" w:hAnsi="Candara"/>
          <w:lang w:val="en-US"/>
        </w:rPr>
        <w:t>Di minggu kedua pekerjaan penanaman belum dilakukan (Tabel 3).</w:t>
      </w:r>
      <w:proofErr w:type="gramEnd"/>
      <w:r w:rsidRPr="00A32047">
        <w:rPr>
          <w:rFonts w:ascii="Candara" w:hAnsi="Candara"/>
          <w:lang w:val="en-US"/>
        </w:rPr>
        <w:t xml:space="preserve"> Pada minggu </w:t>
      </w:r>
      <w:proofErr w:type="gramStart"/>
      <w:r w:rsidRPr="00A32047">
        <w:rPr>
          <w:rFonts w:ascii="Candara" w:hAnsi="Candara"/>
          <w:lang w:val="en-US"/>
        </w:rPr>
        <w:t>ketiga :</w:t>
      </w:r>
      <w:proofErr w:type="gramEnd"/>
      <w:r w:rsidRPr="00A32047">
        <w:rPr>
          <w:rFonts w:ascii="Candara" w:hAnsi="Candara"/>
          <w:lang w:val="en-US"/>
        </w:rPr>
        <w:t xml:space="preserve"> 1) pekerjaan persiapan belum mengalami kemajuan, 2) pekerjaan penanaman telah dilakukan 59,84 %, dan 3) pekerjaan hardscape mengalami kemajuan sebesar 57,67% (Tabel 4). Pada minggu </w:t>
      </w:r>
      <w:proofErr w:type="gramStart"/>
      <w:r w:rsidRPr="00A32047">
        <w:rPr>
          <w:rFonts w:ascii="Candara" w:hAnsi="Candara"/>
          <w:lang w:val="en-US"/>
        </w:rPr>
        <w:t>keempat :</w:t>
      </w:r>
      <w:proofErr w:type="gramEnd"/>
      <w:r w:rsidRPr="00A32047">
        <w:rPr>
          <w:rFonts w:ascii="Candara" w:hAnsi="Candara"/>
          <w:lang w:val="en-US"/>
        </w:rPr>
        <w:t xml:space="preserve"> 1) pekerjaan persiapan belum mengalami kemajuan, 2) pekerjaan penanaman telah diselesaikan 100 %, dan 3) pekerjaan hardscape mengalami kemajuan sebesar 92, 98% (Tabel 5). Pada minggu kelima : 1) pekerjaan persiapan telah diselesaikan 100 %, 2) pekerjaan penanaman telah diselesaian 100 %, dan 3) pekerjaan hardscape telah diselesaikan 100%  (Tabel 6).  </w:t>
      </w:r>
      <w:proofErr w:type="gramStart"/>
      <w:r w:rsidRPr="00A32047">
        <w:rPr>
          <w:rFonts w:ascii="Candara" w:hAnsi="Candara"/>
          <w:lang w:val="en-US"/>
        </w:rPr>
        <w:t>Di awal minggu terutama minggu pertama dan kedua, pekerjaan ini mendahulukan pekerjaan persiapan dan pekerjaan hardscape.</w:t>
      </w:r>
      <w:proofErr w:type="gramEnd"/>
      <w:r w:rsidRPr="00A32047">
        <w:rPr>
          <w:rFonts w:ascii="Candara" w:hAnsi="Candara"/>
          <w:lang w:val="en-US"/>
        </w:rPr>
        <w:t xml:space="preserve"> </w:t>
      </w:r>
      <w:proofErr w:type="gramStart"/>
      <w:r w:rsidRPr="00A32047">
        <w:rPr>
          <w:rFonts w:ascii="Candara" w:hAnsi="Candara"/>
          <w:lang w:val="en-US"/>
        </w:rPr>
        <w:t>Hal ini bertujuan untuk memudahkan pekerjaan penanaman dan perlindungan terhadap saluran drainase, cepat terselesaikan.</w:t>
      </w:r>
      <w:proofErr w:type="gramEnd"/>
      <w:r w:rsidRPr="00A32047">
        <w:rPr>
          <w:rFonts w:ascii="Candara" w:hAnsi="Candara"/>
          <w:lang w:val="en-US"/>
        </w:rPr>
        <w:t xml:space="preserve"> Pada minggu kedua pekerjaan penanaman telah dimulai dan mencapai lebih dari 50 % dari total pekerjaan penanaman dan pekerjaan hardscape juga mengalami kemajuan yang cukup berarti. </w:t>
      </w:r>
      <w:proofErr w:type="gramStart"/>
      <w:r w:rsidRPr="00A32047">
        <w:rPr>
          <w:rFonts w:ascii="Candara" w:hAnsi="Candara"/>
          <w:lang w:val="en-US"/>
        </w:rPr>
        <w:t>Pada minggu keempat, pekerjaan hardscape dapat mencapai lebih dari 50 % untuk memberikan kemudahan akses dan pemeliharaan tanaman yang telah ditanam.</w:t>
      </w:r>
      <w:proofErr w:type="gramEnd"/>
      <w:r w:rsidRPr="00A32047">
        <w:rPr>
          <w:rFonts w:ascii="Candara" w:hAnsi="Candara"/>
          <w:lang w:val="en-US"/>
        </w:rPr>
        <w:t xml:space="preserve"> Pada minggu keempat, pekerjaan penanaman terselesaikan seluruh dan pekerjaan hardscape mencapai lebih dari 90 %, sehingga tujuan untuk membuat </w:t>
      </w:r>
      <w:proofErr w:type="gramStart"/>
      <w:r w:rsidRPr="00A32047">
        <w:rPr>
          <w:rFonts w:ascii="Candara" w:hAnsi="Candara"/>
          <w:lang w:val="en-US"/>
        </w:rPr>
        <w:t>taman</w:t>
      </w:r>
      <w:proofErr w:type="gramEnd"/>
      <w:r w:rsidRPr="00A32047">
        <w:rPr>
          <w:rFonts w:ascii="Candara" w:hAnsi="Candara"/>
          <w:lang w:val="en-US"/>
        </w:rPr>
        <w:t xml:space="preserve"> sudut kota jalur hijau Jl. Padi dapat tercapai dengan baik. </w:t>
      </w:r>
      <w:proofErr w:type="gramStart"/>
      <w:r w:rsidRPr="00A32047">
        <w:rPr>
          <w:rFonts w:ascii="Candara" w:hAnsi="Candara"/>
          <w:lang w:val="en-US"/>
        </w:rPr>
        <w:t>Pada minggu seluruh pekerjaan 100 % terselesaikan dengan baik.</w:t>
      </w:r>
      <w:proofErr w:type="gramEnd"/>
    </w:p>
    <w:p w14:paraId="04BCB696" w14:textId="77777777" w:rsidR="00A32047" w:rsidRDefault="00A32047" w:rsidP="00A32047">
      <w:pPr>
        <w:spacing w:line="276" w:lineRule="auto"/>
        <w:ind w:firstLine="0"/>
        <w:rPr>
          <w:rFonts w:ascii="Candara" w:hAnsi="Candara"/>
          <w:lang w:val="en-US"/>
        </w:rPr>
      </w:pPr>
    </w:p>
    <w:p w14:paraId="3AFB8103" w14:textId="77777777" w:rsidR="00101613" w:rsidRDefault="00101613" w:rsidP="00A32047">
      <w:pPr>
        <w:spacing w:line="276" w:lineRule="auto"/>
        <w:ind w:firstLine="0"/>
        <w:jc w:val="center"/>
        <w:rPr>
          <w:rFonts w:ascii="Candara" w:hAnsi="Candara"/>
          <w:sz w:val="20"/>
          <w:szCs w:val="20"/>
          <w:lang w:val="en-US"/>
        </w:rPr>
      </w:pPr>
    </w:p>
    <w:p w14:paraId="5D911D6A" w14:textId="77777777" w:rsidR="00101613" w:rsidRDefault="00101613" w:rsidP="00A32047">
      <w:pPr>
        <w:spacing w:line="276" w:lineRule="auto"/>
        <w:ind w:firstLine="0"/>
        <w:jc w:val="center"/>
        <w:rPr>
          <w:rFonts w:ascii="Candara" w:hAnsi="Candara"/>
          <w:sz w:val="20"/>
          <w:szCs w:val="20"/>
          <w:lang w:val="en-US"/>
        </w:rPr>
      </w:pPr>
    </w:p>
    <w:p w14:paraId="232256BB" w14:textId="77777777" w:rsidR="00101613" w:rsidRDefault="00101613" w:rsidP="00A32047">
      <w:pPr>
        <w:spacing w:line="276" w:lineRule="auto"/>
        <w:ind w:firstLine="0"/>
        <w:jc w:val="center"/>
        <w:rPr>
          <w:rFonts w:ascii="Candara" w:hAnsi="Candara"/>
          <w:sz w:val="20"/>
          <w:szCs w:val="20"/>
          <w:lang w:val="en-US"/>
        </w:rPr>
      </w:pPr>
    </w:p>
    <w:p w14:paraId="77661AFF" w14:textId="77777777" w:rsidR="00101613" w:rsidRDefault="00101613" w:rsidP="00A32047">
      <w:pPr>
        <w:spacing w:line="276" w:lineRule="auto"/>
        <w:ind w:firstLine="0"/>
        <w:jc w:val="center"/>
        <w:rPr>
          <w:rFonts w:ascii="Candara" w:hAnsi="Candara"/>
          <w:sz w:val="20"/>
          <w:szCs w:val="20"/>
          <w:lang w:val="en-US"/>
        </w:rPr>
      </w:pPr>
    </w:p>
    <w:p w14:paraId="2326AB64" w14:textId="77777777" w:rsidR="00101613" w:rsidRDefault="00101613" w:rsidP="00A32047">
      <w:pPr>
        <w:spacing w:line="276" w:lineRule="auto"/>
        <w:ind w:firstLine="0"/>
        <w:jc w:val="center"/>
        <w:rPr>
          <w:rFonts w:ascii="Candara" w:hAnsi="Candara"/>
          <w:sz w:val="20"/>
          <w:szCs w:val="20"/>
          <w:lang w:val="en-US"/>
        </w:rPr>
      </w:pPr>
    </w:p>
    <w:p w14:paraId="56B5412D" w14:textId="37AA581F" w:rsidR="00A32047" w:rsidRDefault="00A32047" w:rsidP="00A32047">
      <w:pPr>
        <w:spacing w:line="276" w:lineRule="auto"/>
        <w:ind w:firstLine="0"/>
        <w:jc w:val="center"/>
        <w:rPr>
          <w:rFonts w:ascii="Candara" w:hAnsi="Candara"/>
          <w:sz w:val="20"/>
          <w:szCs w:val="20"/>
          <w:lang w:val="en-US"/>
        </w:rPr>
      </w:pPr>
      <w:proofErr w:type="gramStart"/>
      <w:r w:rsidRPr="00A32047">
        <w:rPr>
          <w:rFonts w:ascii="Candara" w:hAnsi="Candara"/>
          <w:sz w:val="20"/>
          <w:szCs w:val="20"/>
          <w:lang w:val="en-US"/>
        </w:rPr>
        <w:lastRenderedPageBreak/>
        <w:t>Tabel 2.</w:t>
      </w:r>
      <w:proofErr w:type="gramEnd"/>
      <w:r w:rsidRPr="00A32047">
        <w:rPr>
          <w:rFonts w:ascii="Candara" w:hAnsi="Candara"/>
          <w:sz w:val="20"/>
          <w:szCs w:val="20"/>
          <w:lang w:val="en-US"/>
        </w:rPr>
        <w:t xml:space="preserve"> Rekapitulasi pekerjaan pada minggu pertama</w:t>
      </w:r>
    </w:p>
    <w:p w14:paraId="764E20E2" w14:textId="77777777" w:rsidR="00A32047" w:rsidRPr="00A32047" w:rsidRDefault="00A32047" w:rsidP="00A32047">
      <w:pPr>
        <w:spacing w:line="276" w:lineRule="auto"/>
        <w:ind w:firstLine="0"/>
        <w:jc w:val="center"/>
        <w:rPr>
          <w:rFonts w:ascii="Candara" w:hAnsi="Candara"/>
          <w:sz w:val="20"/>
          <w:szCs w:val="20"/>
          <w:lang w:val="en-US"/>
        </w:rPr>
      </w:pPr>
    </w:p>
    <w:p w14:paraId="1D0377C7" w14:textId="09A58754" w:rsidR="00A32047" w:rsidRDefault="00A32047" w:rsidP="00A32047">
      <w:pPr>
        <w:spacing w:line="276" w:lineRule="auto"/>
        <w:ind w:firstLine="0"/>
        <w:jc w:val="center"/>
        <w:rPr>
          <w:rFonts w:ascii="Candara" w:hAnsi="Candara"/>
          <w:lang w:val="en-US"/>
        </w:rPr>
      </w:pPr>
      <w:r w:rsidRPr="00A32047">
        <w:rPr>
          <w:rFonts w:ascii="Calibri" w:hAnsi="Calibri"/>
          <w:b/>
          <w:noProof/>
          <w:lang w:val="en-US"/>
        </w:rPr>
        <w:drawing>
          <wp:inline distT="0" distB="0" distL="0" distR="0" wp14:anchorId="2E455F8F" wp14:editId="366FB3B6">
            <wp:extent cx="5880536" cy="2253082"/>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80329" cy="2253003"/>
                    </a:xfrm>
                    <a:prstGeom prst="rect">
                      <a:avLst/>
                    </a:prstGeom>
                    <a:noFill/>
                    <a:ln>
                      <a:noFill/>
                    </a:ln>
                  </pic:spPr>
                </pic:pic>
              </a:graphicData>
            </a:graphic>
          </wp:inline>
        </w:drawing>
      </w:r>
    </w:p>
    <w:p w14:paraId="6177832B" w14:textId="77777777" w:rsidR="00A32047" w:rsidRDefault="00A32047" w:rsidP="00A32047">
      <w:pPr>
        <w:spacing w:line="276" w:lineRule="auto"/>
        <w:ind w:firstLine="0"/>
        <w:jc w:val="center"/>
        <w:rPr>
          <w:rFonts w:ascii="Candara" w:hAnsi="Candara"/>
          <w:lang w:val="en-US"/>
        </w:rPr>
      </w:pPr>
    </w:p>
    <w:p w14:paraId="40EFE5D5" w14:textId="6DB4ABE1" w:rsidR="00A32047" w:rsidRPr="00A32047" w:rsidRDefault="00A32047" w:rsidP="00A32047">
      <w:pPr>
        <w:spacing w:line="276" w:lineRule="auto"/>
        <w:ind w:firstLine="0"/>
        <w:jc w:val="center"/>
        <w:rPr>
          <w:rFonts w:ascii="Candara" w:hAnsi="Candara"/>
          <w:sz w:val="20"/>
          <w:szCs w:val="20"/>
          <w:lang w:val="en-US"/>
        </w:rPr>
      </w:pPr>
      <w:proofErr w:type="gramStart"/>
      <w:r w:rsidRPr="00A32047">
        <w:rPr>
          <w:rFonts w:ascii="Candara" w:hAnsi="Candara"/>
          <w:sz w:val="20"/>
          <w:szCs w:val="20"/>
          <w:lang w:val="en-US"/>
        </w:rPr>
        <w:t>Tabel 3.</w:t>
      </w:r>
      <w:proofErr w:type="gramEnd"/>
      <w:r w:rsidRPr="00A32047">
        <w:rPr>
          <w:rFonts w:ascii="Candara" w:hAnsi="Candara"/>
          <w:sz w:val="20"/>
          <w:szCs w:val="20"/>
          <w:lang w:val="en-US"/>
        </w:rPr>
        <w:t xml:space="preserve"> Rekapitulasi pekerjaan pada minggu kedua</w:t>
      </w:r>
    </w:p>
    <w:p w14:paraId="4520572A" w14:textId="77777777" w:rsidR="00A32047" w:rsidRDefault="00A32047" w:rsidP="00A32047">
      <w:pPr>
        <w:spacing w:line="276" w:lineRule="auto"/>
        <w:ind w:firstLine="0"/>
        <w:rPr>
          <w:rFonts w:ascii="Candara" w:hAnsi="Candara"/>
          <w:lang w:val="en-US"/>
        </w:rPr>
      </w:pPr>
    </w:p>
    <w:p w14:paraId="4732BEAA" w14:textId="0FDB2FEB" w:rsidR="00A32047" w:rsidRDefault="00A32047" w:rsidP="00A32047">
      <w:pPr>
        <w:spacing w:line="276" w:lineRule="auto"/>
        <w:ind w:firstLine="0"/>
        <w:jc w:val="center"/>
        <w:rPr>
          <w:rFonts w:ascii="Candara" w:hAnsi="Candara"/>
          <w:lang w:val="en-US"/>
        </w:rPr>
      </w:pPr>
      <w:r w:rsidRPr="00A32047">
        <w:rPr>
          <w:rFonts w:ascii="Calibri" w:hAnsi="Calibri"/>
          <w:b/>
          <w:noProof/>
          <w:lang w:val="en-US"/>
        </w:rPr>
        <w:drawing>
          <wp:inline distT="0" distB="0" distL="0" distR="0" wp14:anchorId="66CA0244" wp14:editId="6EC5D7DF">
            <wp:extent cx="5918663" cy="2296973"/>
            <wp:effectExtent l="0" t="0" r="635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18969" cy="2297092"/>
                    </a:xfrm>
                    <a:prstGeom prst="rect">
                      <a:avLst/>
                    </a:prstGeom>
                    <a:noFill/>
                    <a:ln>
                      <a:noFill/>
                    </a:ln>
                  </pic:spPr>
                </pic:pic>
              </a:graphicData>
            </a:graphic>
          </wp:inline>
        </w:drawing>
      </w:r>
    </w:p>
    <w:p w14:paraId="36F778CE" w14:textId="77777777" w:rsidR="00A32047" w:rsidRDefault="00A32047" w:rsidP="00A32047">
      <w:pPr>
        <w:spacing w:line="276" w:lineRule="auto"/>
        <w:ind w:firstLine="0"/>
        <w:jc w:val="center"/>
        <w:rPr>
          <w:rFonts w:ascii="Candara" w:hAnsi="Candara"/>
          <w:lang w:val="en-US"/>
        </w:rPr>
      </w:pPr>
    </w:p>
    <w:p w14:paraId="4EE234CD" w14:textId="6D8B856A" w:rsidR="00A32047" w:rsidRPr="00A32047" w:rsidRDefault="00A32047" w:rsidP="00A32047">
      <w:pPr>
        <w:spacing w:line="276" w:lineRule="auto"/>
        <w:ind w:firstLine="0"/>
        <w:jc w:val="center"/>
        <w:rPr>
          <w:rFonts w:ascii="Candara" w:hAnsi="Candara"/>
          <w:sz w:val="20"/>
          <w:szCs w:val="20"/>
          <w:lang w:val="en-US"/>
        </w:rPr>
      </w:pPr>
      <w:proofErr w:type="gramStart"/>
      <w:r w:rsidRPr="00A32047">
        <w:rPr>
          <w:rFonts w:ascii="Candara" w:hAnsi="Candara"/>
          <w:sz w:val="20"/>
          <w:szCs w:val="20"/>
          <w:lang w:val="en-US"/>
        </w:rPr>
        <w:t>Tabel 4.</w:t>
      </w:r>
      <w:proofErr w:type="gramEnd"/>
      <w:r w:rsidRPr="00A32047">
        <w:rPr>
          <w:rFonts w:ascii="Candara" w:hAnsi="Candara"/>
          <w:sz w:val="20"/>
          <w:szCs w:val="20"/>
          <w:lang w:val="en-US"/>
        </w:rPr>
        <w:t xml:space="preserve"> Rekapitulasi pekerjaan pada minggu ketiga</w:t>
      </w:r>
    </w:p>
    <w:p w14:paraId="1C8A19A3" w14:textId="77777777" w:rsidR="00A32047" w:rsidRDefault="00A32047" w:rsidP="00A32047">
      <w:pPr>
        <w:spacing w:line="276" w:lineRule="auto"/>
        <w:ind w:firstLine="0"/>
        <w:jc w:val="center"/>
        <w:rPr>
          <w:rFonts w:ascii="Candara" w:hAnsi="Candara"/>
          <w:lang w:val="en-US"/>
        </w:rPr>
      </w:pPr>
    </w:p>
    <w:p w14:paraId="79064BDE" w14:textId="1B263FBF" w:rsidR="00A32047" w:rsidRDefault="00A32047" w:rsidP="00A32047">
      <w:pPr>
        <w:spacing w:line="276" w:lineRule="auto"/>
        <w:ind w:firstLine="0"/>
        <w:jc w:val="center"/>
        <w:rPr>
          <w:rFonts w:ascii="Candara" w:hAnsi="Candara"/>
          <w:lang w:val="en-US"/>
        </w:rPr>
      </w:pPr>
      <w:r w:rsidRPr="00A32047">
        <w:rPr>
          <w:rFonts w:ascii="Calibri" w:hAnsi="Calibri"/>
          <w:b/>
          <w:noProof/>
          <w:lang w:val="en-US"/>
        </w:rPr>
        <w:drawing>
          <wp:inline distT="0" distB="0" distL="0" distR="0" wp14:anchorId="25684EAA" wp14:editId="2D9EA627">
            <wp:extent cx="5899815" cy="2289658"/>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0120" cy="2289776"/>
                    </a:xfrm>
                    <a:prstGeom prst="rect">
                      <a:avLst/>
                    </a:prstGeom>
                    <a:noFill/>
                    <a:ln>
                      <a:noFill/>
                    </a:ln>
                  </pic:spPr>
                </pic:pic>
              </a:graphicData>
            </a:graphic>
          </wp:inline>
        </w:drawing>
      </w:r>
    </w:p>
    <w:p w14:paraId="51289FF7" w14:textId="77777777" w:rsidR="004D1439" w:rsidRDefault="004D1439" w:rsidP="004D1439">
      <w:pPr>
        <w:spacing w:line="276" w:lineRule="auto"/>
        <w:ind w:firstLine="0"/>
        <w:rPr>
          <w:rFonts w:ascii="Candara" w:hAnsi="Candara"/>
          <w:lang w:val="en-US"/>
        </w:rPr>
      </w:pPr>
    </w:p>
    <w:p w14:paraId="2CB92AF2" w14:textId="77777777" w:rsidR="00101613" w:rsidRDefault="00101613" w:rsidP="004D1439">
      <w:pPr>
        <w:spacing w:line="276" w:lineRule="auto"/>
        <w:ind w:firstLine="0"/>
        <w:jc w:val="center"/>
        <w:rPr>
          <w:rFonts w:ascii="Candara" w:hAnsi="Candara"/>
          <w:sz w:val="20"/>
          <w:szCs w:val="20"/>
          <w:lang w:val="en-US"/>
        </w:rPr>
      </w:pPr>
    </w:p>
    <w:p w14:paraId="1E8DAEF5" w14:textId="0881F97B" w:rsidR="004D1439" w:rsidRDefault="004D1439" w:rsidP="004D1439">
      <w:pPr>
        <w:spacing w:line="276" w:lineRule="auto"/>
        <w:ind w:firstLine="0"/>
        <w:jc w:val="center"/>
        <w:rPr>
          <w:rFonts w:ascii="Candara" w:hAnsi="Candara"/>
          <w:sz w:val="20"/>
          <w:szCs w:val="20"/>
          <w:lang w:val="en-US"/>
        </w:rPr>
      </w:pPr>
      <w:r w:rsidRPr="004D1439">
        <w:rPr>
          <w:rFonts w:ascii="Candara" w:hAnsi="Candara"/>
          <w:sz w:val="20"/>
          <w:szCs w:val="20"/>
          <w:lang w:val="en-US"/>
        </w:rPr>
        <w:lastRenderedPageBreak/>
        <w:t>Tabel 5. Rekapitulasi pekerjaan pada minggu keempat</w:t>
      </w:r>
    </w:p>
    <w:p w14:paraId="71D5A095" w14:textId="77777777" w:rsidR="004D1439" w:rsidRDefault="004D1439" w:rsidP="004D1439">
      <w:pPr>
        <w:spacing w:line="276" w:lineRule="auto"/>
        <w:ind w:firstLine="0"/>
        <w:jc w:val="center"/>
        <w:rPr>
          <w:rFonts w:ascii="Candara" w:hAnsi="Candara"/>
          <w:sz w:val="20"/>
          <w:szCs w:val="20"/>
          <w:lang w:val="en-US"/>
        </w:rPr>
      </w:pPr>
    </w:p>
    <w:p w14:paraId="2B7E6798" w14:textId="4CFCC691" w:rsidR="004D1439" w:rsidRDefault="004D1439" w:rsidP="004D1439">
      <w:pPr>
        <w:spacing w:line="276" w:lineRule="auto"/>
        <w:ind w:firstLine="0"/>
        <w:jc w:val="center"/>
        <w:rPr>
          <w:rFonts w:ascii="Candara" w:hAnsi="Candara"/>
          <w:sz w:val="20"/>
          <w:szCs w:val="20"/>
          <w:lang w:val="en-US"/>
        </w:rPr>
      </w:pPr>
      <w:r w:rsidRPr="004D1439">
        <w:rPr>
          <w:rFonts w:ascii="Calibri" w:hAnsi="Calibri"/>
          <w:b/>
          <w:noProof/>
          <w:lang w:val="en-US"/>
        </w:rPr>
        <w:drawing>
          <wp:inline distT="0" distB="0" distL="0" distR="0" wp14:anchorId="185A7CF9" wp14:editId="2D286222">
            <wp:extent cx="5939790" cy="2304993"/>
            <wp:effectExtent l="0" t="0" r="381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2304993"/>
                    </a:xfrm>
                    <a:prstGeom prst="rect">
                      <a:avLst/>
                    </a:prstGeom>
                    <a:noFill/>
                    <a:ln>
                      <a:noFill/>
                    </a:ln>
                  </pic:spPr>
                </pic:pic>
              </a:graphicData>
            </a:graphic>
          </wp:inline>
        </w:drawing>
      </w:r>
    </w:p>
    <w:p w14:paraId="356A43D2" w14:textId="77777777" w:rsidR="004D1439" w:rsidRDefault="004D1439" w:rsidP="004D1439">
      <w:pPr>
        <w:spacing w:line="276" w:lineRule="auto"/>
        <w:ind w:firstLine="0"/>
        <w:jc w:val="center"/>
        <w:rPr>
          <w:rFonts w:ascii="Candara" w:hAnsi="Candara"/>
          <w:sz w:val="20"/>
          <w:szCs w:val="20"/>
          <w:lang w:val="en-US"/>
        </w:rPr>
      </w:pPr>
    </w:p>
    <w:p w14:paraId="48B89738" w14:textId="78B23DBF" w:rsidR="004D1439" w:rsidRDefault="004D1439" w:rsidP="004D1439">
      <w:pPr>
        <w:spacing w:line="276" w:lineRule="auto"/>
        <w:ind w:firstLine="0"/>
        <w:jc w:val="center"/>
        <w:rPr>
          <w:rFonts w:ascii="Candara" w:hAnsi="Candara"/>
          <w:sz w:val="20"/>
          <w:szCs w:val="20"/>
          <w:lang w:val="en-US"/>
        </w:rPr>
      </w:pPr>
      <w:proofErr w:type="gramStart"/>
      <w:r w:rsidRPr="004D1439">
        <w:rPr>
          <w:rFonts w:ascii="Candara" w:hAnsi="Candara"/>
          <w:sz w:val="20"/>
          <w:szCs w:val="20"/>
          <w:lang w:val="en-US"/>
        </w:rPr>
        <w:t>Tabel 6.</w:t>
      </w:r>
      <w:proofErr w:type="gramEnd"/>
      <w:r w:rsidRPr="004D1439">
        <w:rPr>
          <w:rFonts w:ascii="Candara" w:hAnsi="Candara"/>
          <w:sz w:val="20"/>
          <w:szCs w:val="20"/>
          <w:lang w:val="en-US"/>
        </w:rPr>
        <w:t xml:space="preserve"> Rekapitulasi pekerjaan pada minggu kelima</w:t>
      </w:r>
    </w:p>
    <w:p w14:paraId="68F7C8E3" w14:textId="77777777" w:rsidR="004D1439" w:rsidRDefault="004D1439" w:rsidP="004D1439">
      <w:pPr>
        <w:spacing w:line="276" w:lineRule="auto"/>
        <w:ind w:firstLine="0"/>
        <w:jc w:val="center"/>
        <w:rPr>
          <w:rFonts w:ascii="Candara" w:hAnsi="Candara"/>
          <w:sz w:val="20"/>
          <w:szCs w:val="20"/>
          <w:lang w:val="en-US"/>
        </w:rPr>
      </w:pPr>
    </w:p>
    <w:p w14:paraId="04E29A17" w14:textId="57EB6FCB" w:rsidR="004D1439" w:rsidRDefault="004D1439" w:rsidP="004D1439">
      <w:pPr>
        <w:spacing w:line="276" w:lineRule="auto"/>
        <w:ind w:firstLine="0"/>
        <w:jc w:val="center"/>
        <w:rPr>
          <w:rFonts w:ascii="Candara" w:hAnsi="Candara"/>
          <w:sz w:val="20"/>
          <w:szCs w:val="20"/>
          <w:lang w:val="en-US"/>
        </w:rPr>
      </w:pPr>
      <w:r w:rsidRPr="004D1439">
        <w:rPr>
          <w:rFonts w:ascii="Calibri" w:hAnsi="Calibri"/>
          <w:b/>
          <w:noProof/>
          <w:lang w:val="en-US"/>
        </w:rPr>
        <w:drawing>
          <wp:inline distT="0" distB="0" distL="0" distR="0" wp14:anchorId="7E2C9283" wp14:editId="0EFDAEA5">
            <wp:extent cx="5899815" cy="2289658"/>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00120" cy="2289776"/>
                    </a:xfrm>
                    <a:prstGeom prst="rect">
                      <a:avLst/>
                    </a:prstGeom>
                    <a:noFill/>
                    <a:ln>
                      <a:noFill/>
                    </a:ln>
                  </pic:spPr>
                </pic:pic>
              </a:graphicData>
            </a:graphic>
          </wp:inline>
        </w:drawing>
      </w:r>
    </w:p>
    <w:p w14:paraId="35219794" w14:textId="77777777" w:rsidR="004D1439" w:rsidRDefault="004D1439" w:rsidP="004D1439">
      <w:pPr>
        <w:spacing w:line="276" w:lineRule="auto"/>
        <w:ind w:firstLine="0"/>
        <w:jc w:val="center"/>
        <w:rPr>
          <w:rFonts w:ascii="Candara" w:hAnsi="Candara"/>
          <w:sz w:val="20"/>
          <w:szCs w:val="20"/>
          <w:lang w:val="en-US"/>
        </w:rPr>
      </w:pPr>
    </w:p>
    <w:p w14:paraId="4737C10C" w14:textId="77777777" w:rsidR="00101613" w:rsidRDefault="00101613" w:rsidP="00101613">
      <w:pPr>
        <w:spacing w:line="276" w:lineRule="auto"/>
        <w:rPr>
          <w:rFonts w:ascii="Candara" w:hAnsi="Candara"/>
          <w:lang w:val="en-US"/>
        </w:rPr>
      </w:pPr>
      <w:proofErr w:type="gramStart"/>
      <w:r w:rsidRPr="00A32047">
        <w:rPr>
          <w:rFonts w:ascii="Candara" w:hAnsi="Candara"/>
          <w:lang w:val="en-US"/>
        </w:rPr>
        <w:t>Percepatan pekerjaan dengan jumlah tenaga kerja yang mencukup dilakukan dengan penggunaan waktu yang seefisien mungkin.</w:t>
      </w:r>
      <w:proofErr w:type="gramEnd"/>
      <w:r w:rsidRPr="00A32047">
        <w:rPr>
          <w:rFonts w:ascii="Candara" w:hAnsi="Candara"/>
          <w:lang w:val="en-US"/>
        </w:rPr>
        <w:t xml:space="preserve"> Biaya yang dikeluarkan untuk pembangunan </w:t>
      </w:r>
      <w:proofErr w:type="gramStart"/>
      <w:r w:rsidRPr="00A32047">
        <w:rPr>
          <w:rFonts w:ascii="Candara" w:hAnsi="Candara"/>
          <w:lang w:val="en-US"/>
        </w:rPr>
        <w:t>taman</w:t>
      </w:r>
      <w:proofErr w:type="gramEnd"/>
      <w:r w:rsidRPr="00A32047">
        <w:rPr>
          <w:rFonts w:ascii="Candara" w:hAnsi="Candara"/>
          <w:lang w:val="en-US"/>
        </w:rPr>
        <w:t xml:space="preserve"> sudut kota ini cukup terpenuhi. </w:t>
      </w:r>
      <w:proofErr w:type="gramStart"/>
      <w:r w:rsidRPr="00A32047">
        <w:rPr>
          <w:rFonts w:ascii="Candara" w:hAnsi="Candara"/>
          <w:lang w:val="en-US"/>
        </w:rPr>
        <w:t>Mutu pekerjaan dan bahan-bahan yang digunakan baik sesuai dengan keinginan dari pemberi pekerjaan.</w:t>
      </w:r>
      <w:proofErr w:type="gramEnd"/>
      <w:r w:rsidRPr="00A32047">
        <w:rPr>
          <w:rFonts w:ascii="Candara" w:hAnsi="Candara"/>
          <w:lang w:val="en-US"/>
        </w:rPr>
        <w:t xml:space="preserve"> </w:t>
      </w:r>
      <w:proofErr w:type="gramStart"/>
      <w:r w:rsidRPr="00A32047">
        <w:rPr>
          <w:rFonts w:ascii="Candara" w:hAnsi="Candara"/>
          <w:lang w:val="en-US"/>
        </w:rPr>
        <w:t>Bahan-bahan yang digunakan telah memenuhi persyaratan dan pengujian mutu terutama pada bahan-bahan hardscape.</w:t>
      </w:r>
      <w:proofErr w:type="gramEnd"/>
      <w:r w:rsidRPr="00A32047">
        <w:rPr>
          <w:rFonts w:ascii="Candara" w:hAnsi="Candara"/>
          <w:lang w:val="en-US"/>
        </w:rPr>
        <w:t xml:space="preserve"> </w:t>
      </w:r>
      <w:proofErr w:type="gramStart"/>
      <w:r w:rsidRPr="00A32047">
        <w:rPr>
          <w:rFonts w:ascii="Candara" w:hAnsi="Candara"/>
          <w:lang w:val="en-US"/>
        </w:rPr>
        <w:t>Tanaman-tanaman yang digunakan berada dalam kondisi yang baik saat penanaman.</w:t>
      </w:r>
      <w:proofErr w:type="gramEnd"/>
      <w:r w:rsidRPr="00A32047">
        <w:rPr>
          <w:rFonts w:ascii="Candara" w:hAnsi="Candara"/>
          <w:lang w:val="en-US"/>
        </w:rPr>
        <w:t xml:space="preserve"> Pemenuhan nilai fungsi dan estetika dari taman yang dibangun terpenuhi dengan hadirnya elemen-elemen taman seperti lampu sorot, tanaman yang bernilai estetika, fungsi hadirnya keanekaragaman tanaman seperti penyedia oksigen dan perendam suhu dan kelembaban yang ada di lokasi tersebut, penempatan jalur sirkulasi yang memudahkan pergerakan, perlindungan terhadap saluran drainase, dan penyediaan sarana penyiraman. Taman sudut </w:t>
      </w:r>
      <w:proofErr w:type="gramStart"/>
      <w:r w:rsidRPr="00A32047">
        <w:rPr>
          <w:rFonts w:ascii="Candara" w:hAnsi="Candara"/>
          <w:lang w:val="en-US"/>
        </w:rPr>
        <w:t>kota</w:t>
      </w:r>
      <w:proofErr w:type="gramEnd"/>
      <w:r w:rsidRPr="00A32047">
        <w:rPr>
          <w:rFonts w:ascii="Candara" w:hAnsi="Candara"/>
          <w:lang w:val="en-US"/>
        </w:rPr>
        <w:t xml:space="preserve"> ini secara keseluruhan mampu menyediakan sarana bagi masyarakat untuk tempat berkumpul, beristirahat dan bermain. </w:t>
      </w:r>
      <w:proofErr w:type="gramStart"/>
      <w:r w:rsidRPr="00A32047">
        <w:rPr>
          <w:rFonts w:ascii="Candara" w:hAnsi="Candara"/>
          <w:lang w:val="en-US"/>
        </w:rPr>
        <w:t>Pada akhir pekerjaan, dilakukan pembersihan dan perapihan terhadap pekerjaan.</w:t>
      </w:r>
      <w:proofErr w:type="gramEnd"/>
      <w:r w:rsidRPr="00A32047">
        <w:rPr>
          <w:rFonts w:ascii="Candara" w:hAnsi="Candara"/>
          <w:lang w:val="en-US"/>
        </w:rPr>
        <w:t xml:space="preserve"> Pada akhirnya pelaksana dan pengawas serta pihak pemberi pekerjaan bersama-sama untuk mewujudkan </w:t>
      </w:r>
      <w:proofErr w:type="gramStart"/>
      <w:r w:rsidRPr="00A32047">
        <w:rPr>
          <w:rFonts w:ascii="Candara" w:hAnsi="Candara"/>
          <w:lang w:val="en-US"/>
        </w:rPr>
        <w:t>taman</w:t>
      </w:r>
      <w:proofErr w:type="gramEnd"/>
      <w:r w:rsidRPr="00A32047">
        <w:rPr>
          <w:rFonts w:ascii="Candara" w:hAnsi="Candara"/>
          <w:lang w:val="en-US"/>
        </w:rPr>
        <w:t xml:space="preserve"> sudut kota ini yang berfungsi dan bernilai estetika.</w:t>
      </w:r>
    </w:p>
    <w:p w14:paraId="4A9BC8D6" w14:textId="77777777" w:rsidR="00101613" w:rsidRDefault="00101613" w:rsidP="00013066">
      <w:pPr>
        <w:pStyle w:val="BagianI"/>
        <w:pBdr>
          <w:bottom w:val="none" w:sz="0" w:space="0" w:color="auto"/>
        </w:pBdr>
        <w:spacing w:after="0" w:line="276" w:lineRule="auto"/>
        <w:ind w:left="0"/>
        <w:rPr>
          <w:rFonts w:ascii="Candara" w:hAnsi="Candara" w:cs="Times New Roman"/>
          <w:sz w:val="22"/>
          <w:szCs w:val="22"/>
        </w:rPr>
      </w:pPr>
    </w:p>
    <w:p w14:paraId="14DEC1EB" w14:textId="77777777" w:rsidR="00216D02" w:rsidRPr="00013066" w:rsidRDefault="00216D02" w:rsidP="00013066">
      <w:pPr>
        <w:pStyle w:val="BagianI"/>
        <w:pBdr>
          <w:bottom w:val="none" w:sz="0" w:space="0" w:color="auto"/>
        </w:pBdr>
        <w:spacing w:after="0" w:line="276" w:lineRule="auto"/>
        <w:ind w:left="0"/>
        <w:rPr>
          <w:rFonts w:ascii="Candara" w:hAnsi="Candara" w:cs="Times New Roman"/>
          <w:sz w:val="22"/>
          <w:szCs w:val="22"/>
          <w:lang w:val="id-ID"/>
        </w:rPr>
      </w:pPr>
      <w:r w:rsidRPr="00013066">
        <w:rPr>
          <w:rFonts w:ascii="Candara" w:hAnsi="Candara" w:cs="Times New Roman"/>
          <w:sz w:val="22"/>
          <w:szCs w:val="22"/>
          <w:lang w:val="id-ID"/>
        </w:rPr>
        <w:lastRenderedPageBreak/>
        <w:t>PENUTUP</w:t>
      </w:r>
    </w:p>
    <w:p w14:paraId="40C200F4" w14:textId="77777777" w:rsidR="007C755D" w:rsidRPr="00013066" w:rsidRDefault="00216D02" w:rsidP="00013066">
      <w:pPr>
        <w:pStyle w:val="BagianI"/>
        <w:pBdr>
          <w:bottom w:val="none" w:sz="0" w:space="0" w:color="auto"/>
        </w:pBdr>
        <w:spacing w:after="0" w:line="276" w:lineRule="auto"/>
        <w:ind w:left="0"/>
        <w:rPr>
          <w:rFonts w:ascii="Candara" w:hAnsi="Candara" w:cs="Times New Roman"/>
          <w:sz w:val="22"/>
          <w:szCs w:val="22"/>
          <w:lang w:val="id-ID"/>
        </w:rPr>
      </w:pPr>
      <w:r w:rsidRPr="00013066">
        <w:rPr>
          <w:rFonts w:ascii="Candara" w:hAnsi="Candara" w:cs="Times New Roman"/>
          <w:sz w:val="22"/>
          <w:szCs w:val="22"/>
          <w:lang w:val="id-ID"/>
        </w:rPr>
        <w:t xml:space="preserve">Simpulan </w:t>
      </w:r>
    </w:p>
    <w:p w14:paraId="715BA579" w14:textId="77777777" w:rsidR="004D1439" w:rsidRPr="004D1439" w:rsidRDefault="007C755D" w:rsidP="004D1439">
      <w:pPr>
        <w:spacing w:line="276" w:lineRule="auto"/>
        <w:rPr>
          <w:rFonts w:ascii="Candara" w:hAnsi="Candara"/>
          <w:color w:val="000000"/>
          <w:szCs w:val="20"/>
          <w:lang w:val="en-US"/>
        </w:rPr>
      </w:pPr>
      <w:r w:rsidRPr="00013066">
        <w:rPr>
          <w:rFonts w:ascii="Candara" w:hAnsi="Candara"/>
        </w:rPr>
        <w:t xml:space="preserve"> </w:t>
      </w:r>
      <w:proofErr w:type="gramStart"/>
      <w:r w:rsidR="004D1439" w:rsidRPr="004D1439">
        <w:rPr>
          <w:rFonts w:ascii="Candara" w:hAnsi="Candara"/>
          <w:color w:val="000000"/>
          <w:szCs w:val="20"/>
          <w:lang w:val="en-US"/>
        </w:rPr>
        <w:t>Pekerjaan pengawasan memastikan bahwa pekerjaan menggunakan bahan-bahan yang bermutu baik, menggunakan tenaga yang ahli dan terampil, dan tepat waktu.</w:t>
      </w:r>
      <w:proofErr w:type="gramEnd"/>
      <w:r w:rsidR="004D1439" w:rsidRPr="004D1439">
        <w:rPr>
          <w:rFonts w:ascii="Candara" w:hAnsi="Candara"/>
          <w:color w:val="000000"/>
          <w:szCs w:val="20"/>
          <w:lang w:val="en-US"/>
        </w:rPr>
        <w:t xml:space="preserve"> </w:t>
      </w:r>
      <w:proofErr w:type="gramStart"/>
      <w:r w:rsidR="004D1439" w:rsidRPr="004D1439">
        <w:rPr>
          <w:rFonts w:ascii="Candara" w:hAnsi="Candara"/>
          <w:color w:val="000000"/>
          <w:szCs w:val="20"/>
          <w:lang w:val="en-US"/>
        </w:rPr>
        <w:t>Selain itu juga penggunaan biaya yang efisien dengan pengeluaran yang tepat sasaran.</w:t>
      </w:r>
      <w:proofErr w:type="gramEnd"/>
      <w:r w:rsidR="004D1439" w:rsidRPr="004D1439">
        <w:rPr>
          <w:rFonts w:ascii="Candara" w:hAnsi="Candara"/>
          <w:color w:val="000000"/>
          <w:szCs w:val="20"/>
          <w:lang w:val="en-US"/>
        </w:rPr>
        <w:t xml:space="preserve"> Kepastian mutu yang baik, efisien, dan efektif dalam menyelesaian proses pembangunan </w:t>
      </w:r>
      <w:proofErr w:type="gramStart"/>
      <w:r w:rsidR="004D1439" w:rsidRPr="004D1439">
        <w:rPr>
          <w:rFonts w:ascii="Candara" w:hAnsi="Candara"/>
          <w:color w:val="000000"/>
          <w:szCs w:val="20"/>
          <w:lang w:val="en-US"/>
        </w:rPr>
        <w:t>taman</w:t>
      </w:r>
      <w:proofErr w:type="gramEnd"/>
      <w:r w:rsidR="004D1439" w:rsidRPr="004D1439">
        <w:rPr>
          <w:rFonts w:ascii="Candara" w:hAnsi="Candara"/>
          <w:color w:val="000000"/>
          <w:szCs w:val="20"/>
          <w:lang w:val="en-US"/>
        </w:rPr>
        <w:t xml:space="preserve"> sudut kota ini diperlukan pemberi pekerjaan sebagai bagian dari pertanggungjawaban ke masyarakat. </w:t>
      </w:r>
    </w:p>
    <w:p w14:paraId="63E80333" w14:textId="77777777" w:rsidR="004D1439" w:rsidRPr="004D1439" w:rsidRDefault="004D1439" w:rsidP="004D1439">
      <w:pPr>
        <w:spacing w:line="276" w:lineRule="auto"/>
        <w:rPr>
          <w:rFonts w:ascii="Candara" w:hAnsi="Candara"/>
          <w:color w:val="000000"/>
          <w:szCs w:val="20"/>
          <w:lang w:val="en-US"/>
        </w:rPr>
      </w:pPr>
      <w:r w:rsidRPr="004D1439">
        <w:rPr>
          <w:rFonts w:ascii="Candara" w:hAnsi="Candara"/>
          <w:color w:val="000000"/>
          <w:szCs w:val="20"/>
          <w:lang w:val="en-US"/>
        </w:rPr>
        <w:t xml:space="preserve">Pekerjaan pembangunan </w:t>
      </w:r>
      <w:proofErr w:type="gramStart"/>
      <w:r w:rsidRPr="004D1439">
        <w:rPr>
          <w:rFonts w:ascii="Candara" w:hAnsi="Candara"/>
          <w:color w:val="000000"/>
          <w:szCs w:val="20"/>
          <w:lang w:val="en-US"/>
        </w:rPr>
        <w:t>taman</w:t>
      </w:r>
      <w:proofErr w:type="gramEnd"/>
      <w:r w:rsidRPr="004D1439">
        <w:rPr>
          <w:rFonts w:ascii="Candara" w:hAnsi="Candara"/>
          <w:color w:val="000000"/>
          <w:szCs w:val="20"/>
          <w:lang w:val="en-US"/>
        </w:rPr>
        <w:t xml:space="preserve"> sudut kota jalur hijau Jl. Padi mengalami percepatan yang cukup signifikan, terutama pada minggu ketiga dan keempat. </w:t>
      </w:r>
      <w:proofErr w:type="gramStart"/>
      <w:r w:rsidRPr="004D1439">
        <w:rPr>
          <w:rFonts w:ascii="Candara" w:hAnsi="Candara"/>
          <w:color w:val="000000"/>
          <w:szCs w:val="20"/>
          <w:lang w:val="en-US"/>
        </w:rPr>
        <w:t>Di minggu pertama meskipun mengalami percepatan pekerjaan dari yang direncanakan, namun belum terlihat signifikan.</w:t>
      </w:r>
      <w:proofErr w:type="gramEnd"/>
      <w:r w:rsidRPr="004D1439">
        <w:rPr>
          <w:rFonts w:ascii="Candara" w:hAnsi="Candara"/>
          <w:color w:val="000000"/>
          <w:szCs w:val="20"/>
          <w:lang w:val="en-US"/>
        </w:rPr>
        <w:t xml:space="preserve"> </w:t>
      </w:r>
      <w:proofErr w:type="gramStart"/>
      <w:r w:rsidRPr="004D1439">
        <w:rPr>
          <w:rFonts w:ascii="Candara" w:hAnsi="Candara"/>
          <w:color w:val="000000"/>
          <w:szCs w:val="20"/>
          <w:lang w:val="en-US"/>
        </w:rPr>
        <w:t>Percepatan pekerjaan mulai menanjak berdasarkan grafik progress pekerjaan mulai terlihat pada saat menyelesaikan pekerjaan di minggu kedua.</w:t>
      </w:r>
      <w:proofErr w:type="gramEnd"/>
      <w:r w:rsidRPr="004D1439">
        <w:rPr>
          <w:rFonts w:ascii="Candara" w:hAnsi="Candara"/>
          <w:color w:val="000000"/>
          <w:szCs w:val="20"/>
          <w:lang w:val="en-US"/>
        </w:rPr>
        <w:t xml:space="preserve"> </w:t>
      </w:r>
    </w:p>
    <w:p w14:paraId="24871843" w14:textId="56CF9943" w:rsidR="00681FC3" w:rsidRDefault="004D1439" w:rsidP="004D1439">
      <w:pPr>
        <w:spacing w:line="276" w:lineRule="auto"/>
        <w:rPr>
          <w:rFonts w:ascii="Candara" w:hAnsi="Candara"/>
          <w:color w:val="000000"/>
          <w:szCs w:val="20"/>
          <w:lang w:val="en-US"/>
        </w:rPr>
      </w:pPr>
      <w:r w:rsidRPr="004D1439">
        <w:rPr>
          <w:rFonts w:ascii="Candara" w:hAnsi="Candara"/>
          <w:color w:val="000000"/>
          <w:szCs w:val="20"/>
          <w:lang w:val="en-US"/>
        </w:rPr>
        <w:t xml:space="preserve">Pekerjaan pembangunan </w:t>
      </w:r>
      <w:proofErr w:type="gramStart"/>
      <w:r w:rsidRPr="004D1439">
        <w:rPr>
          <w:rFonts w:ascii="Candara" w:hAnsi="Candara"/>
          <w:color w:val="000000"/>
          <w:szCs w:val="20"/>
          <w:lang w:val="en-US"/>
        </w:rPr>
        <w:t>taman</w:t>
      </w:r>
      <w:proofErr w:type="gramEnd"/>
      <w:r w:rsidRPr="004D1439">
        <w:rPr>
          <w:rFonts w:ascii="Candara" w:hAnsi="Candara"/>
          <w:color w:val="000000"/>
          <w:szCs w:val="20"/>
          <w:lang w:val="en-US"/>
        </w:rPr>
        <w:t xml:space="preserve"> memerlukan kerjasama yang baik dari pelaksana pekerjaan, pengawas pekerjaan, dan pemberi kerja. </w:t>
      </w:r>
      <w:proofErr w:type="gramStart"/>
      <w:r w:rsidRPr="004D1439">
        <w:rPr>
          <w:rFonts w:ascii="Candara" w:hAnsi="Candara"/>
          <w:color w:val="000000"/>
          <w:szCs w:val="20"/>
          <w:lang w:val="en-US"/>
        </w:rPr>
        <w:t>Pengawasan ideal dilakukan untuk menjaga agar hasil yang dilakukan sesuai dengan desain yang diberikan oleh pemberi tugas.</w:t>
      </w:r>
      <w:proofErr w:type="gramEnd"/>
      <w:r w:rsidRPr="004D1439">
        <w:rPr>
          <w:rFonts w:ascii="Candara" w:hAnsi="Candara"/>
          <w:color w:val="000000"/>
          <w:szCs w:val="20"/>
          <w:lang w:val="en-US"/>
        </w:rPr>
        <w:t xml:space="preserve"> </w:t>
      </w:r>
      <w:proofErr w:type="gramStart"/>
      <w:r w:rsidRPr="004D1439">
        <w:rPr>
          <w:rFonts w:ascii="Candara" w:hAnsi="Candara"/>
          <w:color w:val="000000"/>
          <w:szCs w:val="20"/>
          <w:lang w:val="en-US"/>
        </w:rPr>
        <w:t>Pengawasan juga harus dapat menjamin bahwa pekerjaan terselesaikan dengan baik dan tepat waktu.</w:t>
      </w:r>
      <w:proofErr w:type="gramEnd"/>
      <w:r w:rsidRPr="004D1439">
        <w:rPr>
          <w:rFonts w:ascii="Candara" w:hAnsi="Candara"/>
          <w:color w:val="000000"/>
          <w:szCs w:val="20"/>
          <w:lang w:val="en-US"/>
        </w:rPr>
        <w:t xml:space="preserve"> Dalam hal ini dibutuhkan juga peran pemberi pekerjaan agar dapat mendorong dan mengontrol </w:t>
      </w:r>
      <w:proofErr w:type="gramStart"/>
      <w:r w:rsidRPr="004D1439">
        <w:rPr>
          <w:rFonts w:ascii="Candara" w:hAnsi="Candara"/>
          <w:color w:val="000000"/>
          <w:szCs w:val="20"/>
          <w:lang w:val="en-US"/>
        </w:rPr>
        <w:t>apa</w:t>
      </w:r>
      <w:proofErr w:type="gramEnd"/>
      <w:r w:rsidRPr="004D1439">
        <w:rPr>
          <w:rFonts w:ascii="Candara" w:hAnsi="Candara"/>
          <w:color w:val="000000"/>
          <w:szCs w:val="20"/>
          <w:lang w:val="en-US"/>
        </w:rPr>
        <w:t xml:space="preserve"> yang diinginkan dari perencanaan yang dilakukan.</w:t>
      </w:r>
    </w:p>
    <w:p w14:paraId="75378218" w14:textId="77777777" w:rsidR="004D1439" w:rsidRPr="0015488F" w:rsidRDefault="004D1439" w:rsidP="004D1439">
      <w:pPr>
        <w:spacing w:line="276" w:lineRule="auto"/>
        <w:rPr>
          <w:rFonts w:ascii="Times New Roman" w:hAnsi="Times New Roman"/>
        </w:rPr>
      </w:pPr>
    </w:p>
    <w:p w14:paraId="6DBA7FC7" w14:textId="77777777" w:rsidR="00681FC3" w:rsidRPr="00013066" w:rsidRDefault="00216D02" w:rsidP="00013066">
      <w:pPr>
        <w:spacing w:line="276" w:lineRule="auto"/>
        <w:ind w:firstLine="0"/>
        <w:rPr>
          <w:rFonts w:ascii="Candara" w:hAnsi="Candara"/>
          <w:b/>
        </w:rPr>
      </w:pPr>
      <w:r w:rsidRPr="00013066">
        <w:rPr>
          <w:rFonts w:ascii="Candara" w:hAnsi="Candara"/>
          <w:b/>
        </w:rPr>
        <w:t>Saran</w:t>
      </w:r>
    </w:p>
    <w:p w14:paraId="6A879CA0" w14:textId="77777777" w:rsidR="004D1439" w:rsidRPr="004D1439" w:rsidRDefault="004D1439" w:rsidP="004D1439">
      <w:pPr>
        <w:spacing w:line="276" w:lineRule="auto"/>
        <w:rPr>
          <w:rFonts w:ascii="Candara" w:hAnsi="Candara"/>
          <w:lang w:val="en-US"/>
        </w:rPr>
      </w:pPr>
      <w:r w:rsidRPr="004D1439">
        <w:rPr>
          <w:rFonts w:ascii="Candara" w:hAnsi="Candara"/>
          <w:lang w:val="en-US"/>
        </w:rPr>
        <w:t xml:space="preserve">Untuk mendapatkan hasil yang baik dalam pembangunan taman </w:t>
      </w:r>
      <w:proofErr w:type="gramStart"/>
      <w:r w:rsidRPr="004D1439">
        <w:rPr>
          <w:rFonts w:ascii="Candara" w:hAnsi="Candara"/>
          <w:lang w:val="en-US"/>
        </w:rPr>
        <w:t>maka :</w:t>
      </w:r>
      <w:proofErr w:type="gramEnd"/>
    </w:p>
    <w:p w14:paraId="6F9085A8" w14:textId="77777777" w:rsidR="004D1439" w:rsidRPr="004D1439" w:rsidRDefault="004D1439" w:rsidP="004D1439">
      <w:pPr>
        <w:spacing w:line="276" w:lineRule="auto"/>
        <w:ind w:left="360" w:hanging="360"/>
        <w:rPr>
          <w:rFonts w:ascii="Candara" w:hAnsi="Candara"/>
          <w:lang w:val="en-US"/>
        </w:rPr>
      </w:pPr>
      <w:r w:rsidRPr="004D1439">
        <w:rPr>
          <w:rFonts w:ascii="Candara" w:hAnsi="Candara"/>
          <w:lang w:val="en-US"/>
        </w:rPr>
        <w:t>1.</w:t>
      </w:r>
      <w:r w:rsidRPr="004D1439">
        <w:rPr>
          <w:rFonts w:ascii="Candara" w:hAnsi="Candara"/>
          <w:lang w:val="en-US"/>
        </w:rPr>
        <w:tab/>
        <w:t>Perlunya pelaksana pekerja menggunakan tenaga ahli untuk mengarahkan pekerjaan di lokasi dan menggunakan tenaga terampil agar pekerjaan terlaksana dengan baik.</w:t>
      </w:r>
    </w:p>
    <w:p w14:paraId="16646E94" w14:textId="77777777" w:rsidR="004D1439" w:rsidRPr="004D1439" w:rsidRDefault="004D1439" w:rsidP="004D1439">
      <w:pPr>
        <w:spacing w:line="276" w:lineRule="auto"/>
        <w:ind w:left="360" w:hanging="360"/>
        <w:rPr>
          <w:rFonts w:ascii="Candara" w:hAnsi="Candara"/>
          <w:lang w:val="en-US"/>
        </w:rPr>
      </w:pPr>
      <w:r w:rsidRPr="004D1439">
        <w:rPr>
          <w:rFonts w:ascii="Candara" w:hAnsi="Candara"/>
          <w:lang w:val="en-US"/>
        </w:rPr>
        <w:t>2.</w:t>
      </w:r>
      <w:r w:rsidRPr="004D1439">
        <w:rPr>
          <w:rFonts w:ascii="Candara" w:hAnsi="Candara"/>
          <w:lang w:val="en-US"/>
        </w:rPr>
        <w:tab/>
        <w:t>Perlunya keterpaduan pekerjaan antara pelaksana, pengawas dan pemberi pekerjaan untuk memastikan bahwa pekerjaan sesuai dengan desain yang dibuat dan jadwal yang direncanakan.</w:t>
      </w:r>
    </w:p>
    <w:p w14:paraId="26C4F366" w14:textId="25F2D0A6" w:rsidR="00BD65E8" w:rsidRPr="004D1439" w:rsidRDefault="004D1439" w:rsidP="004D1439">
      <w:pPr>
        <w:spacing w:line="276" w:lineRule="auto"/>
        <w:ind w:left="360" w:hanging="360"/>
        <w:rPr>
          <w:rFonts w:ascii="Candara" w:hAnsi="Candara"/>
          <w:lang w:val="en-US"/>
        </w:rPr>
      </w:pPr>
      <w:r w:rsidRPr="004D1439">
        <w:rPr>
          <w:rFonts w:ascii="Candara" w:hAnsi="Candara"/>
          <w:lang w:val="en-US"/>
        </w:rPr>
        <w:t>3.</w:t>
      </w:r>
      <w:r w:rsidRPr="004D1439">
        <w:rPr>
          <w:rFonts w:ascii="Candara" w:hAnsi="Candara"/>
          <w:lang w:val="en-US"/>
        </w:rPr>
        <w:tab/>
        <w:t xml:space="preserve">Perlu pemberi pekerja melakukan kontrol dengan baik untuk memastikan </w:t>
      </w:r>
      <w:proofErr w:type="gramStart"/>
      <w:r w:rsidRPr="004D1439">
        <w:rPr>
          <w:rFonts w:ascii="Candara" w:hAnsi="Candara"/>
          <w:lang w:val="en-US"/>
        </w:rPr>
        <w:t>apa</w:t>
      </w:r>
      <w:proofErr w:type="gramEnd"/>
      <w:r w:rsidRPr="004D1439">
        <w:rPr>
          <w:rFonts w:ascii="Candara" w:hAnsi="Candara"/>
          <w:lang w:val="en-US"/>
        </w:rPr>
        <w:t xml:space="preserve"> yang diinginkan di dalam desain dalam dilaksanakan dengan baik</w:t>
      </w:r>
    </w:p>
    <w:p w14:paraId="24ED412A" w14:textId="77777777" w:rsidR="00013066" w:rsidRDefault="00013066" w:rsidP="00F90AAA">
      <w:pPr>
        <w:pStyle w:val="BagianI"/>
        <w:pBdr>
          <w:bottom w:val="none" w:sz="0" w:space="0" w:color="auto"/>
        </w:pBdr>
        <w:spacing w:after="0"/>
        <w:ind w:left="0"/>
        <w:rPr>
          <w:rFonts w:ascii="Times New Roman" w:hAnsi="Times New Roman" w:cs="Times New Roman"/>
          <w:sz w:val="22"/>
          <w:szCs w:val="22"/>
          <w:lang w:val="id-ID"/>
        </w:rPr>
      </w:pPr>
    </w:p>
    <w:p w14:paraId="6CBA5E81" w14:textId="29B5222F" w:rsidR="007C755D" w:rsidRPr="00013066" w:rsidRDefault="00EF7376" w:rsidP="00101613">
      <w:pPr>
        <w:pStyle w:val="BagianI"/>
        <w:pBdr>
          <w:bottom w:val="none" w:sz="0" w:space="0" w:color="auto"/>
        </w:pBdr>
        <w:spacing w:after="0" w:line="276" w:lineRule="auto"/>
        <w:ind w:left="0"/>
        <w:rPr>
          <w:rFonts w:ascii="Candara" w:hAnsi="Candara" w:cs="Times New Roman"/>
          <w:sz w:val="22"/>
          <w:szCs w:val="22"/>
          <w:lang w:val="id-ID"/>
        </w:rPr>
      </w:pPr>
      <w:r w:rsidRPr="00013066">
        <w:rPr>
          <w:rFonts w:ascii="Candara" w:hAnsi="Candara" w:cs="Times New Roman"/>
          <w:sz w:val="22"/>
          <w:szCs w:val="22"/>
          <w:lang w:val="id-ID"/>
        </w:rPr>
        <w:t>DAFTAR PUSTAKA</w:t>
      </w:r>
    </w:p>
    <w:p w14:paraId="6785D9A4" w14:textId="48BCFDB9" w:rsidR="004D1439" w:rsidRPr="004D1439" w:rsidRDefault="004D1439" w:rsidP="00101613">
      <w:pPr>
        <w:spacing w:line="276" w:lineRule="auto"/>
        <w:ind w:left="720" w:hanging="720"/>
        <w:rPr>
          <w:rFonts w:ascii="Candara" w:hAnsi="Candara"/>
          <w:color w:val="000000"/>
          <w:spacing w:val="1"/>
          <w:lang w:val="en-US"/>
        </w:rPr>
      </w:pPr>
      <w:r w:rsidRPr="004D1439">
        <w:rPr>
          <w:rFonts w:ascii="Candara" w:eastAsia="Cambria" w:hAnsi="Candara"/>
          <w:bCs/>
          <w:lang w:val="en-US"/>
        </w:rPr>
        <w:t xml:space="preserve">[BAPPEDA] </w:t>
      </w:r>
      <w:proofErr w:type="gramStart"/>
      <w:r w:rsidRPr="004D1439">
        <w:rPr>
          <w:rFonts w:ascii="Candara" w:hAnsi="Candara"/>
          <w:color w:val="000000"/>
          <w:spacing w:val="1"/>
          <w:lang w:val="en-US"/>
        </w:rPr>
        <w:t>B</w:t>
      </w:r>
      <w:r w:rsidRPr="004D1439">
        <w:rPr>
          <w:rFonts w:ascii="Candara" w:hAnsi="Candara"/>
          <w:color w:val="000000"/>
          <w:lang w:val="en-US"/>
        </w:rPr>
        <w:t>adan P</w:t>
      </w:r>
      <w:r w:rsidRPr="004D1439">
        <w:rPr>
          <w:rFonts w:ascii="Candara" w:hAnsi="Candara"/>
          <w:color w:val="000000"/>
          <w:spacing w:val="-1"/>
          <w:lang w:val="en-US"/>
        </w:rPr>
        <w:t>er</w:t>
      </w:r>
      <w:r w:rsidRPr="004D1439">
        <w:rPr>
          <w:rFonts w:ascii="Candara" w:hAnsi="Candara"/>
          <w:color w:val="000000"/>
          <w:spacing w:val="1"/>
          <w:lang w:val="en-US"/>
        </w:rPr>
        <w:t>e</w:t>
      </w:r>
      <w:r w:rsidRPr="004D1439">
        <w:rPr>
          <w:rFonts w:ascii="Candara" w:hAnsi="Candara"/>
          <w:color w:val="000000"/>
          <w:lang w:val="en-US"/>
        </w:rPr>
        <w:t>ncanaan dan P</w:t>
      </w:r>
      <w:r w:rsidRPr="004D1439">
        <w:rPr>
          <w:rFonts w:ascii="Candara" w:hAnsi="Candara"/>
          <w:color w:val="000000"/>
          <w:spacing w:val="-1"/>
          <w:lang w:val="en-US"/>
        </w:rPr>
        <w:t>e</w:t>
      </w:r>
      <w:r w:rsidRPr="004D1439">
        <w:rPr>
          <w:rFonts w:ascii="Candara" w:hAnsi="Candara"/>
          <w:color w:val="000000"/>
          <w:lang w:val="en-US"/>
        </w:rPr>
        <w:t>m</w:t>
      </w:r>
      <w:r w:rsidRPr="004D1439">
        <w:rPr>
          <w:rFonts w:ascii="Candara" w:hAnsi="Candara"/>
          <w:color w:val="000000"/>
          <w:spacing w:val="3"/>
          <w:lang w:val="en-US"/>
        </w:rPr>
        <w:t>b</w:t>
      </w:r>
      <w:r w:rsidRPr="004D1439">
        <w:rPr>
          <w:rFonts w:ascii="Candara" w:hAnsi="Candara"/>
          <w:color w:val="000000"/>
          <w:lang w:val="en-US"/>
        </w:rPr>
        <w:t>ang</w:t>
      </w:r>
      <w:r w:rsidRPr="004D1439">
        <w:rPr>
          <w:rFonts w:ascii="Candara" w:hAnsi="Candara"/>
          <w:color w:val="000000"/>
          <w:spacing w:val="1"/>
          <w:lang w:val="en-US"/>
        </w:rPr>
        <w:t>u</w:t>
      </w:r>
      <w:r w:rsidRPr="004D1439">
        <w:rPr>
          <w:rFonts w:ascii="Candara" w:hAnsi="Candara"/>
          <w:color w:val="000000"/>
          <w:lang w:val="en-US"/>
        </w:rPr>
        <w:t>nan Da</w:t>
      </w:r>
      <w:r w:rsidRPr="004D1439">
        <w:rPr>
          <w:rFonts w:ascii="Candara" w:hAnsi="Candara"/>
          <w:color w:val="000000"/>
          <w:spacing w:val="-1"/>
          <w:lang w:val="en-US"/>
        </w:rPr>
        <w:t>er</w:t>
      </w:r>
      <w:r w:rsidRPr="004D1439">
        <w:rPr>
          <w:rFonts w:ascii="Candara" w:hAnsi="Candara"/>
          <w:color w:val="000000"/>
          <w:lang w:val="en-US"/>
        </w:rPr>
        <w:t xml:space="preserve">ah </w:t>
      </w:r>
      <w:r w:rsidRPr="004D1439">
        <w:rPr>
          <w:rFonts w:ascii="Candara" w:hAnsi="Candara"/>
          <w:color w:val="000000"/>
          <w:spacing w:val="2"/>
          <w:lang w:val="en-US"/>
        </w:rPr>
        <w:t>K</w:t>
      </w:r>
      <w:r w:rsidRPr="004D1439">
        <w:rPr>
          <w:rFonts w:ascii="Candara" w:hAnsi="Candara"/>
          <w:color w:val="000000"/>
          <w:lang w:val="en-US"/>
        </w:rPr>
        <w:t xml:space="preserve">ota </w:t>
      </w:r>
      <w:r w:rsidRPr="004D1439">
        <w:rPr>
          <w:rFonts w:ascii="Candara" w:hAnsi="Candara"/>
          <w:color w:val="000000"/>
          <w:spacing w:val="1"/>
          <w:lang w:val="en-US"/>
        </w:rPr>
        <w:t>B</w:t>
      </w:r>
      <w:r w:rsidRPr="004D1439">
        <w:rPr>
          <w:rFonts w:ascii="Candara" w:hAnsi="Candara"/>
          <w:color w:val="000000"/>
          <w:lang w:val="en-US"/>
        </w:rPr>
        <w:t>ogo</w:t>
      </w:r>
      <w:r w:rsidRPr="004D1439">
        <w:rPr>
          <w:rFonts w:ascii="Candara" w:hAnsi="Candara"/>
          <w:color w:val="000000"/>
          <w:spacing w:val="1"/>
          <w:lang w:val="en-US"/>
        </w:rPr>
        <w:t>r.</w:t>
      </w:r>
      <w:proofErr w:type="gramEnd"/>
      <w:r w:rsidRPr="004D1439">
        <w:rPr>
          <w:rFonts w:ascii="Candara" w:hAnsi="Candara"/>
          <w:color w:val="000000"/>
          <w:spacing w:val="1"/>
          <w:lang w:val="en-US"/>
        </w:rPr>
        <w:t xml:space="preserve">  </w:t>
      </w:r>
      <w:proofErr w:type="gramStart"/>
      <w:r>
        <w:rPr>
          <w:rFonts w:ascii="Candara" w:hAnsi="Candara"/>
          <w:color w:val="000000"/>
          <w:spacing w:val="1"/>
          <w:lang w:val="en-US"/>
        </w:rPr>
        <w:t>(</w:t>
      </w:r>
      <w:r w:rsidRPr="004D1439">
        <w:rPr>
          <w:rFonts w:ascii="Candara" w:hAnsi="Candara"/>
          <w:color w:val="000000"/>
          <w:spacing w:val="1"/>
          <w:lang w:val="en-US"/>
        </w:rPr>
        <w:t>2017</w:t>
      </w:r>
      <w:r>
        <w:rPr>
          <w:rFonts w:ascii="Candara" w:hAnsi="Candara"/>
          <w:color w:val="000000"/>
          <w:spacing w:val="1"/>
          <w:lang w:val="en-US"/>
        </w:rPr>
        <w:t>)</w:t>
      </w:r>
      <w:r w:rsidRPr="004D1439">
        <w:rPr>
          <w:rFonts w:ascii="Candara" w:hAnsi="Candara"/>
          <w:color w:val="000000"/>
          <w:spacing w:val="1"/>
          <w:lang w:val="en-US"/>
        </w:rPr>
        <w:t>. Rencana Tata Ruang Wilayah Kota Bogor.</w:t>
      </w:r>
      <w:proofErr w:type="gramEnd"/>
    </w:p>
    <w:p w14:paraId="14FB47BD" w14:textId="75984B4D" w:rsidR="004D1439" w:rsidRPr="004D1439" w:rsidRDefault="004D1439" w:rsidP="00101613">
      <w:pPr>
        <w:spacing w:line="276" w:lineRule="auto"/>
        <w:ind w:left="720" w:hanging="720"/>
        <w:rPr>
          <w:rFonts w:ascii="Candara" w:eastAsia="MS Mincho" w:hAnsi="Candara"/>
          <w:color w:val="000000"/>
          <w:lang w:val="en-ID"/>
        </w:rPr>
      </w:pPr>
      <w:r w:rsidRPr="004D1439">
        <w:rPr>
          <w:rFonts w:ascii="Candara" w:eastAsia="MS Mincho" w:hAnsi="Candara"/>
          <w:color w:val="000000"/>
          <w:lang w:val="en-ID"/>
        </w:rPr>
        <w:t>Booth</w:t>
      </w:r>
      <w:r w:rsidR="00225B71">
        <w:rPr>
          <w:rFonts w:ascii="Candara" w:eastAsia="MS Mincho" w:hAnsi="Candara"/>
          <w:color w:val="000000"/>
          <w:lang w:val="en-ID"/>
        </w:rPr>
        <w:t>,</w:t>
      </w:r>
      <w:r w:rsidRPr="004D1439">
        <w:rPr>
          <w:rFonts w:ascii="Candara" w:eastAsia="MS Mincho" w:hAnsi="Candara"/>
          <w:color w:val="000000"/>
          <w:lang w:val="en-ID"/>
        </w:rPr>
        <w:t xml:space="preserve"> N</w:t>
      </w:r>
      <w:r>
        <w:rPr>
          <w:rFonts w:ascii="Candara" w:eastAsia="MS Mincho" w:hAnsi="Candara"/>
          <w:color w:val="000000"/>
          <w:lang w:val="en-ID"/>
        </w:rPr>
        <w:t>.</w:t>
      </w:r>
      <w:r w:rsidRPr="004D1439">
        <w:rPr>
          <w:rFonts w:ascii="Candara" w:eastAsia="MS Mincho" w:hAnsi="Candara"/>
          <w:color w:val="000000"/>
          <w:lang w:val="en-ID"/>
        </w:rPr>
        <w:t xml:space="preserve">K.  </w:t>
      </w:r>
      <w:r>
        <w:rPr>
          <w:rFonts w:ascii="Candara" w:eastAsia="MS Mincho" w:hAnsi="Candara"/>
          <w:color w:val="000000"/>
          <w:lang w:val="en-ID"/>
        </w:rPr>
        <w:t>(</w:t>
      </w:r>
      <w:r w:rsidRPr="004D1439">
        <w:rPr>
          <w:rFonts w:ascii="Candara" w:eastAsia="MS Mincho" w:hAnsi="Candara"/>
          <w:color w:val="000000"/>
          <w:lang w:val="en-ID"/>
        </w:rPr>
        <w:t>1983</w:t>
      </w:r>
      <w:r>
        <w:rPr>
          <w:rFonts w:ascii="Candara" w:eastAsia="MS Mincho" w:hAnsi="Candara"/>
          <w:color w:val="000000"/>
          <w:lang w:val="en-ID"/>
        </w:rPr>
        <w:t>)</w:t>
      </w:r>
      <w:proofErr w:type="gramStart"/>
      <w:r w:rsidRPr="004D1439">
        <w:rPr>
          <w:rFonts w:ascii="Candara" w:eastAsia="MS Mincho" w:hAnsi="Candara"/>
          <w:color w:val="000000"/>
          <w:lang w:val="en-ID"/>
        </w:rPr>
        <w:t xml:space="preserve">.  </w:t>
      </w:r>
      <w:r w:rsidRPr="004D1439">
        <w:rPr>
          <w:rFonts w:ascii="Candara" w:eastAsia="MS Mincho" w:hAnsi="Candara"/>
          <w:i/>
          <w:color w:val="000000"/>
          <w:lang w:val="en-ID"/>
        </w:rPr>
        <w:t>Basic</w:t>
      </w:r>
      <w:proofErr w:type="gramEnd"/>
      <w:r w:rsidRPr="004D1439">
        <w:rPr>
          <w:rFonts w:ascii="Candara" w:eastAsia="MS Mincho" w:hAnsi="Candara"/>
          <w:i/>
          <w:color w:val="000000"/>
          <w:lang w:val="en-ID"/>
        </w:rPr>
        <w:t xml:space="preserve"> Element of Landscape Architecture Design</w:t>
      </w:r>
      <w:r w:rsidR="00225B71">
        <w:rPr>
          <w:rFonts w:ascii="Candara" w:eastAsia="MS Mincho" w:hAnsi="Candara"/>
          <w:color w:val="000000"/>
          <w:lang w:val="en-ID"/>
        </w:rPr>
        <w:t>.  Illinois, US</w:t>
      </w:r>
      <w:r w:rsidRPr="004D1439">
        <w:rPr>
          <w:rFonts w:ascii="Candara" w:eastAsia="MS Mincho" w:hAnsi="Candara"/>
          <w:color w:val="000000"/>
          <w:lang w:val="en-ID"/>
        </w:rPr>
        <w:t>: Waveland Press, Inc.</w:t>
      </w:r>
    </w:p>
    <w:p w14:paraId="06FBEB5D" w14:textId="34011FF4" w:rsidR="004D1439" w:rsidRPr="004D1439" w:rsidRDefault="004D1439" w:rsidP="00101613">
      <w:pPr>
        <w:spacing w:line="276" w:lineRule="auto"/>
        <w:ind w:left="720" w:hanging="720"/>
        <w:rPr>
          <w:rFonts w:ascii="Candara" w:hAnsi="Candara"/>
          <w:color w:val="000000"/>
          <w:spacing w:val="1"/>
          <w:lang w:val="en-US"/>
        </w:rPr>
      </w:pPr>
      <w:r w:rsidRPr="004D1439">
        <w:rPr>
          <w:rFonts w:ascii="Candara" w:hAnsi="Candara"/>
          <w:color w:val="000000"/>
          <w:spacing w:val="1"/>
          <w:lang w:val="en-US"/>
        </w:rPr>
        <w:t xml:space="preserve">[BPS] </w:t>
      </w:r>
      <w:proofErr w:type="gramStart"/>
      <w:r w:rsidRPr="004D1439">
        <w:rPr>
          <w:rFonts w:ascii="Candara" w:hAnsi="Candara"/>
          <w:color w:val="000000"/>
          <w:spacing w:val="1"/>
          <w:lang w:val="en-US"/>
        </w:rPr>
        <w:t>Badan Pusat Statistik Kota Bogor.</w:t>
      </w:r>
      <w:proofErr w:type="gramEnd"/>
      <w:r w:rsidRPr="004D1439">
        <w:rPr>
          <w:rFonts w:ascii="Candara" w:hAnsi="Candara"/>
          <w:color w:val="000000"/>
          <w:spacing w:val="1"/>
          <w:lang w:val="en-US"/>
        </w:rPr>
        <w:t xml:space="preserve">  </w:t>
      </w:r>
      <w:proofErr w:type="gramStart"/>
      <w:r>
        <w:rPr>
          <w:rFonts w:ascii="Candara" w:hAnsi="Candara"/>
          <w:color w:val="000000"/>
          <w:spacing w:val="1"/>
          <w:lang w:val="en-US"/>
        </w:rPr>
        <w:t>(</w:t>
      </w:r>
      <w:r w:rsidRPr="004D1439">
        <w:rPr>
          <w:rFonts w:ascii="Candara" w:hAnsi="Candara"/>
          <w:color w:val="000000"/>
          <w:spacing w:val="1"/>
          <w:lang w:val="en-US"/>
        </w:rPr>
        <w:t>2019</w:t>
      </w:r>
      <w:r>
        <w:rPr>
          <w:rFonts w:ascii="Candara" w:hAnsi="Candara"/>
          <w:color w:val="000000"/>
          <w:spacing w:val="1"/>
          <w:lang w:val="en-US"/>
        </w:rPr>
        <w:t>)</w:t>
      </w:r>
      <w:r w:rsidRPr="004D1439">
        <w:rPr>
          <w:rFonts w:ascii="Candara" w:hAnsi="Candara"/>
          <w:color w:val="000000"/>
          <w:spacing w:val="1"/>
          <w:lang w:val="en-US"/>
        </w:rPr>
        <w:t>. Kota Bogor Dalam Angka.</w:t>
      </w:r>
      <w:proofErr w:type="gramEnd"/>
      <w:r w:rsidRPr="004D1439">
        <w:rPr>
          <w:rFonts w:ascii="Candara" w:hAnsi="Candara"/>
          <w:color w:val="000000"/>
          <w:spacing w:val="1"/>
          <w:lang w:val="en-US"/>
        </w:rPr>
        <w:t xml:space="preserve"> </w:t>
      </w:r>
    </w:p>
    <w:p w14:paraId="09811020" w14:textId="4E9CC9FE" w:rsidR="004D1439" w:rsidRPr="004D1439" w:rsidRDefault="004D1439" w:rsidP="00101613">
      <w:pPr>
        <w:spacing w:line="276" w:lineRule="auto"/>
        <w:ind w:left="720" w:hanging="720"/>
        <w:rPr>
          <w:rFonts w:ascii="Candara" w:hAnsi="Candara"/>
          <w:color w:val="000000"/>
          <w:spacing w:val="1"/>
          <w:lang w:val="en-US"/>
        </w:rPr>
      </w:pPr>
      <w:proofErr w:type="gramStart"/>
      <w:r w:rsidRPr="004D1439">
        <w:rPr>
          <w:rFonts w:ascii="Candara" w:hAnsi="Candara"/>
          <w:color w:val="000000"/>
          <w:spacing w:val="1"/>
          <w:lang w:val="en-US"/>
        </w:rPr>
        <w:t>Carpenter</w:t>
      </w:r>
      <w:r w:rsidR="00225B71">
        <w:rPr>
          <w:rFonts w:ascii="Candara" w:hAnsi="Candara"/>
          <w:color w:val="000000"/>
          <w:spacing w:val="1"/>
          <w:lang w:val="en-US"/>
        </w:rPr>
        <w:t>,</w:t>
      </w:r>
      <w:r w:rsidRPr="004D1439">
        <w:rPr>
          <w:rFonts w:ascii="Candara" w:hAnsi="Candara"/>
          <w:color w:val="000000"/>
          <w:spacing w:val="1"/>
          <w:lang w:val="en-US"/>
        </w:rPr>
        <w:t xml:space="preserve"> P</w:t>
      </w:r>
      <w:r>
        <w:rPr>
          <w:rFonts w:ascii="Candara" w:hAnsi="Candara"/>
          <w:color w:val="000000"/>
          <w:spacing w:val="1"/>
          <w:lang w:val="en-US"/>
        </w:rPr>
        <w:t>.</w:t>
      </w:r>
      <w:r w:rsidRPr="004D1439">
        <w:rPr>
          <w:rFonts w:ascii="Candara" w:hAnsi="Candara"/>
          <w:color w:val="000000"/>
          <w:spacing w:val="1"/>
          <w:lang w:val="en-US"/>
        </w:rPr>
        <w:t>L</w:t>
      </w:r>
      <w:r>
        <w:rPr>
          <w:rFonts w:ascii="Candara" w:hAnsi="Candara"/>
          <w:color w:val="000000"/>
          <w:spacing w:val="1"/>
          <w:lang w:val="en-US"/>
        </w:rPr>
        <w:t>.</w:t>
      </w:r>
      <w:r w:rsidRPr="004D1439">
        <w:rPr>
          <w:rFonts w:ascii="Candara" w:hAnsi="Candara"/>
          <w:color w:val="000000"/>
          <w:spacing w:val="1"/>
          <w:lang w:val="en-US"/>
        </w:rPr>
        <w:t>, Walker D</w:t>
      </w:r>
      <w:r>
        <w:rPr>
          <w:rFonts w:ascii="Candara" w:hAnsi="Candara"/>
          <w:color w:val="000000"/>
          <w:spacing w:val="1"/>
          <w:lang w:val="en-US"/>
        </w:rPr>
        <w:t>.</w:t>
      </w:r>
      <w:r w:rsidRPr="004D1439">
        <w:rPr>
          <w:rFonts w:ascii="Candara" w:hAnsi="Candara"/>
          <w:color w:val="000000"/>
          <w:spacing w:val="1"/>
          <w:lang w:val="en-US"/>
        </w:rPr>
        <w:t>, Lanphear O.</w:t>
      </w:r>
      <w:proofErr w:type="gramEnd"/>
      <w:r w:rsidRPr="004D1439">
        <w:rPr>
          <w:rFonts w:ascii="Candara" w:hAnsi="Candara"/>
          <w:color w:val="000000"/>
          <w:spacing w:val="1"/>
          <w:lang w:val="en-US"/>
        </w:rPr>
        <w:t xml:space="preserve">  </w:t>
      </w:r>
      <w:r>
        <w:rPr>
          <w:rFonts w:ascii="Candara" w:hAnsi="Candara"/>
          <w:color w:val="000000"/>
          <w:spacing w:val="1"/>
          <w:lang w:val="en-US"/>
        </w:rPr>
        <w:t>(</w:t>
      </w:r>
      <w:r w:rsidRPr="004D1439">
        <w:rPr>
          <w:rFonts w:ascii="Candara" w:hAnsi="Candara"/>
          <w:color w:val="000000"/>
          <w:spacing w:val="1"/>
          <w:lang w:val="en-US"/>
        </w:rPr>
        <w:t>1975</w:t>
      </w:r>
      <w:r>
        <w:rPr>
          <w:rFonts w:ascii="Candara" w:hAnsi="Candara"/>
          <w:color w:val="000000"/>
          <w:spacing w:val="1"/>
          <w:lang w:val="en-US"/>
        </w:rPr>
        <w:t>)</w:t>
      </w:r>
      <w:proofErr w:type="gramStart"/>
      <w:r w:rsidRPr="004D1439">
        <w:rPr>
          <w:rFonts w:ascii="Candara" w:hAnsi="Candara"/>
          <w:color w:val="000000"/>
          <w:spacing w:val="1"/>
          <w:lang w:val="en-US"/>
        </w:rPr>
        <w:t xml:space="preserve">.  </w:t>
      </w:r>
      <w:r w:rsidRPr="00225B71">
        <w:rPr>
          <w:rFonts w:ascii="Candara" w:hAnsi="Candara"/>
          <w:color w:val="000000"/>
          <w:spacing w:val="1"/>
          <w:lang w:val="en-US"/>
        </w:rPr>
        <w:t>Plants</w:t>
      </w:r>
      <w:proofErr w:type="gramEnd"/>
      <w:r w:rsidRPr="00225B71">
        <w:rPr>
          <w:rFonts w:ascii="Candara" w:hAnsi="Candara"/>
          <w:color w:val="000000"/>
          <w:spacing w:val="1"/>
          <w:lang w:val="en-US"/>
        </w:rPr>
        <w:t xml:space="preserve"> in The Landscape</w:t>
      </w:r>
      <w:r w:rsidRPr="004D1439">
        <w:rPr>
          <w:rFonts w:ascii="Candara" w:hAnsi="Candara"/>
          <w:color w:val="000000"/>
          <w:spacing w:val="1"/>
          <w:lang w:val="en-US"/>
        </w:rPr>
        <w:t>.  San Fransisco</w:t>
      </w:r>
      <w:r w:rsidR="00225B71">
        <w:rPr>
          <w:rFonts w:ascii="Candara" w:hAnsi="Candara"/>
          <w:color w:val="000000"/>
          <w:spacing w:val="1"/>
          <w:lang w:val="en-US"/>
        </w:rPr>
        <w:t>, US</w:t>
      </w:r>
      <w:r w:rsidRPr="004D1439">
        <w:rPr>
          <w:rFonts w:ascii="Candara" w:hAnsi="Candara"/>
          <w:color w:val="000000"/>
          <w:spacing w:val="1"/>
          <w:lang w:val="en-US"/>
        </w:rPr>
        <w:t xml:space="preserve">: W.H. Freeman and Co.  </w:t>
      </w:r>
      <w:proofErr w:type="gramStart"/>
      <w:r w:rsidRPr="004D1439">
        <w:rPr>
          <w:rFonts w:ascii="Candara" w:hAnsi="Candara"/>
          <w:color w:val="000000"/>
          <w:spacing w:val="1"/>
          <w:lang w:val="en-US"/>
        </w:rPr>
        <w:t>418 hal.</w:t>
      </w:r>
      <w:proofErr w:type="gramEnd"/>
      <w:r w:rsidRPr="004D1439">
        <w:rPr>
          <w:rFonts w:ascii="Candara" w:hAnsi="Candara"/>
          <w:color w:val="000000"/>
          <w:spacing w:val="1"/>
          <w:lang w:val="en-US"/>
        </w:rPr>
        <w:t xml:space="preserve"> </w:t>
      </w:r>
    </w:p>
    <w:p w14:paraId="37545E16" w14:textId="1879BD0D" w:rsidR="004D1439" w:rsidRDefault="004D1439" w:rsidP="00101613">
      <w:pPr>
        <w:spacing w:line="276" w:lineRule="auto"/>
        <w:ind w:left="720" w:hanging="720"/>
        <w:rPr>
          <w:rFonts w:ascii="Candara" w:eastAsia="Cambria" w:hAnsi="Candara"/>
          <w:bCs/>
          <w:lang w:val="en-US"/>
        </w:rPr>
      </w:pPr>
      <w:r w:rsidRPr="004D1439">
        <w:rPr>
          <w:rFonts w:ascii="Candara" w:hAnsi="Candara"/>
          <w:color w:val="000000"/>
          <w:spacing w:val="1"/>
          <w:lang w:val="en-US"/>
        </w:rPr>
        <w:t xml:space="preserve">[DISPERUMKIM] </w:t>
      </w:r>
      <w:proofErr w:type="gramStart"/>
      <w:r w:rsidRPr="004D1439">
        <w:rPr>
          <w:rFonts w:ascii="Candara" w:hAnsi="Candara"/>
          <w:color w:val="000000"/>
          <w:spacing w:val="1"/>
          <w:lang w:val="en-US"/>
        </w:rPr>
        <w:t>Dinas Perumahan dan Permukiman Kota Bogor.</w:t>
      </w:r>
      <w:proofErr w:type="gramEnd"/>
      <w:r w:rsidRPr="004D1439">
        <w:rPr>
          <w:rFonts w:ascii="Candara" w:hAnsi="Candara"/>
          <w:color w:val="000000"/>
          <w:spacing w:val="1"/>
          <w:lang w:val="en-US"/>
        </w:rPr>
        <w:t xml:space="preserve">  </w:t>
      </w:r>
      <w:r>
        <w:rPr>
          <w:rFonts w:ascii="Candara" w:hAnsi="Candara"/>
          <w:color w:val="000000"/>
          <w:spacing w:val="1"/>
          <w:lang w:val="en-US"/>
        </w:rPr>
        <w:t>(</w:t>
      </w:r>
      <w:r w:rsidRPr="004D1439">
        <w:rPr>
          <w:rFonts w:ascii="Candara" w:hAnsi="Candara"/>
          <w:color w:val="000000"/>
          <w:spacing w:val="1"/>
          <w:lang w:val="en-US"/>
        </w:rPr>
        <w:t>2019</w:t>
      </w:r>
      <w:r>
        <w:rPr>
          <w:rFonts w:ascii="Candara" w:hAnsi="Candara"/>
          <w:color w:val="000000"/>
          <w:spacing w:val="1"/>
          <w:lang w:val="en-US"/>
        </w:rPr>
        <w:t>)</w:t>
      </w:r>
      <w:proofErr w:type="gramStart"/>
      <w:r w:rsidRPr="004D1439">
        <w:rPr>
          <w:rFonts w:ascii="Candara" w:hAnsi="Candara"/>
          <w:color w:val="000000"/>
          <w:spacing w:val="1"/>
          <w:lang w:val="en-US"/>
        </w:rPr>
        <w:t xml:space="preserve">.  </w:t>
      </w:r>
      <w:proofErr w:type="gramEnd"/>
      <w:r w:rsidRPr="004D1439">
        <w:rPr>
          <w:rFonts w:ascii="Candara" w:hAnsi="Candara"/>
        </w:rPr>
        <w:fldChar w:fldCharType="begin"/>
      </w:r>
      <w:r w:rsidRPr="004D1439">
        <w:rPr>
          <w:rFonts w:ascii="Candara" w:hAnsi="Candara"/>
        </w:rPr>
        <w:instrText xml:space="preserve"> HYPERLINK "https://www.google.co.id/maps" </w:instrText>
      </w:r>
      <w:r w:rsidRPr="004D1439">
        <w:rPr>
          <w:rFonts w:ascii="Candara" w:hAnsi="Candara"/>
        </w:rPr>
        <w:fldChar w:fldCharType="separate"/>
      </w:r>
      <w:r w:rsidRPr="004D1439">
        <w:rPr>
          <w:rFonts w:ascii="Candara" w:eastAsia="Cambria" w:hAnsi="Candara"/>
          <w:bCs/>
          <w:lang w:val="en-US"/>
        </w:rPr>
        <w:t>https://www.google.co.id/maps</w:t>
      </w:r>
      <w:r w:rsidRPr="004D1439">
        <w:rPr>
          <w:rFonts w:ascii="Candara" w:eastAsia="Cambria" w:hAnsi="Candara"/>
          <w:bCs/>
          <w:lang w:val="en-US"/>
        </w:rPr>
        <w:fldChar w:fldCharType="end"/>
      </w:r>
    </w:p>
    <w:p w14:paraId="4339B1C7" w14:textId="1765FB4F" w:rsidR="00101613" w:rsidRPr="004D1439" w:rsidRDefault="00101613" w:rsidP="00101613">
      <w:pPr>
        <w:spacing w:line="276" w:lineRule="auto"/>
        <w:ind w:left="720" w:hanging="720"/>
        <w:rPr>
          <w:rFonts w:ascii="Candara" w:eastAsia="Cambria" w:hAnsi="Candara"/>
          <w:bCs/>
          <w:lang w:val="en-US"/>
        </w:rPr>
      </w:pPr>
      <w:r>
        <w:rPr>
          <w:rFonts w:ascii="Candara" w:eastAsia="Cambria" w:hAnsi="Candara"/>
          <w:bCs/>
          <w:lang w:val="en-US"/>
        </w:rPr>
        <w:t>Ervianto, W.I.  (2005)</w:t>
      </w:r>
      <w:proofErr w:type="gramStart"/>
      <w:r>
        <w:rPr>
          <w:rFonts w:ascii="Candara" w:eastAsia="Cambria" w:hAnsi="Candara"/>
          <w:bCs/>
          <w:lang w:val="en-US"/>
        </w:rPr>
        <w:t>.  Manajemen</w:t>
      </w:r>
      <w:proofErr w:type="gramEnd"/>
      <w:r>
        <w:rPr>
          <w:rFonts w:ascii="Candara" w:eastAsia="Cambria" w:hAnsi="Candara"/>
          <w:bCs/>
          <w:lang w:val="en-US"/>
        </w:rPr>
        <w:t xml:space="preserve"> Proyek Konstruksi.  Yogyakarta, ID: Penerbit Andi Offset. </w:t>
      </w:r>
    </w:p>
    <w:p w14:paraId="3AAA5041" w14:textId="4001A830" w:rsidR="004D1439" w:rsidRDefault="004D1439" w:rsidP="00101613">
      <w:pPr>
        <w:spacing w:line="276" w:lineRule="auto"/>
        <w:ind w:left="720" w:hanging="720"/>
        <w:rPr>
          <w:rFonts w:ascii="Candara" w:eastAsia="MS Mincho" w:hAnsi="Candara"/>
          <w:color w:val="000000"/>
          <w:lang w:val="en-ID"/>
        </w:rPr>
      </w:pPr>
      <w:r w:rsidRPr="004D1439">
        <w:rPr>
          <w:rFonts w:ascii="Candara" w:eastAsia="MS Mincho" w:hAnsi="Candara"/>
          <w:color w:val="000000"/>
          <w:lang w:val="en-ID"/>
        </w:rPr>
        <w:t>Motloch J</w:t>
      </w:r>
      <w:r>
        <w:rPr>
          <w:rFonts w:ascii="Candara" w:eastAsia="MS Mincho" w:hAnsi="Candara"/>
          <w:color w:val="000000"/>
          <w:lang w:val="en-ID"/>
        </w:rPr>
        <w:t>.</w:t>
      </w:r>
      <w:r w:rsidRPr="004D1439">
        <w:rPr>
          <w:rFonts w:ascii="Candara" w:eastAsia="MS Mincho" w:hAnsi="Candara"/>
          <w:color w:val="000000"/>
          <w:lang w:val="en-ID"/>
        </w:rPr>
        <w:t xml:space="preserve">I.  </w:t>
      </w:r>
      <w:r>
        <w:rPr>
          <w:rFonts w:ascii="Candara" w:eastAsia="MS Mincho" w:hAnsi="Candara"/>
          <w:color w:val="000000"/>
          <w:lang w:val="en-ID"/>
        </w:rPr>
        <w:t>(</w:t>
      </w:r>
      <w:r w:rsidRPr="004D1439">
        <w:rPr>
          <w:rFonts w:ascii="Candara" w:eastAsia="MS Mincho" w:hAnsi="Candara"/>
          <w:color w:val="000000"/>
          <w:lang w:val="en-ID"/>
        </w:rPr>
        <w:t>2001</w:t>
      </w:r>
      <w:r>
        <w:rPr>
          <w:rFonts w:ascii="Candara" w:eastAsia="MS Mincho" w:hAnsi="Candara"/>
          <w:color w:val="000000"/>
          <w:lang w:val="en-ID"/>
        </w:rPr>
        <w:t>)</w:t>
      </w:r>
      <w:proofErr w:type="gramStart"/>
      <w:r w:rsidRPr="004D1439">
        <w:rPr>
          <w:rFonts w:ascii="Candara" w:eastAsia="MS Mincho" w:hAnsi="Candara"/>
          <w:color w:val="000000"/>
          <w:lang w:val="en-ID"/>
        </w:rPr>
        <w:t xml:space="preserve">.  </w:t>
      </w:r>
      <w:r w:rsidRPr="00225B71">
        <w:rPr>
          <w:rFonts w:ascii="Candara" w:eastAsia="MS Mincho" w:hAnsi="Candara"/>
          <w:color w:val="000000"/>
          <w:lang w:val="en-ID"/>
        </w:rPr>
        <w:t>Introduction</w:t>
      </w:r>
      <w:proofErr w:type="gramEnd"/>
      <w:r w:rsidRPr="00225B71">
        <w:rPr>
          <w:rFonts w:ascii="Candara" w:eastAsia="MS Mincho" w:hAnsi="Candara"/>
          <w:color w:val="000000"/>
          <w:lang w:val="en-ID"/>
        </w:rPr>
        <w:t xml:space="preserve"> to Landscape Design</w:t>
      </w:r>
      <w:r w:rsidR="00225B71">
        <w:rPr>
          <w:rFonts w:ascii="Candara" w:eastAsia="MS Mincho" w:hAnsi="Candara"/>
          <w:color w:val="000000"/>
          <w:lang w:val="en-ID"/>
        </w:rPr>
        <w:t>.  Canada, US</w:t>
      </w:r>
      <w:r w:rsidRPr="004D1439">
        <w:rPr>
          <w:rFonts w:ascii="Candara" w:eastAsia="MS Mincho" w:hAnsi="Candara"/>
          <w:color w:val="000000"/>
          <w:lang w:val="en-ID"/>
        </w:rPr>
        <w:t>: John Wiley &amp; Sons Inc.</w:t>
      </w:r>
    </w:p>
    <w:p w14:paraId="1D0A0233" w14:textId="37D21816" w:rsidR="009B204D" w:rsidRPr="004D1439" w:rsidRDefault="009B204D" w:rsidP="00101613">
      <w:pPr>
        <w:spacing w:line="276" w:lineRule="auto"/>
        <w:ind w:left="720" w:hanging="720"/>
        <w:rPr>
          <w:rFonts w:ascii="Candara" w:eastAsia="MS Mincho" w:hAnsi="Candara"/>
          <w:color w:val="000000"/>
          <w:lang w:val="en-ID"/>
        </w:rPr>
      </w:pPr>
      <w:proofErr w:type="gramStart"/>
      <w:r>
        <w:rPr>
          <w:rFonts w:ascii="Candara" w:eastAsia="MS Mincho" w:hAnsi="Candara"/>
          <w:color w:val="000000"/>
          <w:lang w:val="en-ID"/>
        </w:rPr>
        <w:t>Munandar, A., &amp; Kusumoarto, A.</w:t>
      </w:r>
      <w:proofErr w:type="gramEnd"/>
      <w:r>
        <w:rPr>
          <w:rFonts w:ascii="Candara" w:eastAsia="MS Mincho" w:hAnsi="Candara"/>
          <w:color w:val="000000"/>
          <w:lang w:val="en-ID"/>
        </w:rPr>
        <w:t xml:space="preserve">   </w:t>
      </w:r>
      <w:proofErr w:type="gramStart"/>
      <w:r>
        <w:rPr>
          <w:rFonts w:ascii="Candara" w:eastAsia="MS Mincho" w:hAnsi="Candara"/>
          <w:color w:val="000000"/>
          <w:lang w:val="en-ID"/>
        </w:rPr>
        <w:t xml:space="preserve">(2020).   </w:t>
      </w:r>
      <w:r w:rsidR="00225B71">
        <w:rPr>
          <w:rFonts w:ascii="Candara" w:eastAsia="MS Mincho" w:hAnsi="Candara"/>
          <w:color w:val="000000"/>
          <w:lang w:val="en-ID"/>
        </w:rPr>
        <w:t>Pengantar Menuju Riset Manajemen Lanskap.</w:t>
      </w:r>
      <w:proofErr w:type="gramEnd"/>
      <w:r w:rsidR="00225B71">
        <w:rPr>
          <w:rFonts w:ascii="Candara" w:eastAsia="MS Mincho" w:hAnsi="Candara"/>
          <w:color w:val="000000"/>
          <w:lang w:val="en-ID"/>
        </w:rPr>
        <w:t xml:space="preserve">  In A. Munandar, A. Kusumoarto, &amp; A. Gunawan (eds), Manajemen </w:t>
      </w:r>
      <w:proofErr w:type="gramStart"/>
      <w:r w:rsidR="00225B71">
        <w:rPr>
          <w:rFonts w:ascii="Candara" w:eastAsia="MS Mincho" w:hAnsi="Candara"/>
          <w:color w:val="000000"/>
          <w:lang w:val="en-ID"/>
        </w:rPr>
        <w:t>Lanskap :</w:t>
      </w:r>
      <w:proofErr w:type="gramEnd"/>
      <w:r w:rsidR="00225B71">
        <w:rPr>
          <w:rFonts w:ascii="Candara" w:eastAsia="MS Mincho" w:hAnsi="Candara"/>
          <w:color w:val="000000"/>
          <w:lang w:val="en-ID"/>
        </w:rPr>
        <w:t xml:space="preserve"> Tinjauan Riset Manajemen Lanskap dan Lingkungan (hal. 1-5). Bogor, ID: IPB Press. </w:t>
      </w:r>
    </w:p>
    <w:p w14:paraId="32D5946C" w14:textId="74AD4F8F" w:rsidR="004D1439" w:rsidRDefault="004D1439" w:rsidP="00101613">
      <w:pPr>
        <w:spacing w:line="276" w:lineRule="auto"/>
        <w:ind w:left="720" w:hanging="720"/>
        <w:rPr>
          <w:rFonts w:ascii="Candara" w:eastAsia="MS Mincho" w:hAnsi="Candara"/>
          <w:color w:val="000000"/>
          <w:lang w:val="en-ID"/>
        </w:rPr>
      </w:pPr>
      <w:proofErr w:type="gramStart"/>
      <w:r w:rsidRPr="004D1439">
        <w:rPr>
          <w:rFonts w:ascii="Candara" w:eastAsia="MS Mincho" w:hAnsi="Candara"/>
          <w:color w:val="000000"/>
          <w:lang w:val="en-ID"/>
        </w:rPr>
        <w:t>Starke</w:t>
      </w:r>
      <w:r w:rsidR="00225B71">
        <w:rPr>
          <w:rFonts w:ascii="Candara" w:eastAsia="MS Mincho" w:hAnsi="Candara"/>
          <w:color w:val="000000"/>
          <w:lang w:val="en-ID"/>
        </w:rPr>
        <w:t>,</w:t>
      </w:r>
      <w:r w:rsidRPr="004D1439">
        <w:rPr>
          <w:rFonts w:ascii="Candara" w:eastAsia="MS Mincho" w:hAnsi="Candara"/>
          <w:color w:val="000000"/>
          <w:lang w:val="en-ID"/>
        </w:rPr>
        <w:t xml:space="preserve"> B</w:t>
      </w:r>
      <w:r>
        <w:rPr>
          <w:rFonts w:ascii="Candara" w:eastAsia="MS Mincho" w:hAnsi="Candara"/>
          <w:color w:val="000000"/>
          <w:lang w:val="en-ID"/>
        </w:rPr>
        <w:t>.</w:t>
      </w:r>
      <w:r w:rsidRPr="004D1439">
        <w:rPr>
          <w:rFonts w:ascii="Candara" w:eastAsia="MS Mincho" w:hAnsi="Candara"/>
          <w:color w:val="000000"/>
          <w:lang w:val="en-ID"/>
        </w:rPr>
        <w:t>W</w:t>
      </w:r>
      <w:r>
        <w:rPr>
          <w:rFonts w:ascii="Candara" w:eastAsia="MS Mincho" w:hAnsi="Candara"/>
          <w:color w:val="000000"/>
          <w:lang w:val="en-ID"/>
        </w:rPr>
        <w:t>.</w:t>
      </w:r>
      <w:r w:rsidR="00225B71">
        <w:rPr>
          <w:rFonts w:ascii="Candara" w:eastAsia="MS Mincho" w:hAnsi="Candara"/>
          <w:color w:val="000000"/>
          <w:lang w:val="en-ID"/>
        </w:rPr>
        <w:t>,</w:t>
      </w:r>
      <w:r w:rsidRPr="004D1439">
        <w:rPr>
          <w:rFonts w:ascii="Candara" w:eastAsia="MS Mincho" w:hAnsi="Candara"/>
          <w:color w:val="000000"/>
          <w:lang w:val="en-ID"/>
        </w:rPr>
        <w:t xml:space="preserve"> &amp; Simonds J</w:t>
      </w:r>
      <w:r>
        <w:rPr>
          <w:rFonts w:ascii="Candara" w:eastAsia="MS Mincho" w:hAnsi="Candara"/>
          <w:color w:val="000000"/>
          <w:lang w:val="en-ID"/>
        </w:rPr>
        <w:t>.</w:t>
      </w:r>
      <w:r w:rsidRPr="004D1439">
        <w:rPr>
          <w:rFonts w:ascii="Candara" w:eastAsia="MS Mincho" w:hAnsi="Candara"/>
          <w:color w:val="000000"/>
          <w:lang w:val="en-ID"/>
        </w:rPr>
        <w:t>O.</w:t>
      </w:r>
      <w:proofErr w:type="gramEnd"/>
      <w:r w:rsidRPr="004D1439">
        <w:rPr>
          <w:rFonts w:ascii="Candara" w:eastAsia="MS Mincho" w:hAnsi="Candara"/>
          <w:color w:val="000000"/>
          <w:lang w:val="en-ID"/>
        </w:rPr>
        <w:t xml:space="preserve">  </w:t>
      </w:r>
      <w:r>
        <w:rPr>
          <w:rFonts w:ascii="Candara" w:eastAsia="MS Mincho" w:hAnsi="Candara"/>
          <w:color w:val="000000"/>
          <w:lang w:val="en-ID"/>
        </w:rPr>
        <w:t>(</w:t>
      </w:r>
      <w:r w:rsidRPr="004D1439">
        <w:rPr>
          <w:rFonts w:ascii="Candara" w:eastAsia="MS Mincho" w:hAnsi="Candara"/>
          <w:color w:val="000000"/>
          <w:lang w:val="en-ID"/>
        </w:rPr>
        <w:t>2013</w:t>
      </w:r>
      <w:r>
        <w:rPr>
          <w:rFonts w:ascii="Candara" w:eastAsia="MS Mincho" w:hAnsi="Candara"/>
          <w:color w:val="000000"/>
          <w:lang w:val="en-ID"/>
        </w:rPr>
        <w:t>)</w:t>
      </w:r>
      <w:proofErr w:type="gramStart"/>
      <w:r w:rsidRPr="004D1439">
        <w:rPr>
          <w:rFonts w:ascii="Candara" w:eastAsia="MS Mincho" w:hAnsi="Candara"/>
          <w:color w:val="000000"/>
          <w:lang w:val="en-ID"/>
        </w:rPr>
        <w:t xml:space="preserve">.  </w:t>
      </w:r>
      <w:r w:rsidRPr="00225B71">
        <w:rPr>
          <w:rFonts w:ascii="Candara" w:eastAsia="MS Mincho" w:hAnsi="Candara"/>
          <w:color w:val="000000"/>
          <w:lang w:val="en-ID"/>
        </w:rPr>
        <w:t>Landscape</w:t>
      </w:r>
      <w:proofErr w:type="gramEnd"/>
      <w:r w:rsidRPr="00225B71">
        <w:rPr>
          <w:rFonts w:ascii="Candara" w:eastAsia="MS Mincho" w:hAnsi="Candara"/>
          <w:color w:val="000000"/>
          <w:lang w:val="en-ID"/>
        </w:rPr>
        <w:t xml:space="preserve"> Architecture : A Manual of Environmental Planning and Design</w:t>
      </w:r>
      <w:r w:rsidR="00225B71">
        <w:rPr>
          <w:rFonts w:ascii="Candara" w:eastAsia="MS Mincho" w:hAnsi="Candara"/>
          <w:color w:val="000000"/>
          <w:lang w:val="en-ID"/>
        </w:rPr>
        <w:t>.  United State of America, US</w:t>
      </w:r>
      <w:r w:rsidRPr="004D1439">
        <w:rPr>
          <w:rFonts w:ascii="Candara" w:eastAsia="MS Mincho" w:hAnsi="Candara"/>
          <w:color w:val="000000"/>
          <w:lang w:val="en-ID"/>
        </w:rPr>
        <w:t>: McGraw-Hill Education.</w:t>
      </w:r>
    </w:p>
    <w:p w14:paraId="0C9BAFE6" w14:textId="63AE82D1" w:rsidR="00987E0C" w:rsidRPr="004D1439" w:rsidRDefault="00987E0C" w:rsidP="00101613">
      <w:pPr>
        <w:spacing w:line="276" w:lineRule="auto"/>
        <w:ind w:left="720" w:hanging="720"/>
        <w:rPr>
          <w:rFonts w:ascii="Candara" w:eastAsia="MS Mincho" w:hAnsi="Candara"/>
          <w:color w:val="000000"/>
          <w:lang w:val="en-ID"/>
        </w:rPr>
      </w:pPr>
      <w:proofErr w:type="gramStart"/>
      <w:r>
        <w:rPr>
          <w:rFonts w:ascii="Candara" w:eastAsia="MS Mincho" w:hAnsi="Candara"/>
          <w:color w:val="000000"/>
          <w:lang w:val="en-ID"/>
        </w:rPr>
        <w:lastRenderedPageBreak/>
        <w:t>Strom, S., Nathan, K., &amp; Woland, J.</w:t>
      </w:r>
      <w:proofErr w:type="gramEnd"/>
      <w:r>
        <w:rPr>
          <w:rFonts w:ascii="Candara" w:eastAsia="MS Mincho" w:hAnsi="Candara"/>
          <w:color w:val="000000"/>
          <w:lang w:val="en-ID"/>
        </w:rPr>
        <w:t xml:space="preserve">  (2009)</w:t>
      </w:r>
      <w:proofErr w:type="gramStart"/>
      <w:r>
        <w:rPr>
          <w:rFonts w:ascii="Candara" w:eastAsia="MS Mincho" w:hAnsi="Candara"/>
          <w:color w:val="000000"/>
          <w:lang w:val="en-ID"/>
        </w:rPr>
        <w:t>.  Site</w:t>
      </w:r>
      <w:proofErr w:type="gramEnd"/>
      <w:r>
        <w:rPr>
          <w:rFonts w:ascii="Candara" w:eastAsia="MS Mincho" w:hAnsi="Candara"/>
          <w:color w:val="000000"/>
          <w:lang w:val="en-ID"/>
        </w:rPr>
        <w:t xml:space="preserve"> Engineering for Landscape Architects.  Canada, US: John Wiley &amp; Sons Inc.</w:t>
      </w:r>
    </w:p>
    <w:p w14:paraId="46ABBFA9" w14:textId="0B88A82F" w:rsidR="004D1439" w:rsidRPr="004D1439" w:rsidRDefault="004D1439" w:rsidP="00101613">
      <w:pPr>
        <w:spacing w:line="276" w:lineRule="auto"/>
        <w:ind w:left="720" w:hanging="720"/>
        <w:rPr>
          <w:rFonts w:ascii="Candara" w:eastAsia="MS Mincho" w:hAnsi="Candara"/>
          <w:color w:val="000000"/>
          <w:lang w:val="en-ID"/>
        </w:rPr>
      </w:pPr>
      <w:r w:rsidRPr="004D1439">
        <w:rPr>
          <w:rFonts w:ascii="Candara" w:eastAsia="MS Mincho" w:hAnsi="Candara"/>
          <w:color w:val="000000"/>
          <w:lang w:val="en-ID"/>
        </w:rPr>
        <w:t>White</w:t>
      </w:r>
      <w:r w:rsidR="00225B71">
        <w:rPr>
          <w:rFonts w:ascii="Candara" w:eastAsia="MS Mincho" w:hAnsi="Candara"/>
          <w:color w:val="000000"/>
          <w:lang w:val="en-ID"/>
        </w:rPr>
        <w:t>,</w:t>
      </w:r>
      <w:r w:rsidRPr="004D1439">
        <w:rPr>
          <w:rFonts w:ascii="Candara" w:eastAsia="MS Mincho" w:hAnsi="Candara"/>
          <w:color w:val="000000"/>
          <w:lang w:val="en-ID"/>
        </w:rPr>
        <w:t xml:space="preserve"> E</w:t>
      </w:r>
      <w:r w:rsidR="00914309">
        <w:rPr>
          <w:rFonts w:ascii="Candara" w:eastAsia="MS Mincho" w:hAnsi="Candara"/>
          <w:color w:val="000000"/>
          <w:lang w:val="en-ID"/>
        </w:rPr>
        <w:t>.</w:t>
      </w:r>
      <w:r w:rsidRPr="004D1439">
        <w:rPr>
          <w:rFonts w:ascii="Candara" w:eastAsia="MS Mincho" w:hAnsi="Candara"/>
          <w:color w:val="000000"/>
          <w:lang w:val="en-ID"/>
        </w:rPr>
        <w:t xml:space="preserve">T.  </w:t>
      </w:r>
      <w:r w:rsidR="00914309">
        <w:rPr>
          <w:rFonts w:ascii="Candara" w:eastAsia="MS Mincho" w:hAnsi="Candara"/>
          <w:color w:val="000000"/>
          <w:lang w:val="en-ID"/>
        </w:rPr>
        <w:t>(</w:t>
      </w:r>
      <w:r w:rsidRPr="004D1439">
        <w:rPr>
          <w:rFonts w:ascii="Candara" w:eastAsia="MS Mincho" w:hAnsi="Candara"/>
          <w:color w:val="000000"/>
          <w:lang w:val="en-ID"/>
        </w:rPr>
        <w:t>1983</w:t>
      </w:r>
      <w:r w:rsidR="00914309">
        <w:rPr>
          <w:rFonts w:ascii="Candara" w:eastAsia="MS Mincho" w:hAnsi="Candara"/>
          <w:color w:val="000000"/>
          <w:lang w:val="en-ID"/>
        </w:rPr>
        <w:t>)</w:t>
      </w:r>
      <w:proofErr w:type="gramStart"/>
      <w:r w:rsidRPr="004D1439">
        <w:rPr>
          <w:rFonts w:ascii="Candara" w:eastAsia="MS Mincho" w:hAnsi="Candara"/>
          <w:color w:val="000000"/>
          <w:lang w:val="en-ID"/>
        </w:rPr>
        <w:t xml:space="preserve">.  </w:t>
      </w:r>
      <w:r w:rsidRPr="004D1439">
        <w:rPr>
          <w:rFonts w:ascii="Candara" w:eastAsia="MS Mincho" w:hAnsi="Candara"/>
          <w:i/>
          <w:color w:val="000000"/>
          <w:lang w:val="en-ID"/>
        </w:rPr>
        <w:t>Site</w:t>
      </w:r>
      <w:proofErr w:type="gramEnd"/>
      <w:r w:rsidRPr="004D1439">
        <w:rPr>
          <w:rFonts w:ascii="Candara" w:eastAsia="MS Mincho" w:hAnsi="Candara"/>
          <w:i/>
          <w:color w:val="000000"/>
          <w:lang w:val="en-ID"/>
        </w:rPr>
        <w:t xml:space="preserve"> Analysis</w:t>
      </w:r>
      <w:r w:rsidR="00225B71">
        <w:rPr>
          <w:rFonts w:ascii="Candara" w:eastAsia="MS Mincho" w:hAnsi="Candara"/>
          <w:color w:val="000000"/>
          <w:lang w:val="en-ID"/>
        </w:rPr>
        <w:t>.  Florida, US</w:t>
      </w:r>
      <w:r w:rsidRPr="004D1439">
        <w:rPr>
          <w:rFonts w:ascii="Candara" w:eastAsia="MS Mincho" w:hAnsi="Candara"/>
          <w:color w:val="000000"/>
          <w:lang w:val="en-ID"/>
        </w:rPr>
        <w:t>: Architectural Media Ltd.</w:t>
      </w:r>
    </w:p>
    <w:p w14:paraId="6F3B4293" w14:textId="284B303A" w:rsidR="004D1439" w:rsidRDefault="004D1439" w:rsidP="004D1439">
      <w:pPr>
        <w:pStyle w:val="kontenutama"/>
        <w:tabs>
          <w:tab w:val="left" w:pos="1486"/>
        </w:tabs>
        <w:spacing w:line="276" w:lineRule="auto"/>
        <w:ind w:firstLine="0"/>
        <w:rPr>
          <w:rFonts w:ascii="Candara" w:hAnsi="Candara"/>
          <w:lang w:val="en-US"/>
        </w:rPr>
      </w:pPr>
    </w:p>
    <w:p w14:paraId="4F75EC2D" w14:textId="77777777" w:rsidR="004D1439" w:rsidRDefault="004D1439" w:rsidP="00013066">
      <w:pPr>
        <w:pStyle w:val="kontenutama"/>
        <w:spacing w:line="276" w:lineRule="auto"/>
        <w:rPr>
          <w:rFonts w:ascii="Candara" w:hAnsi="Candara"/>
          <w:lang w:val="en-US"/>
        </w:rPr>
      </w:pPr>
    </w:p>
    <w:p w14:paraId="79F24E0A" w14:textId="77777777" w:rsidR="004D1439" w:rsidRDefault="004D1439" w:rsidP="00013066">
      <w:pPr>
        <w:pStyle w:val="kontenutama"/>
        <w:spacing w:line="276" w:lineRule="auto"/>
        <w:rPr>
          <w:rFonts w:ascii="Candara" w:hAnsi="Candara"/>
          <w:lang w:val="en-US"/>
        </w:rPr>
      </w:pPr>
    </w:p>
    <w:p w14:paraId="29FED2B6" w14:textId="77777777" w:rsidR="00914309" w:rsidRDefault="00914309" w:rsidP="00013066">
      <w:pPr>
        <w:pStyle w:val="kontenutama"/>
        <w:spacing w:line="276" w:lineRule="auto"/>
        <w:rPr>
          <w:rFonts w:ascii="Candara" w:hAnsi="Candara"/>
          <w:lang w:val="en-US"/>
        </w:rPr>
      </w:pPr>
    </w:p>
    <w:p w14:paraId="2FE65414" w14:textId="77777777" w:rsidR="00914309" w:rsidRDefault="00914309" w:rsidP="00013066">
      <w:pPr>
        <w:pStyle w:val="kontenutama"/>
        <w:spacing w:line="276" w:lineRule="auto"/>
        <w:rPr>
          <w:rFonts w:ascii="Candara" w:hAnsi="Candara"/>
          <w:lang w:val="en-US"/>
        </w:rPr>
      </w:pPr>
    </w:p>
    <w:p w14:paraId="32345371" w14:textId="77777777" w:rsidR="00914309" w:rsidRDefault="00914309" w:rsidP="00013066">
      <w:pPr>
        <w:pStyle w:val="kontenutama"/>
        <w:spacing w:line="276" w:lineRule="auto"/>
        <w:rPr>
          <w:rFonts w:ascii="Candara" w:hAnsi="Candara"/>
          <w:lang w:val="en-US"/>
        </w:rPr>
      </w:pPr>
    </w:p>
    <w:p w14:paraId="1C71D72A" w14:textId="77777777" w:rsidR="00914309" w:rsidRDefault="00914309" w:rsidP="00013066">
      <w:pPr>
        <w:pStyle w:val="kontenutama"/>
        <w:spacing w:line="276" w:lineRule="auto"/>
        <w:rPr>
          <w:rFonts w:ascii="Candara" w:hAnsi="Candara"/>
          <w:lang w:val="en-US"/>
        </w:rPr>
      </w:pPr>
    </w:p>
    <w:p w14:paraId="56583A2D" w14:textId="77777777" w:rsidR="00914309" w:rsidRDefault="00914309" w:rsidP="00013066">
      <w:pPr>
        <w:pStyle w:val="kontenutama"/>
        <w:spacing w:line="276" w:lineRule="auto"/>
        <w:rPr>
          <w:rFonts w:ascii="Candara" w:hAnsi="Candara"/>
          <w:lang w:val="en-US"/>
        </w:rPr>
      </w:pPr>
    </w:p>
    <w:p w14:paraId="11BCBAF9" w14:textId="77777777" w:rsidR="00914309" w:rsidRDefault="00914309" w:rsidP="00013066">
      <w:pPr>
        <w:pStyle w:val="kontenutama"/>
        <w:spacing w:line="276" w:lineRule="auto"/>
        <w:rPr>
          <w:rFonts w:ascii="Candara" w:hAnsi="Candara"/>
          <w:lang w:val="en-US"/>
        </w:rPr>
      </w:pPr>
    </w:p>
    <w:p w14:paraId="105DA825" w14:textId="77777777" w:rsidR="00914309" w:rsidRDefault="00914309" w:rsidP="00013066">
      <w:pPr>
        <w:pStyle w:val="kontenutama"/>
        <w:spacing w:line="276" w:lineRule="auto"/>
        <w:rPr>
          <w:rFonts w:ascii="Candara" w:hAnsi="Candara"/>
          <w:lang w:val="en-US"/>
        </w:rPr>
      </w:pPr>
    </w:p>
    <w:p w14:paraId="74084411" w14:textId="77777777" w:rsidR="00914309" w:rsidRDefault="00914309" w:rsidP="00013066">
      <w:pPr>
        <w:pStyle w:val="kontenutama"/>
        <w:spacing w:line="276" w:lineRule="auto"/>
        <w:rPr>
          <w:rFonts w:ascii="Candara" w:hAnsi="Candara"/>
          <w:lang w:val="en-US"/>
        </w:rPr>
      </w:pPr>
    </w:p>
    <w:p w14:paraId="7C283BF4" w14:textId="77777777" w:rsidR="00914309" w:rsidRDefault="00914309" w:rsidP="00013066">
      <w:pPr>
        <w:pStyle w:val="kontenutama"/>
        <w:spacing w:line="276" w:lineRule="auto"/>
        <w:rPr>
          <w:rFonts w:ascii="Candara" w:hAnsi="Candara"/>
          <w:lang w:val="en-US"/>
        </w:rPr>
      </w:pPr>
    </w:p>
    <w:p w14:paraId="2E91028B" w14:textId="77777777" w:rsidR="00914309" w:rsidRDefault="00914309" w:rsidP="00013066">
      <w:pPr>
        <w:pStyle w:val="kontenutama"/>
        <w:spacing w:line="276" w:lineRule="auto"/>
        <w:rPr>
          <w:rFonts w:ascii="Candara" w:hAnsi="Candara"/>
          <w:lang w:val="en-US"/>
        </w:rPr>
      </w:pPr>
    </w:p>
    <w:p w14:paraId="0C1B4E90" w14:textId="77777777" w:rsidR="00914309" w:rsidRDefault="00914309" w:rsidP="00013066">
      <w:pPr>
        <w:pStyle w:val="kontenutama"/>
        <w:spacing w:line="276" w:lineRule="auto"/>
        <w:rPr>
          <w:rFonts w:ascii="Candara" w:hAnsi="Candara"/>
          <w:lang w:val="en-US"/>
        </w:rPr>
      </w:pPr>
    </w:p>
    <w:p w14:paraId="0EA1A968" w14:textId="77777777" w:rsidR="00914309" w:rsidRDefault="00914309" w:rsidP="00013066">
      <w:pPr>
        <w:pStyle w:val="kontenutama"/>
        <w:spacing w:line="276" w:lineRule="auto"/>
        <w:rPr>
          <w:rFonts w:ascii="Candara" w:hAnsi="Candara"/>
          <w:lang w:val="en-US"/>
        </w:rPr>
      </w:pPr>
    </w:p>
    <w:p w14:paraId="6AECAC02" w14:textId="77777777" w:rsidR="00914309" w:rsidRDefault="00914309" w:rsidP="00013066">
      <w:pPr>
        <w:pStyle w:val="kontenutama"/>
        <w:spacing w:line="276" w:lineRule="auto"/>
        <w:rPr>
          <w:rFonts w:ascii="Candara" w:hAnsi="Candara"/>
          <w:lang w:val="en-US"/>
        </w:rPr>
      </w:pPr>
    </w:p>
    <w:p w14:paraId="148FAF88" w14:textId="77777777" w:rsidR="00914309" w:rsidRDefault="00914309" w:rsidP="00013066">
      <w:pPr>
        <w:pStyle w:val="kontenutama"/>
        <w:spacing w:line="276" w:lineRule="auto"/>
        <w:rPr>
          <w:rFonts w:ascii="Candara" w:hAnsi="Candara"/>
          <w:lang w:val="en-US"/>
        </w:rPr>
      </w:pPr>
    </w:p>
    <w:p w14:paraId="674DAFF9" w14:textId="77777777" w:rsidR="00914309" w:rsidRDefault="00914309" w:rsidP="00013066">
      <w:pPr>
        <w:pStyle w:val="kontenutama"/>
        <w:spacing w:line="276" w:lineRule="auto"/>
        <w:rPr>
          <w:rFonts w:ascii="Candara" w:hAnsi="Candara"/>
          <w:lang w:val="en-US"/>
        </w:rPr>
      </w:pPr>
    </w:p>
    <w:p w14:paraId="2A64CCCF" w14:textId="77777777" w:rsidR="00914309" w:rsidRDefault="00914309" w:rsidP="00013066">
      <w:pPr>
        <w:pStyle w:val="kontenutama"/>
        <w:spacing w:line="276" w:lineRule="auto"/>
        <w:rPr>
          <w:rFonts w:ascii="Candara" w:hAnsi="Candara"/>
          <w:lang w:val="en-US"/>
        </w:rPr>
      </w:pPr>
    </w:p>
    <w:p w14:paraId="7811E382" w14:textId="77777777" w:rsidR="00914309" w:rsidRDefault="00914309" w:rsidP="00013066">
      <w:pPr>
        <w:pStyle w:val="kontenutama"/>
        <w:spacing w:line="276" w:lineRule="auto"/>
        <w:rPr>
          <w:rFonts w:ascii="Candara" w:hAnsi="Candara"/>
          <w:lang w:val="en-US"/>
        </w:rPr>
      </w:pPr>
    </w:p>
    <w:p w14:paraId="6151E8E9" w14:textId="77777777" w:rsidR="00914309" w:rsidRDefault="00914309" w:rsidP="00013066">
      <w:pPr>
        <w:pStyle w:val="kontenutama"/>
        <w:spacing w:line="276" w:lineRule="auto"/>
        <w:rPr>
          <w:rFonts w:ascii="Candara" w:hAnsi="Candara"/>
          <w:lang w:val="en-US"/>
        </w:rPr>
      </w:pPr>
    </w:p>
    <w:p w14:paraId="104A9321" w14:textId="77777777" w:rsidR="00914309" w:rsidRDefault="00914309" w:rsidP="00013066">
      <w:pPr>
        <w:pStyle w:val="kontenutama"/>
        <w:spacing w:line="276" w:lineRule="auto"/>
        <w:rPr>
          <w:rFonts w:ascii="Candara" w:hAnsi="Candara"/>
          <w:lang w:val="en-US"/>
        </w:rPr>
      </w:pPr>
    </w:p>
    <w:p w14:paraId="3CE9BBCE" w14:textId="77777777" w:rsidR="00013066" w:rsidRPr="00013066" w:rsidRDefault="00013066" w:rsidP="00013066">
      <w:pPr>
        <w:pStyle w:val="kontenutama"/>
        <w:spacing w:line="276" w:lineRule="auto"/>
        <w:rPr>
          <w:rFonts w:ascii="Candara" w:hAnsi="Candara"/>
        </w:rPr>
      </w:pPr>
      <w:r w:rsidRPr="00013066">
        <w:rPr>
          <w:rFonts w:ascii="Candara" w:hAnsi="Candara"/>
        </w:rPr>
        <w:t xml:space="preserve">Berisi referensi sesuai sitasi yang ada di dalam naskah publikasi dengan jumlah minimal </w:t>
      </w:r>
      <w:r w:rsidRPr="00013066">
        <w:rPr>
          <w:rFonts w:ascii="Candara" w:hAnsi="Candara"/>
          <w:lang w:val="en-US"/>
        </w:rPr>
        <w:t>10</w:t>
      </w:r>
      <w:r w:rsidRPr="00013066">
        <w:rPr>
          <w:rFonts w:ascii="Candara" w:hAnsi="Candara"/>
        </w:rPr>
        <w:t xml:space="preserve"> referensi. </w:t>
      </w:r>
      <w:r w:rsidRPr="00013066">
        <w:rPr>
          <w:rFonts w:ascii="Candara" w:hAnsi="Candara"/>
          <w:b/>
        </w:rPr>
        <w:t>referensi sumber primer</w:t>
      </w:r>
      <w:r w:rsidRPr="00013066">
        <w:rPr>
          <w:rFonts w:ascii="Candara" w:hAnsi="Candara"/>
        </w:rPr>
        <w:t xml:space="preserve"> (diutamakan jurnal) minimal 70% dari keseluruhan referensi yang digunakan dan terbitan 10 tahun terakhir. Jenis huruf Centaur, ukuran 10pt, dengan </w:t>
      </w:r>
      <w:r w:rsidRPr="00013066">
        <w:rPr>
          <w:rFonts w:ascii="Candara" w:hAnsi="Candara"/>
          <w:i/>
        </w:rPr>
        <w:t>line spacing</w:t>
      </w:r>
      <w:r w:rsidRPr="00013066">
        <w:rPr>
          <w:rFonts w:ascii="Candara" w:hAnsi="Candara"/>
        </w:rPr>
        <w:t xml:space="preserve"> </w:t>
      </w:r>
      <w:r w:rsidRPr="00013066">
        <w:rPr>
          <w:rStyle w:val="referensiChar"/>
          <w:rFonts w:ascii="Candara" w:hAnsi="Candara"/>
        </w:rPr>
        <w:t>1</w:t>
      </w:r>
      <w:r w:rsidRPr="00013066">
        <w:rPr>
          <w:rFonts w:ascii="Candara" w:hAnsi="Candara"/>
        </w:rPr>
        <w:t xml:space="preserve">sp, </w:t>
      </w:r>
      <w:r w:rsidRPr="00013066">
        <w:rPr>
          <w:rFonts w:ascii="Candara" w:hAnsi="Candara"/>
          <w:i/>
        </w:rPr>
        <w:t>spacing</w:t>
      </w:r>
      <w:r w:rsidRPr="00013066">
        <w:rPr>
          <w:rFonts w:ascii="Candara" w:hAnsi="Candara"/>
        </w:rPr>
        <w:t xml:space="preserve"> </w:t>
      </w:r>
      <w:r w:rsidRPr="00013066">
        <w:rPr>
          <w:rFonts w:ascii="Candara" w:hAnsi="Candara"/>
          <w:i/>
        </w:rPr>
        <w:t>after</w:t>
      </w:r>
      <w:r w:rsidRPr="00013066">
        <w:rPr>
          <w:rFonts w:ascii="Candara" w:hAnsi="Candara"/>
        </w:rPr>
        <w:t xml:space="preserve"> 3pt (</w:t>
      </w:r>
      <w:r w:rsidRPr="00013066">
        <w:rPr>
          <w:rFonts w:ascii="Candara" w:hAnsi="Candara"/>
          <w:i/>
        </w:rPr>
        <w:t>style</w:t>
      </w:r>
      <w:r w:rsidRPr="00013066">
        <w:rPr>
          <w:rFonts w:ascii="Candara" w:hAnsi="Candara"/>
        </w:rPr>
        <w:t xml:space="preserve"> “</w:t>
      </w:r>
      <w:r w:rsidRPr="00013066">
        <w:rPr>
          <w:rFonts w:ascii="Candara" w:hAnsi="Candara"/>
          <w:b/>
        </w:rPr>
        <w:t>Referensi</w:t>
      </w:r>
      <w:r w:rsidRPr="00013066">
        <w:rPr>
          <w:rFonts w:ascii="Candara" w:hAnsi="Candara"/>
        </w:rPr>
        <w:t>”).</w:t>
      </w:r>
    </w:p>
    <w:p w14:paraId="6DD6959D" w14:textId="77777777" w:rsidR="00013066" w:rsidRPr="00013066" w:rsidRDefault="00013066" w:rsidP="00013066">
      <w:pPr>
        <w:pStyle w:val="kontenutama"/>
        <w:spacing w:line="276" w:lineRule="auto"/>
        <w:rPr>
          <w:rFonts w:ascii="Candara" w:hAnsi="Candara"/>
        </w:rPr>
      </w:pPr>
      <w:r w:rsidRPr="00013066">
        <w:rPr>
          <w:rFonts w:ascii="Candara" w:hAnsi="Candara"/>
        </w:rPr>
        <w:t xml:space="preserve">Ketentuan penulisan referensi secara alphabetis disesuaikan dengan format yang sudah ditentukan. Penulisan sebaiknya menggunakan aplikasi manajemen </w:t>
      </w:r>
      <w:r w:rsidRPr="00013066">
        <w:rPr>
          <w:rFonts w:ascii="Candara" w:hAnsi="Candara"/>
          <w:b/>
        </w:rPr>
        <w:t>referensi seperti Mendeley</w:t>
      </w:r>
      <w:r w:rsidRPr="00013066">
        <w:rPr>
          <w:rFonts w:ascii="Candara" w:hAnsi="Candara"/>
        </w:rPr>
        <w:t xml:space="preserve">. Format penulisan yang digunakan mengacu pada format </w:t>
      </w:r>
      <w:r w:rsidRPr="00013066">
        <w:rPr>
          <w:rFonts w:ascii="Candara" w:hAnsi="Candara"/>
          <w:b/>
        </w:rPr>
        <w:t>APA 6</w:t>
      </w:r>
      <w:r w:rsidRPr="00013066">
        <w:rPr>
          <w:rFonts w:ascii="Candara" w:hAnsi="Candara"/>
          <w:b/>
          <w:vertAlign w:val="superscript"/>
        </w:rPr>
        <w:t>th</w:t>
      </w:r>
      <w:r w:rsidRPr="00013066">
        <w:rPr>
          <w:rFonts w:ascii="Candara" w:hAnsi="Candara"/>
          <w:b/>
        </w:rPr>
        <w:t xml:space="preserve"> Edition</w:t>
      </w:r>
      <w:r w:rsidRPr="00013066">
        <w:rPr>
          <w:rFonts w:ascii="Candara" w:hAnsi="Candara"/>
        </w:rPr>
        <w:t xml:space="preserve"> (</w:t>
      </w:r>
      <w:r w:rsidRPr="00013066">
        <w:rPr>
          <w:rFonts w:ascii="Candara" w:hAnsi="Candara"/>
          <w:b/>
          <w:i/>
        </w:rPr>
        <w:t>American Psychological Association</w:t>
      </w:r>
      <w:r w:rsidRPr="00013066">
        <w:rPr>
          <w:rFonts w:ascii="Candara" w:hAnsi="Candara"/>
        </w:rPr>
        <w:t>).</w:t>
      </w:r>
    </w:p>
    <w:p w14:paraId="270155FF" w14:textId="2FD9335C" w:rsidR="001712E6" w:rsidRPr="00013066" w:rsidRDefault="00013066" w:rsidP="00013066">
      <w:pPr>
        <w:spacing w:line="276" w:lineRule="auto"/>
        <w:ind w:left="567" w:hanging="567"/>
        <w:rPr>
          <w:rFonts w:ascii="Candara" w:hAnsi="Candara"/>
        </w:rPr>
      </w:pPr>
      <w:r>
        <w:rPr>
          <w:rFonts w:ascii="Candara" w:hAnsi="Candara"/>
        </w:rPr>
        <w:t>Contoh penulisan daftar pustaka:</w:t>
      </w:r>
    </w:p>
    <w:p w14:paraId="1FBA8D81" w14:textId="77777777" w:rsidR="00013066" w:rsidRPr="00013066" w:rsidRDefault="00013066" w:rsidP="00013066">
      <w:pPr>
        <w:pStyle w:val="References"/>
        <w:spacing w:line="276" w:lineRule="auto"/>
        <w:ind w:left="426" w:hanging="426"/>
        <w:rPr>
          <w:rFonts w:ascii="Candara" w:hAnsi="Candara"/>
          <w:b/>
          <w:bCs/>
          <w:sz w:val="22"/>
          <w:szCs w:val="22"/>
        </w:rPr>
      </w:pPr>
      <w:r w:rsidRPr="00013066">
        <w:rPr>
          <w:rFonts w:ascii="Candara" w:hAnsi="Candara"/>
          <w:sz w:val="22"/>
          <w:szCs w:val="22"/>
        </w:rPr>
        <w:t xml:space="preserve">Abrishami, S., Goulding, J. S., Pour Rahimian, F., Ganah, A., &amp; Sawhney, A. (2014). G-BIM Framework: A Feasibility Study for the Adoption of Generative BIM Workspace for Conceptual Design Automation. In: M. Hajdu &amp; M. J. Skibniewski, (eds.), Creative Construction Conference 2014, Prague, Czech Republic, 21-24 June 2014. pp. 539-543. </w:t>
      </w:r>
      <w:r w:rsidRPr="00013066">
        <w:rPr>
          <w:rFonts w:ascii="Candara" w:hAnsi="Candara"/>
          <w:b/>
          <w:bCs/>
          <w:sz w:val="22"/>
          <w:szCs w:val="22"/>
          <w:highlight w:val="cyan"/>
        </w:rPr>
        <w:t>[Contoh untuk tulisan dari Conference Papers]</w:t>
      </w:r>
    </w:p>
    <w:p w14:paraId="7A4527B2" w14:textId="77777777" w:rsidR="00013066" w:rsidRPr="00013066" w:rsidRDefault="00013066" w:rsidP="00013066">
      <w:pPr>
        <w:pStyle w:val="References"/>
        <w:spacing w:line="276" w:lineRule="auto"/>
        <w:ind w:left="426" w:hanging="426"/>
        <w:rPr>
          <w:rFonts w:ascii="Candara" w:hAnsi="Candara"/>
          <w:b/>
          <w:bCs/>
          <w:sz w:val="22"/>
          <w:szCs w:val="22"/>
        </w:rPr>
      </w:pPr>
      <w:r w:rsidRPr="00013066">
        <w:rPr>
          <w:rFonts w:ascii="Candara" w:hAnsi="Candara"/>
          <w:sz w:val="22"/>
          <w:szCs w:val="22"/>
        </w:rPr>
        <w:t xml:space="preserve">Arif, M., Goulding, J., &amp; Rahimian, F. (2012). Promoting Off-Site Construction: Future Challenges and Opportunities. </w:t>
      </w:r>
      <w:r w:rsidRPr="00013066">
        <w:rPr>
          <w:rFonts w:ascii="Candara" w:hAnsi="Candara"/>
          <w:i/>
          <w:sz w:val="22"/>
          <w:szCs w:val="22"/>
        </w:rPr>
        <w:t>Journal of Architectural Engineering, 18</w:t>
      </w:r>
      <w:r w:rsidRPr="00013066">
        <w:rPr>
          <w:rFonts w:ascii="Candara" w:hAnsi="Candara"/>
          <w:sz w:val="22"/>
          <w:szCs w:val="22"/>
        </w:rPr>
        <w:t xml:space="preserve">(2), 75-78. doi: doi:10.1061/(ASCE)AE.1943-5568.0000081 </w:t>
      </w:r>
      <w:r w:rsidRPr="00013066">
        <w:rPr>
          <w:rFonts w:ascii="Candara" w:hAnsi="Candara"/>
          <w:b/>
          <w:bCs/>
          <w:sz w:val="22"/>
          <w:szCs w:val="22"/>
          <w:highlight w:val="cyan"/>
        </w:rPr>
        <w:t>[Contoh untuk tulisan dari Journal Articles]</w:t>
      </w:r>
    </w:p>
    <w:p w14:paraId="4A10CEA6" w14:textId="77777777" w:rsidR="00013066" w:rsidRPr="00013066" w:rsidRDefault="00013066" w:rsidP="00013066">
      <w:pPr>
        <w:pStyle w:val="References"/>
        <w:spacing w:line="276" w:lineRule="auto"/>
        <w:ind w:left="426" w:hanging="426"/>
        <w:rPr>
          <w:rFonts w:ascii="Candara" w:hAnsi="Candara"/>
          <w:sz w:val="22"/>
          <w:szCs w:val="22"/>
        </w:rPr>
      </w:pPr>
      <w:r w:rsidRPr="00013066">
        <w:rPr>
          <w:rFonts w:ascii="Candara" w:hAnsi="Candara"/>
          <w:sz w:val="22"/>
          <w:szCs w:val="22"/>
        </w:rPr>
        <w:t xml:space="preserve">BIM Task Group. (2013). UK BIM Task Group Website. from </w:t>
      </w:r>
      <w:hyperlink r:id="rId38" w:history="1">
        <w:r w:rsidRPr="00013066">
          <w:rPr>
            <w:rStyle w:val="Hyperlink"/>
            <w:rFonts w:ascii="Candara" w:hAnsi="Candara"/>
            <w:sz w:val="22"/>
            <w:szCs w:val="22"/>
          </w:rPr>
          <w:t>http://www.bimtaskgroup.org</w:t>
        </w:r>
      </w:hyperlink>
      <w:r w:rsidRPr="00013066">
        <w:rPr>
          <w:rFonts w:ascii="Candara" w:hAnsi="Candara"/>
          <w:sz w:val="22"/>
          <w:szCs w:val="22"/>
        </w:rPr>
        <w:t xml:space="preserve"> </w:t>
      </w:r>
      <w:r w:rsidRPr="00013066">
        <w:rPr>
          <w:rFonts w:ascii="Candara" w:hAnsi="Candara"/>
          <w:b/>
          <w:bCs/>
          <w:sz w:val="22"/>
          <w:szCs w:val="22"/>
          <w:highlight w:val="cyan"/>
        </w:rPr>
        <w:t>[Contoh untuk tulisan dari Website Information]</w:t>
      </w:r>
      <w:r w:rsidRPr="00013066">
        <w:rPr>
          <w:rFonts w:ascii="Candara" w:hAnsi="Candara"/>
          <w:sz w:val="22"/>
          <w:szCs w:val="22"/>
        </w:rPr>
        <w:t xml:space="preserve"> </w:t>
      </w:r>
    </w:p>
    <w:p w14:paraId="553A0FA0" w14:textId="77777777" w:rsidR="00013066" w:rsidRPr="00013066" w:rsidRDefault="00013066" w:rsidP="00013066">
      <w:pPr>
        <w:pStyle w:val="References"/>
        <w:spacing w:line="276" w:lineRule="auto"/>
        <w:ind w:left="426" w:hanging="426"/>
        <w:rPr>
          <w:rFonts w:ascii="Candara" w:hAnsi="Candara"/>
          <w:b/>
          <w:bCs/>
          <w:sz w:val="22"/>
          <w:szCs w:val="22"/>
        </w:rPr>
      </w:pPr>
      <w:r w:rsidRPr="00013066">
        <w:rPr>
          <w:rFonts w:ascii="Candara" w:hAnsi="Candara"/>
          <w:sz w:val="22"/>
          <w:szCs w:val="22"/>
        </w:rPr>
        <w:lastRenderedPageBreak/>
        <w:t xml:space="preserve">Goulding, J. S., &amp; Rahimian, F. P. (2012). Industry Preparedness: Advanced Learning Paradigms for Exploitation. In A. Akintoye, J. S. Goulding &amp; G. Zawdie (Eds.), Construction Innovation and Process Improvement (pp. 409-433). Oxford, UK: Wiley-Blackwell. </w:t>
      </w:r>
      <w:r w:rsidRPr="00013066">
        <w:rPr>
          <w:rFonts w:ascii="Candara" w:hAnsi="Candara"/>
          <w:b/>
          <w:bCs/>
          <w:sz w:val="22"/>
          <w:szCs w:val="22"/>
          <w:highlight w:val="cyan"/>
        </w:rPr>
        <w:t>[Contoh untuk tulisan dari Chapters in Edited Books]</w:t>
      </w:r>
    </w:p>
    <w:p w14:paraId="2F765A00" w14:textId="77777777" w:rsidR="00013066" w:rsidRPr="00013066" w:rsidRDefault="00013066" w:rsidP="00013066">
      <w:pPr>
        <w:pStyle w:val="References"/>
        <w:spacing w:line="276" w:lineRule="auto"/>
        <w:ind w:left="426" w:hanging="426"/>
        <w:rPr>
          <w:rFonts w:ascii="Candara" w:hAnsi="Candara"/>
          <w:b/>
          <w:bCs/>
          <w:sz w:val="22"/>
          <w:szCs w:val="22"/>
        </w:rPr>
      </w:pPr>
      <w:r w:rsidRPr="00013066">
        <w:rPr>
          <w:rFonts w:ascii="Candara" w:hAnsi="Candara"/>
          <w:sz w:val="22"/>
          <w:szCs w:val="22"/>
        </w:rPr>
        <w:t xml:space="preserve">Goulding, J., Pour Rahimian, F., Arif, M., &amp; Sharp, M. D. (2014). New offsite production and business models in construction: priorities for the future research agenda. Architectural Engineering and Design Management. doi: 10.1080/17452007.2014.891501 </w:t>
      </w:r>
      <w:r w:rsidRPr="00013066">
        <w:rPr>
          <w:rFonts w:ascii="Candara" w:hAnsi="Candara"/>
          <w:b/>
          <w:bCs/>
          <w:sz w:val="22"/>
          <w:szCs w:val="22"/>
          <w:highlight w:val="cyan"/>
        </w:rPr>
        <w:t>[Contoh untuk tulisan dari Unpublished Journal Articles with DOI]</w:t>
      </w:r>
    </w:p>
    <w:p w14:paraId="6A67798E" w14:textId="77777777" w:rsidR="00013066" w:rsidRPr="00013066" w:rsidRDefault="00013066" w:rsidP="00013066">
      <w:pPr>
        <w:pStyle w:val="References"/>
        <w:spacing w:line="276" w:lineRule="auto"/>
        <w:ind w:left="426" w:hanging="426"/>
        <w:rPr>
          <w:rFonts w:ascii="Candara" w:hAnsi="Candara"/>
          <w:b/>
          <w:bCs/>
          <w:sz w:val="22"/>
          <w:szCs w:val="22"/>
        </w:rPr>
      </w:pPr>
      <w:r w:rsidRPr="00013066">
        <w:rPr>
          <w:rFonts w:ascii="Candara" w:hAnsi="Candara"/>
          <w:sz w:val="22"/>
          <w:szCs w:val="22"/>
        </w:rPr>
        <w:t xml:space="preserve">Sternberg, R. J. (1985). Beyond IQ: A Triarchic Theory of Intelligence. Cambridge: Cambridge University Press. </w:t>
      </w:r>
      <w:r w:rsidRPr="00013066">
        <w:rPr>
          <w:rFonts w:ascii="Candara" w:hAnsi="Candara"/>
          <w:b/>
          <w:bCs/>
          <w:sz w:val="22"/>
          <w:szCs w:val="22"/>
          <w:highlight w:val="cyan"/>
        </w:rPr>
        <w:t>[Contoh untuk tulisan dari Books]</w:t>
      </w:r>
    </w:p>
    <w:p w14:paraId="29F85389" w14:textId="77777777" w:rsidR="00E63344" w:rsidRPr="00013066" w:rsidRDefault="00E63344" w:rsidP="00013066">
      <w:pPr>
        <w:pStyle w:val="FootnoteText"/>
        <w:spacing w:line="276" w:lineRule="auto"/>
        <w:ind w:left="709" w:firstLine="0"/>
        <w:rPr>
          <w:rFonts w:ascii="Candara" w:hAnsi="Candara"/>
          <w:szCs w:val="22"/>
        </w:rPr>
      </w:pPr>
    </w:p>
    <w:p w14:paraId="36A972CE" w14:textId="77777777" w:rsidR="00E63344" w:rsidRPr="0015488F" w:rsidRDefault="00E63344" w:rsidP="00E63344">
      <w:pPr>
        <w:pStyle w:val="FootnoteText"/>
        <w:spacing w:after="120" w:line="276" w:lineRule="auto"/>
        <w:ind w:left="709" w:firstLine="0"/>
        <w:rPr>
          <w:rFonts w:ascii="Times New Roman" w:hAnsi="Times New Roman"/>
        </w:rPr>
      </w:pPr>
    </w:p>
    <w:p w14:paraId="1DA61FFB" w14:textId="77777777" w:rsidR="00770617" w:rsidRPr="0015488F" w:rsidRDefault="00770617" w:rsidP="00770617">
      <w:pPr>
        <w:pStyle w:val="FootnoteText"/>
        <w:spacing w:after="120" w:line="276" w:lineRule="auto"/>
        <w:ind w:left="709" w:firstLine="0"/>
        <w:rPr>
          <w:rFonts w:ascii="Times New Roman" w:hAnsi="Times New Roman"/>
        </w:rPr>
      </w:pPr>
      <w:r w:rsidRPr="0015488F">
        <w:rPr>
          <w:rFonts w:ascii="Times New Roman" w:hAnsi="Times New Roman"/>
          <w:lang w:val="en-US"/>
        </w:rPr>
        <w:t xml:space="preserve"> </w:t>
      </w:r>
    </w:p>
    <w:p w14:paraId="09259D2E" w14:textId="77777777" w:rsidR="00770617" w:rsidRPr="0015488F" w:rsidRDefault="00770617" w:rsidP="00770617">
      <w:pPr>
        <w:pStyle w:val="FootnoteText"/>
        <w:spacing w:after="120" w:line="276" w:lineRule="auto"/>
        <w:ind w:left="709" w:firstLine="0"/>
        <w:rPr>
          <w:rFonts w:ascii="Times New Roman" w:hAnsi="Times New Roman"/>
        </w:rPr>
      </w:pPr>
    </w:p>
    <w:p w14:paraId="030B9BA5" w14:textId="77777777" w:rsidR="00770617" w:rsidRPr="0015488F" w:rsidRDefault="00770617" w:rsidP="003B24A0">
      <w:pPr>
        <w:pStyle w:val="FootnoteText"/>
        <w:spacing w:after="120" w:line="276" w:lineRule="auto"/>
        <w:ind w:left="709" w:firstLine="0"/>
        <w:rPr>
          <w:rFonts w:ascii="Times New Roman" w:hAnsi="Times New Roman"/>
          <w:szCs w:val="22"/>
        </w:rPr>
      </w:pPr>
    </w:p>
    <w:p w14:paraId="6F5EC9AD" w14:textId="77777777" w:rsidR="003B24A0" w:rsidRPr="0015488F" w:rsidRDefault="003B24A0" w:rsidP="00EF7376">
      <w:pPr>
        <w:spacing w:line="276" w:lineRule="auto"/>
        <w:rPr>
          <w:rFonts w:ascii="Times New Roman" w:hAnsi="Times New Roman"/>
        </w:rPr>
      </w:pPr>
    </w:p>
    <w:p w14:paraId="226BEFA8" w14:textId="77777777" w:rsidR="00E03903" w:rsidRPr="0015488F" w:rsidRDefault="00E03903" w:rsidP="00C4166C">
      <w:pPr>
        <w:rPr>
          <w:rFonts w:ascii="Times New Roman" w:hAnsi="Times New Roman"/>
          <w:lang w:val="en-US"/>
        </w:rPr>
      </w:pPr>
    </w:p>
    <w:sectPr w:rsidR="00E03903" w:rsidRPr="0015488F" w:rsidSect="007F052E">
      <w:headerReference w:type="even" r:id="rId39"/>
      <w:headerReference w:type="default" r:id="rId40"/>
      <w:type w:val="continuous"/>
      <w:pgSz w:w="11906" w:h="16838" w:code="9"/>
      <w:pgMar w:top="1418" w:right="1134" w:bottom="1418" w:left="1134" w:header="567" w:footer="567" w:gutter="284"/>
      <w:cols w:space="52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70291A" w14:textId="77777777" w:rsidR="00247DD5" w:rsidRDefault="00247DD5" w:rsidP="00175A81">
      <w:r>
        <w:separator/>
      </w:r>
    </w:p>
  </w:endnote>
  <w:endnote w:type="continuationSeparator" w:id="0">
    <w:p w14:paraId="65B9D7BE" w14:textId="77777777" w:rsidR="00247DD5" w:rsidRDefault="00247DD5" w:rsidP="0017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Baskerville">
    <w:altName w:val="Cambria Math"/>
    <w:charset w:val="00"/>
    <w:family w:val="auto"/>
    <w:pitch w:val="variable"/>
    <w:sig w:usb0="00000003" w:usb1="40000048"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Nirmala UI">
    <w:altName w:val="Times New Roman"/>
    <w:charset w:val="00"/>
    <w:family w:val="swiss"/>
    <w:pitch w:val="variable"/>
    <w:sig w:usb0="00000003" w:usb1="0000004A" w:usb2="00000200" w:usb3="00000000" w:csb0="00000001" w:csb1="00000000"/>
  </w:font>
  <w:font w:name="Centaur">
    <w:panose1 w:val="020305040502050203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dobe Myungjo Std M">
    <w:panose1 w:val="00000000000000000000"/>
    <w:charset w:val="80"/>
    <w:family w:val="roman"/>
    <w:notTrueType/>
    <w:pitch w:val="variable"/>
    <w:sig w:usb0="00000203" w:usb1="29D72C10" w:usb2="00000010" w:usb3="00000000" w:csb0="002A0005" w:csb1="00000000"/>
  </w:font>
  <w:font w:name="Humanst521 BT">
    <w:altName w:val="Lucida Sans Unicode"/>
    <w:charset w:val="00"/>
    <w:family w:val="swiss"/>
    <w:pitch w:val="variable"/>
    <w:sig w:usb0="00000001" w:usb1="1000204A" w:usb2="00000000" w:usb3="00000000" w:csb0="00000011" w:csb1="00000000"/>
  </w:font>
  <w:font w:name="Kozuka Gothic Pro H">
    <w:panose1 w:val="00000000000000000000"/>
    <w:charset w:val="80"/>
    <w:family w:val="swiss"/>
    <w:notTrueType/>
    <w:pitch w:val="variable"/>
    <w:sig w:usb0="E00002FF" w:usb1="6AC7FCFF" w:usb2="00000012" w:usb3="00000000" w:csb0="00020005"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8D9A7" w14:textId="0493B2D2" w:rsidR="00410FA6" w:rsidRPr="00210538" w:rsidRDefault="00410FA6" w:rsidP="00EF7376">
    <w:pPr>
      <w:pStyle w:val="Header"/>
      <w:tabs>
        <w:tab w:val="clear" w:pos="9026"/>
      </w:tabs>
      <w:ind w:right="-46" w:firstLine="0"/>
      <w:jc w:val="right"/>
      <w:rPr>
        <w:rFonts w:ascii="Candara" w:eastAsia="Kozuka Gothic Pro H" w:hAnsi="Candara"/>
        <w:b/>
        <w:bCs/>
        <w:i/>
        <w:iCs/>
        <w:sz w:val="20"/>
        <w:szCs w:val="20"/>
        <w:lang w:val="en-US"/>
      </w:rPr>
    </w:pPr>
    <w:r w:rsidRPr="0050670E">
      <w:rPr>
        <w:rFonts w:ascii="Times New Roman" w:eastAsia="Kozuka Gothic Pro H" w:hAnsi="Times New Roman"/>
        <w:sz w:val="20"/>
        <w:szCs w:val="20"/>
        <w:lang w:val="en-US"/>
      </w:rPr>
      <w:t xml:space="preserve"> </w:t>
    </w:r>
    <w:r w:rsidR="00210538" w:rsidRPr="00210538">
      <w:rPr>
        <w:rFonts w:ascii="Candara" w:eastAsia="Kozuka Gothic Pro H" w:hAnsi="Candara"/>
        <w:b/>
        <w:bCs/>
        <w:i/>
        <w:iCs/>
        <w:sz w:val="20"/>
        <w:szCs w:val="20"/>
      </w:rPr>
      <w:t>Lakar: Jurnal Arsitektur</w:t>
    </w:r>
    <w:r w:rsidR="008967EB" w:rsidRPr="00210538">
      <w:rPr>
        <w:rFonts w:ascii="Candara" w:eastAsia="Kozuka Gothic Pro H" w:hAnsi="Candara"/>
        <w:b/>
        <w:bCs/>
        <w:i/>
        <w:iCs/>
        <w:sz w:val="20"/>
        <w:szCs w:val="20"/>
        <w:lang w:val="en-US"/>
      </w:rPr>
      <w:t xml:space="preserve"> </w:t>
    </w:r>
    <w:r w:rsidR="002B4F3B" w:rsidRPr="00210538">
      <w:rPr>
        <w:rFonts w:ascii="Candara" w:eastAsia="Kozuka Gothic Pro H" w:hAnsi="Candara"/>
        <w:b/>
        <w:bCs/>
        <w:i/>
        <w:iCs/>
        <w:sz w:val="20"/>
        <w:szCs w:val="20"/>
        <w:lang w:val="en-US"/>
      </w:rPr>
      <w:t>| Vol. X</w:t>
    </w:r>
    <w:r w:rsidR="00A21762" w:rsidRPr="00210538">
      <w:rPr>
        <w:rFonts w:ascii="Candara" w:eastAsia="Kozuka Gothic Pro H" w:hAnsi="Candara"/>
        <w:b/>
        <w:bCs/>
        <w:i/>
        <w:iCs/>
        <w:sz w:val="20"/>
        <w:szCs w:val="20"/>
        <w:lang w:val="en-US"/>
      </w:rPr>
      <w:t xml:space="preserve"> No. X</w:t>
    </w:r>
    <w:r w:rsidR="002B4F3B" w:rsidRPr="00210538">
      <w:rPr>
        <w:rFonts w:ascii="Candara" w:eastAsia="Kozuka Gothic Pro H" w:hAnsi="Candara"/>
        <w:b/>
        <w:bCs/>
        <w:i/>
        <w:iCs/>
        <w:sz w:val="20"/>
        <w:szCs w:val="20"/>
        <w:lang w:val="en-US"/>
      </w:rPr>
      <w:t xml:space="preserve"> </w:t>
    </w:r>
    <w:r w:rsidRPr="00210538">
      <w:rPr>
        <w:rFonts w:ascii="Candara" w:eastAsia="Kozuka Gothic Pro H" w:hAnsi="Candara"/>
        <w:b/>
        <w:bCs/>
        <w:i/>
        <w:iCs/>
        <w:sz w:val="20"/>
        <w:szCs w:val="20"/>
        <w:lang w:val="en-US"/>
      </w:rPr>
      <w:t>(</w:t>
    </w:r>
    <w:r w:rsidR="003B6DEC" w:rsidRPr="00210538">
      <w:rPr>
        <w:rFonts w:ascii="Candara" w:eastAsia="Kozuka Gothic Pro H" w:hAnsi="Candara"/>
        <w:b/>
        <w:bCs/>
        <w:i/>
        <w:iCs/>
        <w:sz w:val="20"/>
        <w:szCs w:val="20"/>
      </w:rPr>
      <w:t>Year)</w:t>
    </w:r>
    <w:r w:rsidR="00D57E3E" w:rsidRPr="00210538">
      <w:rPr>
        <w:rFonts w:ascii="Candara" w:eastAsia="Kozuka Gothic Pro H" w:hAnsi="Candara"/>
        <w:b/>
        <w:bCs/>
        <w:i/>
        <w:iCs/>
        <w:sz w:val="20"/>
        <w:szCs w:val="20"/>
        <w:lang w:val="en-US"/>
      </w:rPr>
      <w:t xml:space="preserve">, </w:t>
    </w:r>
    <w:r w:rsidRPr="00210538">
      <w:rPr>
        <w:rFonts w:ascii="Candara" w:eastAsia="Kozuka Gothic Pro H" w:hAnsi="Candara"/>
        <w:b/>
        <w:bCs/>
        <w:i/>
        <w:iCs/>
        <w:sz w:val="20"/>
        <w:szCs w:val="20"/>
        <w:lang w:val="en-US"/>
      </w:rPr>
      <w:t>XX-XX</w:t>
    </w:r>
  </w:p>
  <w:p w14:paraId="0632BA28" w14:textId="77777777" w:rsidR="00410FA6" w:rsidRPr="00410FA6" w:rsidRDefault="00410FA6" w:rsidP="00D37183">
    <w:pPr>
      <w:pStyle w:val="Footer"/>
      <w:jc w:val="right"/>
      <w:rPr>
        <w:rFonts w:ascii="Palatino Linotype" w:hAnsi="Palatino Linotype"/>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1AF2A" w14:textId="0C376899" w:rsidR="00B81D28" w:rsidRPr="00210538" w:rsidRDefault="00210538" w:rsidP="00394126">
    <w:pPr>
      <w:pStyle w:val="Header"/>
      <w:tabs>
        <w:tab w:val="clear" w:pos="9026"/>
      </w:tabs>
      <w:ind w:right="-46" w:firstLine="0"/>
      <w:jc w:val="right"/>
      <w:rPr>
        <w:rFonts w:ascii="Candara" w:eastAsia="Kozuka Gothic Pro H" w:hAnsi="Candara" w:cs="Arial"/>
        <w:b/>
        <w:bCs/>
        <w:i/>
        <w:iCs/>
        <w:sz w:val="20"/>
        <w:szCs w:val="20"/>
        <w:lang w:val="en-US"/>
      </w:rPr>
    </w:pPr>
    <w:r w:rsidRPr="00210538">
      <w:rPr>
        <w:rFonts w:ascii="Candara" w:eastAsia="Kozuka Gothic Pro H" w:hAnsi="Candara" w:cs="Arial"/>
        <w:b/>
        <w:bCs/>
        <w:i/>
        <w:iCs/>
        <w:sz w:val="20"/>
        <w:szCs w:val="20"/>
      </w:rPr>
      <w:t>Lakar: Jurnal Arsitektur</w:t>
    </w:r>
    <w:r w:rsidR="008967EB" w:rsidRPr="00210538">
      <w:rPr>
        <w:rFonts w:ascii="Candara" w:eastAsia="Kozuka Gothic Pro H" w:hAnsi="Candara" w:cs="Arial"/>
        <w:b/>
        <w:bCs/>
        <w:i/>
        <w:iCs/>
        <w:sz w:val="20"/>
        <w:szCs w:val="20"/>
        <w:lang w:val="en-US"/>
      </w:rPr>
      <w:t xml:space="preserve"> </w:t>
    </w:r>
    <w:r w:rsidR="002B4F3B" w:rsidRPr="00210538">
      <w:rPr>
        <w:rFonts w:ascii="Candara" w:eastAsia="Kozuka Gothic Pro H" w:hAnsi="Candara" w:cs="Arial"/>
        <w:b/>
        <w:bCs/>
        <w:i/>
        <w:iCs/>
        <w:sz w:val="20"/>
        <w:szCs w:val="20"/>
        <w:lang w:val="en-US"/>
      </w:rPr>
      <w:t>| Vol. X No. X</w:t>
    </w:r>
    <w:r w:rsidR="00974904" w:rsidRPr="00210538">
      <w:rPr>
        <w:rFonts w:ascii="Candara" w:eastAsia="Kozuka Gothic Pro H" w:hAnsi="Candara" w:cs="Arial"/>
        <w:b/>
        <w:bCs/>
        <w:i/>
        <w:iCs/>
        <w:sz w:val="20"/>
        <w:szCs w:val="20"/>
        <w:lang w:val="en-US"/>
      </w:rPr>
      <w:t xml:space="preserve"> </w:t>
    </w:r>
    <w:r w:rsidR="00B81D28" w:rsidRPr="00210538">
      <w:rPr>
        <w:rFonts w:ascii="Candara" w:eastAsia="Kozuka Gothic Pro H" w:hAnsi="Candara" w:cs="Arial"/>
        <w:b/>
        <w:bCs/>
        <w:i/>
        <w:iCs/>
        <w:sz w:val="20"/>
        <w:szCs w:val="20"/>
        <w:lang w:val="en-US"/>
      </w:rPr>
      <w:t>(</w:t>
    </w:r>
    <w:r w:rsidR="00D2002F" w:rsidRPr="00210538">
      <w:rPr>
        <w:rFonts w:ascii="Candara" w:eastAsia="Kozuka Gothic Pro H" w:hAnsi="Candara" w:cs="Arial"/>
        <w:b/>
        <w:bCs/>
        <w:i/>
        <w:iCs/>
        <w:sz w:val="20"/>
        <w:szCs w:val="20"/>
        <w:lang w:val="en-US"/>
      </w:rPr>
      <w:t>Year</w:t>
    </w:r>
    <w:r w:rsidR="00D57E3E" w:rsidRPr="00210538">
      <w:rPr>
        <w:rFonts w:ascii="Candara" w:eastAsia="Kozuka Gothic Pro H" w:hAnsi="Candara" w:cs="Arial"/>
        <w:b/>
        <w:bCs/>
        <w:i/>
        <w:iCs/>
        <w:sz w:val="20"/>
        <w:szCs w:val="20"/>
        <w:lang w:val="en-US"/>
      </w:rPr>
      <w:t xml:space="preserve">), </w:t>
    </w:r>
    <w:r w:rsidR="00B81D28" w:rsidRPr="00210538">
      <w:rPr>
        <w:rFonts w:ascii="Candara" w:eastAsia="Kozuka Gothic Pro H" w:hAnsi="Candara" w:cs="Arial"/>
        <w:b/>
        <w:bCs/>
        <w:i/>
        <w:iCs/>
        <w:sz w:val="20"/>
        <w:szCs w:val="20"/>
        <w:lang w:val="en-US"/>
      </w:rPr>
      <w:t>XX-XX</w:t>
    </w:r>
  </w:p>
  <w:p w14:paraId="1199C3B7" w14:textId="77777777" w:rsidR="009148FA" w:rsidRPr="009148FA" w:rsidRDefault="00EA08F6" w:rsidP="00EA08F6">
    <w:pPr>
      <w:pStyle w:val="Footer"/>
      <w:tabs>
        <w:tab w:val="left" w:pos="6176"/>
      </w:tabs>
      <w:jc w:val="left"/>
      <w:rPr>
        <w:rFonts w:ascii="Palatino Linotype" w:hAnsi="Palatino Linotype"/>
        <w:sz w:val="16"/>
        <w:lang w:val="en-US"/>
      </w:rPr>
    </w:pPr>
    <w:r>
      <w:rPr>
        <w:rFonts w:ascii="Palatino Linotype" w:hAnsi="Palatino Linotype"/>
        <w:sz w:val="16"/>
        <w:lang w:val="en-US"/>
      </w:rPr>
      <w:tab/>
    </w:r>
    <w:r>
      <w:rPr>
        <w:rFonts w:ascii="Palatino Linotype" w:hAnsi="Palatino Linotype"/>
        <w:sz w:val="16"/>
        <w:lang w:val="en-U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CC6CF" w14:textId="77777777" w:rsidR="00D37183" w:rsidRPr="00013066" w:rsidRDefault="00175A81" w:rsidP="008967EB">
    <w:pPr>
      <w:pStyle w:val="Footer"/>
      <w:tabs>
        <w:tab w:val="clear" w:pos="4513"/>
        <w:tab w:val="clear" w:pos="9026"/>
      </w:tabs>
      <w:ind w:firstLine="0"/>
      <w:jc w:val="center"/>
      <w:rPr>
        <w:rStyle w:val="hps"/>
        <w:rFonts w:ascii="Candara" w:hAnsi="Candara"/>
      </w:rPr>
    </w:pPr>
    <w:r w:rsidRPr="00013066">
      <w:rPr>
        <w:rStyle w:val="hps"/>
        <w:rFonts w:ascii="Candara" w:hAnsi="Candara"/>
      </w:rPr>
      <w:t>1</w:t>
    </w:r>
  </w:p>
  <w:p w14:paraId="4E63DE92" w14:textId="77777777" w:rsidR="00175A81" w:rsidRPr="00DA692F" w:rsidRDefault="00175A81" w:rsidP="00175A81">
    <w:pPr>
      <w:pStyle w:val="Footer"/>
      <w:tabs>
        <w:tab w:val="clear" w:pos="4513"/>
        <w:tab w:val="clear" w:pos="9026"/>
      </w:tabs>
      <w:jc w:val="center"/>
      <w:rPr>
        <w:rStyle w:val="hps"/>
        <w:rFonts w:ascii="Humanst521 BT" w:hAnsi="Humanst521 BT" w:cs="Calibri"/>
      </w:rPr>
    </w:pPr>
    <w:r w:rsidRPr="00DA692F">
      <w:rPr>
        <w:rStyle w:val="hps"/>
        <w:rFonts w:ascii="Humanst521 BT" w:hAnsi="Humanst521 BT" w:cs="Calibri"/>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C03A7" w14:textId="77777777" w:rsidR="00247DD5" w:rsidRDefault="00247DD5" w:rsidP="00175A81">
      <w:r>
        <w:separator/>
      </w:r>
    </w:p>
  </w:footnote>
  <w:footnote w:type="continuationSeparator" w:id="0">
    <w:p w14:paraId="27125476" w14:textId="77777777" w:rsidR="00247DD5" w:rsidRDefault="00247DD5" w:rsidP="00175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6D8CC" w14:textId="77777777" w:rsidR="00410FA6" w:rsidRPr="00410FA6" w:rsidRDefault="00410FA6" w:rsidP="00410FA6">
    <w:pPr>
      <w:pStyle w:val="Header"/>
      <w:jc w:val="center"/>
      <w:rPr>
        <w:rFonts w:ascii="Palatino Linotype" w:eastAsia="Adobe Myungjo Std M" w:hAnsi="Palatino Linotype"/>
        <w:sz w:val="16"/>
        <w:lang w:val="en-US"/>
      </w:rPr>
    </w:pPr>
    <w:r w:rsidRPr="00410FA6">
      <w:rPr>
        <w:rFonts w:ascii="Palatino Linotype" w:eastAsia="Adobe Myungjo Std M" w:hAnsi="Palatino Linotype"/>
        <w:sz w:val="16"/>
        <w:lang w:val="en-US"/>
      </w:rPr>
      <w:t xml:space="preserve">&lt;NAMA PENULIS&gt; </w:t>
    </w:r>
  </w:p>
  <w:p w14:paraId="17C7E3E0" w14:textId="77777777" w:rsidR="00410FA6" w:rsidRPr="005E2B81" w:rsidRDefault="00410FA6" w:rsidP="00410FA6">
    <w:pPr>
      <w:tabs>
        <w:tab w:val="center" w:pos="4513"/>
        <w:tab w:val="right" w:pos="9026"/>
      </w:tabs>
      <w:jc w:val="center"/>
    </w:pPr>
    <w:r w:rsidRPr="00410FA6">
      <w:rPr>
        <w:rFonts w:ascii="Palatino Linotype" w:eastAsia="Adobe Myungjo Std M" w:hAnsi="Palatino Linotype"/>
        <w:sz w:val="14"/>
        <w:lang w:val="en-US"/>
      </w:rPr>
      <w:t>(Judul Artikel)</w:t>
    </w:r>
  </w:p>
  <w:p w14:paraId="6A7DD314" w14:textId="77777777" w:rsidR="00410FA6" w:rsidRPr="00410FA6" w:rsidRDefault="00410FA6">
    <w:pPr>
      <w:pStyle w:val="Header"/>
      <w:rPr>
        <w:rFonts w:ascii="Palatino Linotype" w:hAnsi="Palatino Linotype"/>
      </w:rPr>
    </w:pPr>
    <w:r w:rsidRPr="00410FA6">
      <w:rPr>
        <w:rFonts w:ascii="Palatino Linotype" w:hAnsi="Palatino Linotype"/>
      </w:rPr>
      <w:fldChar w:fldCharType="begin"/>
    </w:r>
    <w:r w:rsidRPr="00410FA6">
      <w:rPr>
        <w:rFonts w:ascii="Palatino Linotype" w:hAnsi="Palatino Linotype"/>
      </w:rPr>
      <w:instrText xml:space="preserve"> PAGE   \* MERGEFORMAT </w:instrText>
    </w:r>
    <w:r w:rsidRPr="00410FA6">
      <w:rPr>
        <w:rFonts w:ascii="Palatino Linotype" w:hAnsi="Palatino Linotype"/>
      </w:rPr>
      <w:fldChar w:fldCharType="separate"/>
    </w:r>
    <w:r w:rsidR="002E56D7">
      <w:rPr>
        <w:rFonts w:ascii="Palatino Linotype" w:hAnsi="Palatino Linotype"/>
        <w:noProof/>
      </w:rPr>
      <w:t>2</w:t>
    </w:r>
    <w:r w:rsidRPr="00410FA6">
      <w:rPr>
        <w:rFonts w:ascii="Palatino Linotype" w:hAnsi="Palatino Linotype"/>
        <w:noProof/>
      </w:rPr>
      <w:fldChar w:fldCharType="end"/>
    </w:r>
  </w:p>
  <w:p w14:paraId="781783C6" w14:textId="77777777" w:rsidR="00474410" w:rsidRDefault="004744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B55CB" w14:textId="77777777" w:rsidR="00D37183" w:rsidRPr="00167EA3" w:rsidRDefault="00D37183" w:rsidP="00D37183">
    <w:pPr>
      <w:pStyle w:val="Header"/>
      <w:jc w:val="center"/>
      <w:rPr>
        <w:rFonts w:ascii="Palatino Linotype" w:eastAsia="Adobe Myungjo Std M" w:hAnsi="Palatino Linotype"/>
        <w:sz w:val="16"/>
        <w:lang w:val="en-US"/>
      </w:rPr>
    </w:pPr>
    <w:r w:rsidRPr="00167EA3">
      <w:rPr>
        <w:rFonts w:ascii="Palatino Linotype" w:eastAsia="Adobe Myungjo Std M" w:hAnsi="Palatino Linotype"/>
        <w:sz w:val="16"/>
        <w:lang w:val="en-US"/>
      </w:rPr>
      <w:t>&lt;</w:t>
    </w:r>
    <w:r w:rsidR="00730A7E" w:rsidRPr="00167EA3">
      <w:rPr>
        <w:rFonts w:ascii="Palatino Linotype" w:eastAsia="Adobe Myungjo Std M" w:hAnsi="Palatino Linotype"/>
        <w:sz w:val="16"/>
        <w:lang w:val="en-US"/>
      </w:rPr>
      <w:t>NAMA PENULIS</w:t>
    </w:r>
    <w:r w:rsidRPr="00167EA3">
      <w:rPr>
        <w:rFonts w:ascii="Palatino Linotype" w:eastAsia="Adobe Myungjo Std M" w:hAnsi="Palatino Linotype"/>
        <w:sz w:val="16"/>
        <w:lang w:val="en-US"/>
      </w:rPr>
      <w:t>&gt;</w:t>
    </w:r>
    <w:r w:rsidR="00342A66" w:rsidRPr="00167EA3">
      <w:rPr>
        <w:rFonts w:ascii="Palatino Linotype" w:eastAsia="Adobe Myungjo Std M" w:hAnsi="Palatino Linotype"/>
        <w:sz w:val="16"/>
        <w:lang w:val="en-US"/>
      </w:rPr>
      <w:t xml:space="preserve"> </w:t>
    </w:r>
  </w:p>
  <w:p w14:paraId="06970DF0" w14:textId="77777777" w:rsidR="00E2065A" w:rsidRPr="00167EA3" w:rsidRDefault="00E2065A" w:rsidP="00D37183">
    <w:pPr>
      <w:pStyle w:val="Header"/>
      <w:jc w:val="center"/>
      <w:rPr>
        <w:rFonts w:ascii="Palatino Linotype" w:eastAsia="Adobe Myungjo Std M" w:hAnsi="Palatino Linotype"/>
        <w:sz w:val="16"/>
        <w:lang w:val="en-US"/>
      </w:rPr>
    </w:pPr>
    <w:r w:rsidRPr="00167EA3">
      <w:rPr>
        <w:rFonts w:ascii="Palatino Linotype" w:eastAsia="Adobe Myungjo Std M" w:hAnsi="Palatino Linotype"/>
        <w:sz w:val="16"/>
        <w:lang w:val="en-US"/>
      </w:rPr>
      <w:t>(</w:t>
    </w:r>
    <w:r w:rsidR="00730A7E" w:rsidRPr="00167EA3">
      <w:rPr>
        <w:rFonts w:ascii="Palatino Linotype" w:eastAsia="Adobe Myungjo Std M" w:hAnsi="Palatino Linotype"/>
        <w:sz w:val="16"/>
        <w:lang w:val="en-US"/>
      </w:rPr>
      <w:t>Judul Artikel</w:t>
    </w:r>
    <w:r w:rsidRPr="00167EA3">
      <w:rPr>
        <w:rFonts w:ascii="Palatino Linotype" w:eastAsia="Adobe Myungjo Std M" w:hAnsi="Palatino Linotype"/>
        <w:sz w:val="16"/>
        <w:lang w:val="en-US"/>
      </w:rPr>
      <w:t>)</w:t>
    </w:r>
  </w:p>
  <w:p w14:paraId="6BFE64B6" w14:textId="77777777" w:rsidR="00175A81" w:rsidRPr="009148FA" w:rsidRDefault="00661619" w:rsidP="0036117E">
    <w:pPr>
      <w:pStyle w:val="Header"/>
      <w:rPr>
        <w:rFonts w:ascii="Palatino Linotype" w:hAnsi="Palatino Linotype"/>
      </w:rPr>
    </w:pPr>
    <w:r w:rsidRPr="009148FA">
      <w:rPr>
        <w:rFonts w:ascii="Palatino Linotype" w:hAnsi="Palatino Linotype"/>
      </w:rPr>
      <w:fldChar w:fldCharType="begin"/>
    </w:r>
    <w:r w:rsidRPr="009148FA">
      <w:rPr>
        <w:rFonts w:ascii="Palatino Linotype" w:hAnsi="Palatino Linotype"/>
      </w:rPr>
      <w:instrText xml:space="preserve"> PAGE   \* MERGEFORMAT </w:instrText>
    </w:r>
    <w:r w:rsidRPr="009148FA">
      <w:rPr>
        <w:rFonts w:ascii="Palatino Linotype" w:hAnsi="Palatino Linotype"/>
      </w:rPr>
      <w:fldChar w:fldCharType="separate"/>
    </w:r>
    <w:r w:rsidR="00487769">
      <w:rPr>
        <w:rFonts w:ascii="Palatino Linotype" w:hAnsi="Palatino Linotype"/>
        <w:noProof/>
      </w:rPr>
      <w:t>3</w:t>
    </w:r>
    <w:r w:rsidRPr="009148FA">
      <w:rPr>
        <w:rFonts w:ascii="Palatino Linotype" w:hAnsi="Palatino Linotype"/>
        <w:noProof/>
      </w:rPr>
      <w:fldChar w:fldCharType="end"/>
    </w:r>
  </w:p>
  <w:p w14:paraId="196A809F" w14:textId="77777777" w:rsidR="00556EF7" w:rsidRPr="00556EF7" w:rsidRDefault="00556EF7">
    <w:pPr>
      <w:pStyle w:val="Header"/>
      <w:jc w:val="right"/>
      <w:rPr>
        <w:rFonts w:ascii="Humanst521 BT" w:hAnsi="Humanst521 BT"/>
      </w:rPr>
    </w:pPr>
  </w:p>
  <w:p w14:paraId="25D519D2" w14:textId="77777777" w:rsidR="00175A81" w:rsidRPr="00D37183" w:rsidRDefault="00175A81" w:rsidP="00D37183">
    <w:pPr>
      <w:pStyle w:val="Header"/>
      <w:jc w:val="right"/>
      <w:rPr>
        <w:sz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9AA8E" w14:textId="77777777" w:rsidR="00BF613C" w:rsidRDefault="00BF613C" w:rsidP="00BF613C">
    <w:pPr>
      <w:tabs>
        <w:tab w:val="left" w:pos="1942"/>
      </w:tabs>
    </w:pPr>
  </w:p>
  <w:p w14:paraId="2DD0EB85" w14:textId="006F4CCD" w:rsidR="00F2662A" w:rsidRPr="00013066" w:rsidRDefault="00F2662A" w:rsidP="00F2662A">
    <w:pPr>
      <w:ind w:firstLine="0"/>
      <w:rPr>
        <w:rFonts w:ascii="Candara" w:hAnsi="Candara"/>
        <w:sz w:val="16"/>
        <w:szCs w:val="16"/>
      </w:rPr>
    </w:pPr>
    <w:r w:rsidRPr="00013066">
      <w:rPr>
        <w:rFonts w:ascii="Algerian" w:hAnsi="Algerian"/>
        <w:b/>
        <w:color w:val="ED7D31" w:themeColor="accent2"/>
        <w:sz w:val="24"/>
        <w:szCs w:val="24"/>
      </w:rPr>
      <w:t>L A K A R</w:t>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sz w:val="14"/>
        <w:szCs w:val="16"/>
      </w:rPr>
      <w:t xml:space="preserve">Volume </w:t>
    </w:r>
    <w:r w:rsidR="00013066">
      <w:rPr>
        <w:rFonts w:ascii="Candara" w:hAnsi="Candara"/>
        <w:sz w:val="14"/>
        <w:szCs w:val="16"/>
      </w:rPr>
      <w:t>xx</w:t>
    </w:r>
    <w:r w:rsidRPr="00013066">
      <w:rPr>
        <w:rFonts w:ascii="Candara" w:hAnsi="Candara"/>
        <w:sz w:val="14"/>
        <w:szCs w:val="16"/>
      </w:rPr>
      <w:t xml:space="preserve"> No </w:t>
    </w:r>
    <w:r w:rsidR="00013066">
      <w:rPr>
        <w:rFonts w:ascii="Candara" w:hAnsi="Candara"/>
        <w:sz w:val="14"/>
        <w:szCs w:val="16"/>
      </w:rPr>
      <w:t>xx</w:t>
    </w:r>
    <w:r w:rsidRPr="00013066">
      <w:rPr>
        <w:rFonts w:ascii="Candara" w:hAnsi="Candara"/>
        <w:sz w:val="14"/>
        <w:szCs w:val="16"/>
      </w:rPr>
      <w:t xml:space="preserve"> (2018), 00 – 00</w:t>
    </w:r>
  </w:p>
  <w:p w14:paraId="42E8104D" w14:textId="348D974E" w:rsidR="00F2662A" w:rsidRPr="00013066" w:rsidRDefault="00F2662A" w:rsidP="00F2662A">
    <w:pPr>
      <w:ind w:firstLine="0"/>
      <w:rPr>
        <w:rFonts w:ascii="Candara" w:hAnsi="Candara"/>
        <w:sz w:val="14"/>
        <w:szCs w:val="16"/>
      </w:rPr>
    </w:pPr>
    <w:r w:rsidRPr="00013066">
      <w:rPr>
        <w:rFonts w:ascii="Algerian" w:hAnsi="Algerian"/>
      </w:rPr>
      <w:t>Jurnal Arsitektur</w:t>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14"/>
        <w:szCs w:val="16"/>
      </w:rPr>
      <w:t xml:space="preserve">ISSN </w:t>
    </w:r>
    <w:r w:rsidR="00013066">
      <w:rPr>
        <w:rFonts w:ascii="Candara" w:hAnsi="Candara"/>
        <w:sz w:val="14"/>
        <w:szCs w:val="16"/>
      </w:rPr>
      <w:t>xxxx</w:t>
    </w:r>
    <w:r w:rsidRPr="00013066">
      <w:rPr>
        <w:rFonts w:ascii="Candara" w:hAnsi="Candara"/>
        <w:sz w:val="14"/>
        <w:szCs w:val="16"/>
      </w:rPr>
      <w:t>-</w:t>
    </w:r>
    <w:r w:rsidR="00013066">
      <w:rPr>
        <w:rFonts w:ascii="Candara" w:hAnsi="Candara"/>
        <w:sz w:val="14"/>
        <w:szCs w:val="16"/>
      </w:rPr>
      <w:t>xxxx</w:t>
    </w:r>
    <w:r w:rsidRPr="00013066">
      <w:rPr>
        <w:rFonts w:ascii="Candara" w:hAnsi="Candara"/>
        <w:sz w:val="14"/>
        <w:szCs w:val="16"/>
      </w:rPr>
      <w:t xml:space="preserve"> (Print) | ISSN </w:t>
    </w:r>
    <w:r w:rsidR="00013066">
      <w:rPr>
        <w:rFonts w:ascii="Candara" w:hAnsi="Candara"/>
        <w:sz w:val="14"/>
        <w:szCs w:val="16"/>
      </w:rPr>
      <w:t>xxxx</w:t>
    </w:r>
    <w:r w:rsidRPr="00013066">
      <w:rPr>
        <w:rFonts w:ascii="Candara" w:hAnsi="Candara"/>
        <w:sz w:val="14"/>
        <w:szCs w:val="16"/>
      </w:rPr>
      <w:t>-</w:t>
    </w:r>
    <w:r w:rsidR="00013066">
      <w:rPr>
        <w:rFonts w:ascii="Candara" w:hAnsi="Candara"/>
        <w:sz w:val="14"/>
        <w:szCs w:val="16"/>
      </w:rPr>
      <w:t>xxxx</w:t>
    </w:r>
  </w:p>
  <w:p w14:paraId="5BC642A5" w14:textId="77777777" w:rsidR="00F2662A" w:rsidRDefault="00F2662A" w:rsidP="00F2662A">
    <w:pPr>
      <w:ind w:firstLine="0"/>
      <w:rPr>
        <w:rFonts w:ascii="Lucida Handwriting" w:hAnsi="Lucida Handwriting"/>
        <w:sz w:val="14"/>
        <w:szCs w:val="16"/>
      </w:rPr>
    </w:pPr>
    <w:r>
      <w:rPr>
        <w:rFonts w:ascii="Bradley Hand ITC" w:hAnsi="Bradley Hand ITC"/>
        <w:noProof/>
        <w:sz w:val="24"/>
        <w:szCs w:val="24"/>
        <w:lang w:val="en-US"/>
      </w:rPr>
      <mc:AlternateContent>
        <mc:Choice Requires="wps">
          <w:drawing>
            <wp:anchor distT="0" distB="0" distL="114300" distR="114300" simplePos="0" relativeHeight="251668992" behindDoc="0" locked="0" layoutInCell="1" allowOverlap="1" wp14:anchorId="5E68C3B0" wp14:editId="74283065">
              <wp:simplePos x="0" y="0"/>
              <wp:positionH relativeFrom="column">
                <wp:posOffset>-149225</wp:posOffset>
              </wp:positionH>
              <wp:positionV relativeFrom="paragraph">
                <wp:posOffset>97419</wp:posOffset>
              </wp:positionV>
              <wp:extent cx="608965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60896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D401BA9" id="Straight Connector 7"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1.75pt,7.65pt" to="46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" strokecolor="black [3200]" strokeweight="1.5pt">
              <v:stroke joinstyle="miter"/>
            </v:line>
          </w:pict>
        </mc:Fallback>
      </mc:AlternateContent>
    </w:r>
  </w:p>
  <w:p w14:paraId="5FF7AAA0" w14:textId="77777777" w:rsidR="00BE7437" w:rsidRPr="00F2662A" w:rsidRDefault="00BE7437" w:rsidP="00F2662A">
    <w:pPr>
      <w:tabs>
        <w:tab w:val="left" w:pos="3109"/>
      </w:tabs>
      <w:ind w:firstLine="0"/>
      <w:rPr>
        <w: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69604" w14:textId="77777777" w:rsidR="00B72345" w:rsidRDefault="00B72345" w:rsidP="00B72345">
    <w:pPr>
      <w:pStyle w:val="Header"/>
    </w:pPr>
  </w:p>
  <w:p w14:paraId="3F95C622" w14:textId="77777777" w:rsidR="000E1E4F" w:rsidRPr="00A9206C" w:rsidRDefault="000E1E4F" w:rsidP="0053517B">
    <w:pPr>
      <w:pStyle w:val="Header"/>
      <w:ind w:firstLine="0"/>
      <w:jc w:val="left"/>
      <w:rPr>
        <w:rFonts w:ascii="Century Gothic" w:hAnsi="Century Gothic"/>
      </w:rPr>
    </w:pPr>
    <w:r w:rsidRPr="00013066">
      <w:rPr>
        <w:rFonts w:ascii="Candara" w:hAnsi="Candara"/>
      </w:rPr>
      <w:fldChar w:fldCharType="begin"/>
    </w:r>
    <w:r w:rsidRPr="00013066">
      <w:rPr>
        <w:rFonts w:ascii="Candara" w:hAnsi="Candara"/>
      </w:rPr>
      <w:instrText xml:space="preserve"> PAGE   \* MERGEFORMAT </w:instrText>
    </w:r>
    <w:r w:rsidRPr="00013066">
      <w:rPr>
        <w:rFonts w:ascii="Candara" w:hAnsi="Candara"/>
      </w:rPr>
      <w:fldChar w:fldCharType="separate"/>
    </w:r>
    <w:r w:rsidR="00E85991">
      <w:rPr>
        <w:rFonts w:ascii="Candara" w:hAnsi="Candara"/>
        <w:noProof/>
      </w:rPr>
      <w:t>14</w:t>
    </w:r>
    <w:r w:rsidRPr="00013066">
      <w:rPr>
        <w:rFonts w:ascii="Candara" w:hAnsi="Candara"/>
        <w:noProof/>
      </w:rPr>
      <w:fldChar w:fldCharType="end"/>
    </w:r>
    <w:r w:rsidR="00B72345" w:rsidRPr="00A9206C">
      <w:rPr>
        <w:rFonts w:ascii="Century Gothic" w:hAnsi="Century Gothic"/>
        <w:noProof/>
        <w:lang w:val="en-US"/>
      </w:rPr>
      <w:t xml:space="preserve"> </w:t>
    </w:r>
    <w:r w:rsidR="00B72345" w:rsidRPr="00102A88">
      <w:rPr>
        <w:rFonts w:ascii="Times New Roman" w:hAnsi="Times New Roman"/>
        <w:noProof/>
        <w:sz w:val="20"/>
        <w:szCs w:val="20"/>
        <w:lang w:val="en-US"/>
      </w:rPr>
      <w:t xml:space="preserve"> </w:t>
    </w:r>
    <w:r w:rsidR="00B72345" w:rsidRPr="00013066">
      <w:rPr>
        <w:rFonts w:ascii="Candara" w:hAnsi="Candara"/>
        <w:noProof/>
        <w:lang w:val="en-US"/>
      </w:rPr>
      <w:fldChar w:fldCharType="begin"/>
    </w:r>
    <w:r w:rsidR="00B72345" w:rsidRPr="00013066">
      <w:rPr>
        <w:rFonts w:ascii="Candara" w:hAnsi="Candara"/>
        <w:noProof/>
        <w:lang w:val="en-US"/>
      </w:rPr>
      <w:instrText xml:space="preserve"> TITLE  "Judul Artikel" \* Caps  \* MERGEFORMAT </w:instrText>
    </w:r>
    <w:r w:rsidR="00B72345" w:rsidRPr="00013066">
      <w:rPr>
        <w:rFonts w:ascii="Candara" w:hAnsi="Candara"/>
        <w:noProof/>
        <w:lang w:val="en-US"/>
      </w:rPr>
      <w:fldChar w:fldCharType="separate"/>
    </w:r>
    <w:r w:rsidR="001712E6" w:rsidRPr="00013066">
      <w:rPr>
        <w:rFonts w:ascii="Candara" w:hAnsi="Candara"/>
        <w:noProof/>
        <w:lang w:val="en-US"/>
      </w:rPr>
      <w:t>Judul Artikel</w:t>
    </w:r>
    <w:r w:rsidR="00B72345" w:rsidRPr="00013066">
      <w:rPr>
        <w:rFonts w:ascii="Candara" w:hAnsi="Candara"/>
        <w:noProof/>
        <w:lang w:val="en-US"/>
      </w:rPr>
      <w:fldChar w:fldCharType="end"/>
    </w:r>
  </w:p>
  <w:p w14:paraId="6FDEE668" w14:textId="77777777" w:rsidR="002E1EF5" w:rsidRDefault="002E1EF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A1559" w14:textId="77777777" w:rsidR="00B72345" w:rsidRDefault="00B72345" w:rsidP="00474410">
    <w:pPr>
      <w:pStyle w:val="Header"/>
      <w:jc w:val="right"/>
      <w:rPr>
        <w:lang w:val="en-US"/>
      </w:rPr>
    </w:pPr>
    <w:r>
      <w:rPr>
        <w:lang w:val="en-US"/>
      </w:rPr>
      <w:t xml:space="preserve"> </w:t>
    </w:r>
  </w:p>
  <w:p w14:paraId="4AD1C542" w14:textId="3E19E9A5" w:rsidR="00474410" w:rsidRPr="00714818" w:rsidRDefault="00B72345" w:rsidP="00474410">
    <w:pPr>
      <w:pStyle w:val="Header"/>
      <w:jc w:val="right"/>
      <w:rPr>
        <w:rFonts w:ascii="Century Gothic" w:hAnsi="Century Gothic"/>
      </w:rPr>
    </w:pPr>
    <w:r w:rsidRPr="00210538">
      <w:rPr>
        <w:rFonts w:ascii="Candara" w:hAnsi="Candara"/>
        <w:lang w:val="en-US"/>
      </w:rPr>
      <w:fldChar w:fldCharType="begin"/>
    </w:r>
    <w:r w:rsidRPr="00210538">
      <w:rPr>
        <w:rFonts w:ascii="Candara" w:hAnsi="Candara"/>
        <w:lang w:val="en-US"/>
      </w:rPr>
      <w:instrText xml:space="preserve"> AUTHOR  "Nama Penulis" \* Caps  \* MERGEFORMAT </w:instrText>
    </w:r>
    <w:r w:rsidRPr="00210538">
      <w:rPr>
        <w:rFonts w:ascii="Candara" w:hAnsi="Candara"/>
        <w:lang w:val="en-US"/>
      </w:rPr>
      <w:fldChar w:fldCharType="separate"/>
    </w:r>
    <w:r w:rsidR="001712E6" w:rsidRPr="00210538">
      <w:rPr>
        <w:rFonts w:ascii="Candara" w:hAnsi="Candara"/>
        <w:noProof/>
        <w:lang w:val="en-US"/>
      </w:rPr>
      <w:t>Nama Penulis</w:t>
    </w:r>
    <w:r w:rsidRPr="00210538">
      <w:rPr>
        <w:rFonts w:ascii="Candara" w:hAnsi="Candara"/>
        <w:lang w:val="en-US"/>
      </w:rPr>
      <w:fldChar w:fldCharType="end"/>
    </w:r>
    <w:r w:rsidR="00210538">
      <w:rPr>
        <w:rFonts w:ascii="Candara" w:hAnsi="Candara"/>
      </w:rPr>
      <w:t xml:space="preserve"> Pertama</w:t>
    </w:r>
    <w:r w:rsidRPr="00210538">
      <w:rPr>
        <w:rFonts w:ascii="Candara" w:hAnsi="Candara"/>
        <w:lang w:val="en-US"/>
      </w:rPr>
      <w:t xml:space="preserve"> </w:t>
    </w:r>
    <w:r w:rsidRPr="00714818">
      <w:rPr>
        <w:rFonts w:ascii="Century Gothic" w:hAnsi="Century Gothic"/>
        <w:lang w:val="en-US"/>
      </w:rPr>
      <w:t xml:space="preserve"> </w:t>
    </w:r>
    <w:r w:rsidR="00474410" w:rsidRPr="00210538">
      <w:rPr>
        <w:rFonts w:ascii="Candara" w:hAnsi="Candara"/>
      </w:rPr>
      <w:fldChar w:fldCharType="begin"/>
    </w:r>
    <w:r w:rsidR="00474410" w:rsidRPr="00210538">
      <w:rPr>
        <w:rFonts w:ascii="Candara" w:hAnsi="Candara"/>
      </w:rPr>
      <w:instrText xml:space="preserve"> PAGE   \* MERGEFORMAT </w:instrText>
    </w:r>
    <w:r w:rsidR="00474410" w:rsidRPr="00210538">
      <w:rPr>
        <w:rFonts w:ascii="Candara" w:hAnsi="Candara"/>
      </w:rPr>
      <w:fldChar w:fldCharType="separate"/>
    </w:r>
    <w:r w:rsidR="00E85991">
      <w:rPr>
        <w:rFonts w:ascii="Candara" w:hAnsi="Candara"/>
        <w:noProof/>
      </w:rPr>
      <w:t>13</w:t>
    </w:r>
    <w:r w:rsidR="00474410" w:rsidRPr="00210538">
      <w:rPr>
        <w:rFonts w:ascii="Candara" w:hAnsi="Candara"/>
        <w:noProof/>
      </w:rPr>
      <w:fldChar w:fldCharType="end"/>
    </w:r>
  </w:p>
  <w:p w14:paraId="6C894B37" w14:textId="77777777" w:rsidR="00474410" w:rsidRPr="00556EF7" w:rsidRDefault="00474410">
    <w:pPr>
      <w:pStyle w:val="Header"/>
      <w:jc w:val="right"/>
      <w:rPr>
        <w:rFonts w:ascii="Humanst521 BT" w:hAnsi="Humanst521 B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02F"/>
    <w:multiLevelType w:val="hybridMultilevel"/>
    <w:tmpl w:val="D0247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C3F09"/>
    <w:multiLevelType w:val="hybridMultilevel"/>
    <w:tmpl w:val="1BF4A3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71B7E"/>
    <w:multiLevelType w:val="hybridMultilevel"/>
    <w:tmpl w:val="AA2AA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D6EE3"/>
    <w:multiLevelType w:val="hybridMultilevel"/>
    <w:tmpl w:val="E4A2C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C11F5"/>
    <w:multiLevelType w:val="hybridMultilevel"/>
    <w:tmpl w:val="4B349BA4"/>
    <w:lvl w:ilvl="0" w:tplc="699033DE">
      <w:start w:val="1"/>
      <w:numFmt w:val="bullet"/>
      <w:lvlText w:val="•"/>
      <w:lvlJc w:val="left"/>
      <w:pPr>
        <w:tabs>
          <w:tab w:val="num" w:pos="720"/>
        </w:tabs>
        <w:ind w:left="720" w:hanging="360"/>
      </w:pPr>
      <w:rPr>
        <w:rFonts w:ascii="Arial" w:hAnsi="Arial" w:hint="default"/>
      </w:rPr>
    </w:lvl>
    <w:lvl w:ilvl="1" w:tplc="128266AA" w:tentative="1">
      <w:start w:val="1"/>
      <w:numFmt w:val="bullet"/>
      <w:lvlText w:val="•"/>
      <w:lvlJc w:val="left"/>
      <w:pPr>
        <w:tabs>
          <w:tab w:val="num" w:pos="1440"/>
        </w:tabs>
        <w:ind w:left="1440" w:hanging="360"/>
      </w:pPr>
      <w:rPr>
        <w:rFonts w:ascii="Arial" w:hAnsi="Arial" w:hint="default"/>
      </w:rPr>
    </w:lvl>
    <w:lvl w:ilvl="2" w:tplc="E4726476" w:tentative="1">
      <w:start w:val="1"/>
      <w:numFmt w:val="bullet"/>
      <w:lvlText w:val="•"/>
      <w:lvlJc w:val="left"/>
      <w:pPr>
        <w:tabs>
          <w:tab w:val="num" w:pos="2160"/>
        </w:tabs>
        <w:ind w:left="2160" w:hanging="360"/>
      </w:pPr>
      <w:rPr>
        <w:rFonts w:ascii="Arial" w:hAnsi="Arial" w:hint="default"/>
      </w:rPr>
    </w:lvl>
    <w:lvl w:ilvl="3" w:tplc="988CE032" w:tentative="1">
      <w:start w:val="1"/>
      <w:numFmt w:val="bullet"/>
      <w:lvlText w:val="•"/>
      <w:lvlJc w:val="left"/>
      <w:pPr>
        <w:tabs>
          <w:tab w:val="num" w:pos="2880"/>
        </w:tabs>
        <w:ind w:left="2880" w:hanging="360"/>
      </w:pPr>
      <w:rPr>
        <w:rFonts w:ascii="Arial" w:hAnsi="Arial" w:hint="default"/>
      </w:rPr>
    </w:lvl>
    <w:lvl w:ilvl="4" w:tplc="8F4E1912" w:tentative="1">
      <w:start w:val="1"/>
      <w:numFmt w:val="bullet"/>
      <w:lvlText w:val="•"/>
      <w:lvlJc w:val="left"/>
      <w:pPr>
        <w:tabs>
          <w:tab w:val="num" w:pos="3600"/>
        </w:tabs>
        <w:ind w:left="3600" w:hanging="360"/>
      </w:pPr>
      <w:rPr>
        <w:rFonts w:ascii="Arial" w:hAnsi="Arial" w:hint="default"/>
      </w:rPr>
    </w:lvl>
    <w:lvl w:ilvl="5" w:tplc="35C07F7E" w:tentative="1">
      <w:start w:val="1"/>
      <w:numFmt w:val="bullet"/>
      <w:lvlText w:val="•"/>
      <w:lvlJc w:val="left"/>
      <w:pPr>
        <w:tabs>
          <w:tab w:val="num" w:pos="4320"/>
        </w:tabs>
        <w:ind w:left="4320" w:hanging="360"/>
      </w:pPr>
      <w:rPr>
        <w:rFonts w:ascii="Arial" w:hAnsi="Arial" w:hint="default"/>
      </w:rPr>
    </w:lvl>
    <w:lvl w:ilvl="6" w:tplc="A588D32E" w:tentative="1">
      <w:start w:val="1"/>
      <w:numFmt w:val="bullet"/>
      <w:lvlText w:val="•"/>
      <w:lvlJc w:val="left"/>
      <w:pPr>
        <w:tabs>
          <w:tab w:val="num" w:pos="5040"/>
        </w:tabs>
        <w:ind w:left="5040" w:hanging="360"/>
      </w:pPr>
      <w:rPr>
        <w:rFonts w:ascii="Arial" w:hAnsi="Arial" w:hint="default"/>
      </w:rPr>
    </w:lvl>
    <w:lvl w:ilvl="7" w:tplc="4998BB7A" w:tentative="1">
      <w:start w:val="1"/>
      <w:numFmt w:val="bullet"/>
      <w:lvlText w:val="•"/>
      <w:lvlJc w:val="left"/>
      <w:pPr>
        <w:tabs>
          <w:tab w:val="num" w:pos="5760"/>
        </w:tabs>
        <w:ind w:left="5760" w:hanging="360"/>
      </w:pPr>
      <w:rPr>
        <w:rFonts w:ascii="Arial" w:hAnsi="Arial" w:hint="default"/>
      </w:rPr>
    </w:lvl>
    <w:lvl w:ilvl="8" w:tplc="D914952A" w:tentative="1">
      <w:start w:val="1"/>
      <w:numFmt w:val="bullet"/>
      <w:lvlText w:val="•"/>
      <w:lvlJc w:val="left"/>
      <w:pPr>
        <w:tabs>
          <w:tab w:val="num" w:pos="6480"/>
        </w:tabs>
        <w:ind w:left="6480" w:hanging="360"/>
      </w:pPr>
      <w:rPr>
        <w:rFonts w:ascii="Arial" w:hAnsi="Arial" w:hint="default"/>
      </w:rPr>
    </w:lvl>
  </w:abstractNum>
  <w:abstractNum w:abstractNumId="6">
    <w:nsid w:val="0FF67889"/>
    <w:multiLevelType w:val="hybridMultilevel"/>
    <w:tmpl w:val="06DC7E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76FF6"/>
    <w:multiLevelType w:val="hybridMultilevel"/>
    <w:tmpl w:val="2D6E5B90"/>
    <w:lvl w:ilvl="0" w:tplc="03E4A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270C2A"/>
    <w:multiLevelType w:val="hybridMultilevel"/>
    <w:tmpl w:val="B6C88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0941CB"/>
    <w:multiLevelType w:val="hybridMultilevel"/>
    <w:tmpl w:val="B37C47E2"/>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4CC5A28"/>
    <w:multiLevelType w:val="hybridMultilevel"/>
    <w:tmpl w:val="0CC43076"/>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4E05096"/>
    <w:multiLevelType w:val="hybridMultilevel"/>
    <w:tmpl w:val="90962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523408"/>
    <w:multiLevelType w:val="hybridMultilevel"/>
    <w:tmpl w:val="83CC9E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0DA4D0D"/>
    <w:multiLevelType w:val="hybridMultilevel"/>
    <w:tmpl w:val="2EEA4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3369C1"/>
    <w:multiLevelType w:val="hybridMultilevel"/>
    <w:tmpl w:val="CD641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850C5D"/>
    <w:multiLevelType w:val="hybridMultilevel"/>
    <w:tmpl w:val="EC1482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E24343C"/>
    <w:multiLevelType w:val="hybridMultilevel"/>
    <w:tmpl w:val="46B62A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EAC0848"/>
    <w:multiLevelType w:val="hybridMultilevel"/>
    <w:tmpl w:val="C5E8CFF2"/>
    <w:lvl w:ilvl="0" w:tplc="0409000F">
      <w:start w:val="1"/>
      <w:numFmt w:val="decimal"/>
      <w:lvlText w:val="%1."/>
      <w:lvlJc w:val="left"/>
      <w:pPr>
        <w:ind w:left="720" w:hanging="360"/>
      </w:pPr>
    </w:lvl>
    <w:lvl w:ilvl="1" w:tplc="0544749E">
      <w:start w:val="7"/>
      <w:numFmt w:val="bullet"/>
      <w:lvlText w:val="•"/>
      <w:lvlJc w:val="left"/>
      <w:pPr>
        <w:ind w:left="1440" w:hanging="360"/>
      </w:pPr>
      <w:rPr>
        <w:rFonts w:ascii="Palatino Linotype" w:eastAsia="Calibri" w:hAnsi="Palatino Linotype"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0C1EFD"/>
    <w:multiLevelType w:val="hybridMultilevel"/>
    <w:tmpl w:val="400A3E80"/>
    <w:lvl w:ilvl="0" w:tplc="04090019">
      <w:start w:val="1"/>
      <w:numFmt w:val="lowerLetter"/>
      <w:lvlText w:val="%1."/>
      <w:lvlJc w:val="left"/>
      <w:pPr>
        <w:ind w:left="720" w:hanging="360"/>
      </w:pPr>
      <w:rPr>
        <w:rFonts w:hint="default"/>
      </w:rPr>
    </w:lvl>
    <w:lvl w:ilvl="1" w:tplc="172C71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592A4E"/>
    <w:multiLevelType w:val="hybridMultilevel"/>
    <w:tmpl w:val="C952C1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CCB4752"/>
    <w:multiLevelType w:val="hybridMultilevel"/>
    <w:tmpl w:val="D0AE5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4D1431B3"/>
    <w:multiLevelType w:val="hybridMultilevel"/>
    <w:tmpl w:val="B1A46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55A67E01"/>
    <w:multiLevelType w:val="hybridMultilevel"/>
    <w:tmpl w:val="85742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C3749D"/>
    <w:multiLevelType w:val="hybridMultilevel"/>
    <w:tmpl w:val="15222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FD243AD"/>
    <w:multiLevelType w:val="hybridMultilevel"/>
    <w:tmpl w:val="126E8D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10C4202"/>
    <w:multiLevelType w:val="hybridMultilevel"/>
    <w:tmpl w:val="FA94C6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947ADA"/>
    <w:multiLevelType w:val="hybridMultilevel"/>
    <w:tmpl w:val="972AC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A46E11"/>
    <w:multiLevelType w:val="hybridMultilevel"/>
    <w:tmpl w:val="7B70DC58"/>
    <w:lvl w:ilvl="0" w:tplc="DC788A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DC14912"/>
    <w:multiLevelType w:val="hybridMultilevel"/>
    <w:tmpl w:val="E65CE5AE"/>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2EE653B"/>
    <w:multiLevelType w:val="hybridMultilevel"/>
    <w:tmpl w:val="BA6E7D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73555CC3"/>
    <w:multiLevelType w:val="hybridMultilevel"/>
    <w:tmpl w:val="9D5EC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585A38"/>
    <w:multiLevelType w:val="hybridMultilevel"/>
    <w:tmpl w:val="ACA6E23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7875647E"/>
    <w:multiLevelType w:val="hybridMultilevel"/>
    <w:tmpl w:val="C1E28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82566C"/>
    <w:multiLevelType w:val="hybridMultilevel"/>
    <w:tmpl w:val="2D6E5B90"/>
    <w:lvl w:ilvl="0" w:tplc="03E4A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5"/>
  </w:num>
  <w:num w:numId="3">
    <w:abstractNumId w:val="17"/>
  </w:num>
  <w:num w:numId="4">
    <w:abstractNumId w:val="9"/>
  </w:num>
  <w:num w:numId="5">
    <w:abstractNumId w:val="32"/>
  </w:num>
  <w:num w:numId="6">
    <w:abstractNumId w:val="10"/>
  </w:num>
  <w:num w:numId="7">
    <w:abstractNumId w:val="28"/>
  </w:num>
  <w:num w:numId="8">
    <w:abstractNumId w:val="37"/>
  </w:num>
  <w:num w:numId="9">
    <w:abstractNumId w:val="7"/>
  </w:num>
  <w:num w:numId="10">
    <w:abstractNumId w:val="5"/>
  </w:num>
  <w:num w:numId="11">
    <w:abstractNumId w:val="8"/>
  </w:num>
  <w:num w:numId="12">
    <w:abstractNumId w:val="15"/>
  </w:num>
  <w:num w:numId="13">
    <w:abstractNumId w:val="16"/>
  </w:num>
  <w:num w:numId="14">
    <w:abstractNumId w:val="2"/>
  </w:num>
  <w:num w:numId="15">
    <w:abstractNumId w:val="26"/>
  </w:num>
  <w:num w:numId="16">
    <w:abstractNumId w:val="36"/>
  </w:num>
  <w:num w:numId="17">
    <w:abstractNumId w:val="20"/>
  </w:num>
  <w:num w:numId="18">
    <w:abstractNumId w:val="38"/>
  </w:num>
  <w:num w:numId="19">
    <w:abstractNumId w:val="19"/>
  </w:num>
  <w:num w:numId="20">
    <w:abstractNumId w:val="13"/>
  </w:num>
  <w:num w:numId="21">
    <w:abstractNumId w:val="3"/>
  </w:num>
  <w:num w:numId="22">
    <w:abstractNumId w:val="4"/>
  </w:num>
  <w:num w:numId="23">
    <w:abstractNumId w:val="11"/>
  </w:num>
  <w:num w:numId="24">
    <w:abstractNumId w:val="34"/>
  </w:num>
  <w:num w:numId="25">
    <w:abstractNumId w:val="30"/>
  </w:num>
  <w:num w:numId="26">
    <w:abstractNumId w:val="21"/>
  </w:num>
  <w:num w:numId="27">
    <w:abstractNumId w:val="6"/>
  </w:num>
  <w:num w:numId="28">
    <w:abstractNumId w:val="29"/>
  </w:num>
  <w:num w:numId="29">
    <w:abstractNumId w:val="0"/>
  </w:num>
  <w:num w:numId="30">
    <w:abstractNumId w:val="23"/>
  </w:num>
  <w:num w:numId="31">
    <w:abstractNumId w:val="24"/>
  </w:num>
  <w:num w:numId="32">
    <w:abstractNumId w:val="12"/>
  </w:num>
  <w:num w:numId="33">
    <w:abstractNumId w:val="18"/>
  </w:num>
  <w:num w:numId="34">
    <w:abstractNumId w:val="33"/>
  </w:num>
  <w:num w:numId="35">
    <w:abstractNumId w:val="1"/>
  </w:num>
  <w:num w:numId="36">
    <w:abstractNumId w:val="27"/>
  </w:num>
  <w:num w:numId="37">
    <w:abstractNumId w:val="22"/>
  </w:num>
  <w:num w:numId="38">
    <w:abstractNumId w:val="14"/>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85E"/>
    <w:rsid w:val="00004703"/>
    <w:rsid w:val="00013066"/>
    <w:rsid w:val="00016116"/>
    <w:rsid w:val="00021023"/>
    <w:rsid w:val="0002334D"/>
    <w:rsid w:val="00027D46"/>
    <w:rsid w:val="0004065D"/>
    <w:rsid w:val="0004626B"/>
    <w:rsid w:val="0004769D"/>
    <w:rsid w:val="000522B3"/>
    <w:rsid w:val="00052DF2"/>
    <w:rsid w:val="000547FE"/>
    <w:rsid w:val="00066857"/>
    <w:rsid w:val="00067380"/>
    <w:rsid w:val="00071DA6"/>
    <w:rsid w:val="00072488"/>
    <w:rsid w:val="00072C05"/>
    <w:rsid w:val="00075742"/>
    <w:rsid w:val="00076479"/>
    <w:rsid w:val="00076B27"/>
    <w:rsid w:val="000779D9"/>
    <w:rsid w:val="00080498"/>
    <w:rsid w:val="00094440"/>
    <w:rsid w:val="000946B8"/>
    <w:rsid w:val="00097071"/>
    <w:rsid w:val="000A1E82"/>
    <w:rsid w:val="000A4301"/>
    <w:rsid w:val="000A59F8"/>
    <w:rsid w:val="000A5DD9"/>
    <w:rsid w:val="000B089F"/>
    <w:rsid w:val="000B1BE5"/>
    <w:rsid w:val="000B1F64"/>
    <w:rsid w:val="000B287B"/>
    <w:rsid w:val="000B2AA3"/>
    <w:rsid w:val="000B499B"/>
    <w:rsid w:val="000C2AC5"/>
    <w:rsid w:val="000C55AE"/>
    <w:rsid w:val="000C6030"/>
    <w:rsid w:val="000D6523"/>
    <w:rsid w:val="000D6EAE"/>
    <w:rsid w:val="000E1E4F"/>
    <w:rsid w:val="000E1FBC"/>
    <w:rsid w:val="000E3C42"/>
    <w:rsid w:val="000E65A3"/>
    <w:rsid w:val="000E68D4"/>
    <w:rsid w:val="000F447A"/>
    <w:rsid w:val="000F4CB4"/>
    <w:rsid w:val="00101593"/>
    <w:rsid w:val="00101613"/>
    <w:rsid w:val="001029EF"/>
    <w:rsid w:val="00102A88"/>
    <w:rsid w:val="00103DA8"/>
    <w:rsid w:val="0010540A"/>
    <w:rsid w:val="00111421"/>
    <w:rsid w:val="00115C01"/>
    <w:rsid w:val="001165C1"/>
    <w:rsid w:val="001172E8"/>
    <w:rsid w:val="00121D13"/>
    <w:rsid w:val="001304C6"/>
    <w:rsid w:val="0013085E"/>
    <w:rsid w:val="001311B1"/>
    <w:rsid w:val="001362FF"/>
    <w:rsid w:val="00141AFF"/>
    <w:rsid w:val="00142128"/>
    <w:rsid w:val="0014381E"/>
    <w:rsid w:val="00143C2D"/>
    <w:rsid w:val="00143E63"/>
    <w:rsid w:val="00144343"/>
    <w:rsid w:val="001446EA"/>
    <w:rsid w:val="00150CD3"/>
    <w:rsid w:val="00152D5B"/>
    <w:rsid w:val="00153C07"/>
    <w:rsid w:val="001541F0"/>
    <w:rsid w:val="0015488F"/>
    <w:rsid w:val="001567B1"/>
    <w:rsid w:val="00165CFE"/>
    <w:rsid w:val="00166F6F"/>
    <w:rsid w:val="00167322"/>
    <w:rsid w:val="00167EA3"/>
    <w:rsid w:val="001712E6"/>
    <w:rsid w:val="00172232"/>
    <w:rsid w:val="00174915"/>
    <w:rsid w:val="001754DC"/>
    <w:rsid w:val="00175703"/>
    <w:rsid w:val="00175A81"/>
    <w:rsid w:val="001863D2"/>
    <w:rsid w:val="00190DE0"/>
    <w:rsid w:val="00195ADC"/>
    <w:rsid w:val="00195B71"/>
    <w:rsid w:val="00197BAC"/>
    <w:rsid w:val="001A348F"/>
    <w:rsid w:val="001A65F1"/>
    <w:rsid w:val="001B0DA2"/>
    <w:rsid w:val="001B4C38"/>
    <w:rsid w:val="001B6A29"/>
    <w:rsid w:val="001B6E56"/>
    <w:rsid w:val="001C7FAF"/>
    <w:rsid w:val="001D4475"/>
    <w:rsid w:val="001E0DAB"/>
    <w:rsid w:val="001E38DD"/>
    <w:rsid w:val="001E6CA7"/>
    <w:rsid w:val="001E7A9C"/>
    <w:rsid w:val="001F24F9"/>
    <w:rsid w:val="001F279A"/>
    <w:rsid w:val="001F6B44"/>
    <w:rsid w:val="001F6E44"/>
    <w:rsid w:val="002010B6"/>
    <w:rsid w:val="00210538"/>
    <w:rsid w:val="0021319F"/>
    <w:rsid w:val="00214185"/>
    <w:rsid w:val="00215638"/>
    <w:rsid w:val="0021585E"/>
    <w:rsid w:val="00216D02"/>
    <w:rsid w:val="00222432"/>
    <w:rsid w:val="0022397C"/>
    <w:rsid w:val="00225B71"/>
    <w:rsid w:val="00226128"/>
    <w:rsid w:val="00226843"/>
    <w:rsid w:val="00236969"/>
    <w:rsid w:val="00244E99"/>
    <w:rsid w:val="0024766C"/>
    <w:rsid w:val="00247DD5"/>
    <w:rsid w:val="0025207F"/>
    <w:rsid w:val="00253A77"/>
    <w:rsid w:val="002600C8"/>
    <w:rsid w:val="00260405"/>
    <w:rsid w:val="002613F8"/>
    <w:rsid w:val="00263A6B"/>
    <w:rsid w:val="00265174"/>
    <w:rsid w:val="0027327C"/>
    <w:rsid w:val="00273556"/>
    <w:rsid w:val="00287E63"/>
    <w:rsid w:val="00291C94"/>
    <w:rsid w:val="00292361"/>
    <w:rsid w:val="00293E7F"/>
    <w:rsid w:val="002974A4"/>
    <w:rsid w:val="002A3031"/>
    <w:rsid w:val="002A37D5"/>
    <w:rsid w:val="002A4768"/>
    <w:rsid w:val="002A74BE"/>
    <w:rsid w:val="002B2ADF"/>
    <w:rsid w:val="002B2C30"/>
    <w:rsid w:val="002B3AB2"/>
    <w:rsid w:val="002B4F3B"/>
    <w:rsid w:val="002C147A"/>
    <w:rsid w:val="002C15BF"/>
    <w:rsid w:val="002C3163"/>
    <w:rsid w:val="002D027E"/>
    <w:rsid w:val="002D3136"/>
    <w:rsid w:val="002E1D3E"/>
    <w:rsid w:val="002E1EF5"/>
    <w:rsid w:val="002E2F49"/>
    <w:rsid w:val="002E461E"/>
    <w:rsid w:val="002E4B40"/>
    <w:rsid w:val="002E56D7"/>
    <w:rsid w:val="002F07B7"/>
    <w:rsid w:val="002F0A6E"/>
    <w:rsid w:val="002F29BA"/>
    <w:rsid w:val="002F3A26"/>
    <w:rsid w:val="002F6939"/>
    <w:rsid w:val="00302B2E"/>
    <w:rsid w:val="0030774B"/>
    <w:rsid w:val="003106F2"/>
    <w:rsid w:val="00312121"/>
    <w:rsid w:val="00313E78"/>
    <w:rsid w:val="00315759"/>
    <w:rsid w:val="003161BA"/>
    <w:rsid w:val="00320C61"/>
    <w:rsid w:val="0032131D"/>
    <w:rsid w:val="00322EA4"/>
    <w:rsid w:val="003307CB"/>
    <w:rsid w:val="003377E8"/>
    <w:rsid w:val="00342057"/>
    <w:rsid w:val="00342A66"/>
    <w:rsid w:val="00346200"/>
    <w:rsid w:val="00350334"/>
    <w:rsid w:val="00351AF5"/>
    <w:rsid w:val="00353BD3"/>
    <w:rsid w:val="00354A9E"/>
    <w:rsid w:val="00355087"/>
    <w:rsid w:val="00357D83"/>
    <w:rsid w:val="0036117E"/>
    <w:rsid w:val="00363FA5"/>
    <w:rsid w:val="00363FBC"/>
    <w:rsid w:val="00366B35"/>
    <w:rsid w:val="003737B7"/>
    <w:rsid w:val="003749FB"/>
    <w:rsid w:val="003754A1"/>
    <w:rsid w:val="00377022"/>
    <w:rsid w:val="0037717A"/>
    <w:rsid w:val="003854C8"/>
    <w:rsid w:val="00385500"/>
    <w:rsid w:val="00385944"/>
    <w:rsid w:val="0038741C"/>
    <w:rsid w:val="003931BA"/>
    <w:rsid w:val="00394126"/>
    <w:rsid w:val="00394D0F"/>
    <w:rsid w:val="003957E4"/>
    <w:rsid w:val="00396CF7"/>
    <w:rsid w:val="003A0944"/>
    <w:rsid w:val="003A2203"/>
    <w:rsid w:val="003A3557"/>
    <w:rsid w:val="003A3AAF"/>
    <w:rsid w:val="003A4162"/>
    <w:rsid w:val="003A4B80"/>
    <w:rsid w:val="003B16D5"/>
    <w:rsid w:val="003B24A0"/>
    <w:rsid w:val="003B366A"/>
    <w:rsid w:val="003B6DEC"/>
    <w:rsid w:val="003C082C"/>
    <w:rsid w:val="003C1B3E"/>
    <w:rsid w:val="003C2E4F"/>
    <w:rsid w:val="003C7A61"/>
    <w:rsid w:val="003D4B6B"/>
    <w:rsid w:val="003E32EB"/>
    <w:rsid w:val="003E72E2"/>
    <w:rsid w:val="003F0AFA"/>
    <w:rsid w:val="003F2638"/>
    <w:rsid w:val="003F5145"/>
    <w:rsid w:val="003F570D"/>
    <w:rsid w:val="003F6DB3"/>
    <w:rsid w:val="00401573"/>
    <w:rsid w:val="004024CE"/>
    <w:rsid w:val="004050CF"/>
    <w:rsid w:val="00405414"/>
    <w:rsid w:val="00410F0F"/>
    <w:rsid w:val="00410FA6"/>
    <w:rsid w:val="00421BBD"/>
    <w:rsid w:val="004222BC"/>
    <w:rsid w:val="00423514"/>
    <w:rsid w:val="00423A22"/>
    <w:rsid w:val="00426FB6"/>
    <w:rsid w:val="004277E8"/>
    <w:rsid w:val="004311DD"/>
    <w:rsid w:val="00435539"/>
    <w:rsid w:val="00437BAC"/>
    <w:rsid w:val="004423B0"/>
    <w:rsid w:val="00450855"/>
    <w:rsid w:val="00451328"/>
    <w:rsid w:val="00452B54"/>
    <w:rsid w:val="004544E0"/>
    <w:rsid w:val="004563BD"/>
    <w:rsid w:val="0045690D"/>
    <w:rsid w:val="00461D25"/>
    <w:rsid w:val="00463610"/>
    <w:rsid w:val="00465C62"/>
    <w:rsid w:val="00466FCC"/>
    <w:rsid w:val="0046707F"/>
    <w:rsid w:val="00474410"/>
    <w:rsid w:val="004769C3"/>
    <w:rsid w:val="00477A63"/>
    <w:rsid w:val="00481DBC"/>
    <w:rsid w:val="00483161"/>
    <w:rsid w:val="00485B62"/>
    <w:rsid w:val="00487769"/>
    <w:rsid w:val="00490004"/>
    <w:rsid w:val="00494806"/>
    <w:rsid w:val="00495B5E"/>
    <w:rsid w:val="004A616D"/>
    <w:rsid w:val="004A6BC8"/>
    <w:rsid w:val="004B13CB"/>
    <w:rsid w:val="004B30F1"/>
    <w:rsid w:val="004B329D"/>
    <w:rsid w:val="004B34E2"/>
    <w:rsid w:val="004B3F3D"/>
    <w:rsid w:val="004B40CC"/>
    <w:rsid w:val="004B70D0"/>
    <w:rsid w:val="004B78CC"/>
    <w:rsid w:val="004C02EA"/>
    <w:rsid w:val="004C1AEE"/>
    <w:rsid w:val="004C605A"/>
    <w:rsid w:val="004C6EE0"/>
    <w:rsid w:val="004D1439"/>
    <w:rsid w:val="004D4346"/>
    <w:rsid w:val="004D7D98"/>
    <w:rsid w:val="004E1AB1"/>
    <w:rsid w:val="004E30B2"/>
    <w:rsid w:val="004E3B53"/>
    <w:rsid w:val="004E7A03"/>
    <w:rsid w:val="004F00B0"/>
    <w:rsid w:val="004F44C8"/>
    <w:rsid w:val="004F5528"/>
    <w:rsid w:val="00504C17"/>
    <w:rsid w:val="0050670E"/>
    <w:rsid w:val="00506792"/>
    <w:rsid w:val="00507B47"/>
    <w:rsid w:val="00507E2C"/>
    <w:rsid w:val="00512957"/>
    <w:rsid w:val="00515867"/>
    <w:rsid w:val="0052256C"/>
    <w:rsid w:val="00523FD9"/>
    <w:rsid w:val="00532A9E"/>
    <w:rsid w:val="0053517B"/>
    <w:rsid w:val="00541DCC"/>
    <w:rsid w:val="00541FED"/>
    <w:rsid w:val="00546627"/>
    <w:rsid w:val="00547E24"/>
    <w:rsid w:val="005502BB"/>
    <w:rsid w:val="00550DC0"/>
    <w:rsid w:val="00553452"/>
    <w:rsid w:val="00553B06"/>
    <w:rsid w:val="005541CD"/>
    <w:rsid w:val="00554AC7"/>
    <w:rsid w:val="00554FD3"/>
    <w:rsid w:val="005559BD"/>
    <w:rsid w:val="00556EF7"/>
    <w:rsid w:val="0055781F"/>
    <w:rsid w:val="00571718"/>
    <w:rsid w:val="00573E5F"/>
    <w:rsid w:val="00580392"/>
    <w:rsid w:val="00583BA5"/>
    <w:rsid w:val="00585367"/>
    <w:rsid w:val="00585BAA"/>
    <w:rsid w:val="00587CE2"/>
    <w:rsid w:val="00591925"/>
    <w:rsid w:val="00593D42"/>
    <w:rsid w:val="00596882"/>
    <w:rsid w:val="005A3233"/>
    <w:rsid w:val="005A3C29"/>
    <w:rsid w:val="005A7518"/>
    <w:rsid w:val="005B1FFA"/>
    <w:rsid w:val="005B39DA"/>
    <w:rsid w:val="005B4AA2"/>
    <w:rsid w:val="005B5A0A"/>
    <w:rsid w:val="005B72FA"/>
    <w:rsid w:val="005C22A6"/>
    <w:rsid w:val="005C3893"/>
    <w:rsid w:val="005C3D7F"/>
    <w:rsid w:val="005C4536"/>
    <w:rsid w:val="005C532F"/>
    <w:rsid w:val="005D4062"/>
    <w:rsid w:val="005D4F37"/>
    <w:rsid w:val="005D5C12"/>
    <w:rsid w:val="005E1F42"/>
    <w:rsid w:val="005E222B"/>
    <w:rsid w:val="005E2B81"/>
    <w:rsid w:val="005E470A"/>
    <w:rsid w:val="005E56D7"/>
    <w:rsid w:val="005E5BCA"/>
    <w:rsid w:val="005E7A4B"/>
    <w:rsid w:val="005E7DFA"/>
    <w:rsid w:val="00602BA2"/>
    <w:rsid w:val="00606C9F"/>
    <w:rsid w:val="00612125"/>
    <w:rsid w:val="00614786"/>
    <w:rsid w:val="0062175B"/>
    <w:rsid w:val="00621EEA"/>
    <w:rsid w:val="0062428C"/>
    <w:rsid w:val="00625A3D"/>
    <w:rsid w:val="0062601A"/>
    <w:rsid w:val="00630AB4"/>
    <w:rsid w:val="006334F7"/>
    <w:rsid w:val="00634442"/>
    <w:rsid w:val="006365E7"/>
    <w:rsid w:val="006373A8"/>
    <w:rsid w:val="0064087B"/>
    <w:rsid w:val="00643CEC"/>
    <w:rsid w:val="00645504"/>
    <w:rsid w:val="00646325"/>
    <w:rsid w:val="00651B59"/>
    <w:rsid w:val="00652130"/>
    <w:rsid w:val="00652235"/>
    <w:rsid w:val="00655E60"/>
    <w:rsid w:val="00657F7E"/>
    <w:rsid w:val="00661619"/>
    <w:rsid w:val="00662A67"/>
    <w:rsid w:val="00662CCE"/>
    <w:rsid w:val="0066550E"/>
    <w:rsid w:val="006664AC"/>
    <w:rsid w:val="006677C3"/>
    <w:rsid w:val="00671538"/>
    <w:rsid w:val="006760BE"/>
    <w:rsid w:val="00676C1C"/>
    <w:rsid w:val="006773D5"/>
    <w:rsid w:val="00677FFC"/>
    <w:rsid w:val="00680F83"/>
    <w:rsid w:val="00681AE0"/>
    <w:rsid w:val="00681FC3"/>
    <w:rsid w:val="00683D5E"/>
    <w:rsid w:val="00685E10"/>
    <w:rsid w:val="00687A0A"/>
    <w:rsid w:val="00690807"/>
    <w:rsid w:val="00690CCC"/>
    <w:rsid w:val="0069276A"/>
    <w:rsid w:val="00694105"/>
    <w:rsid w:val="00694276"/>
    <w:rsid w:val="00695343"/>
    <w:rsid w:val="006969D6"/>
    <w:rsid w:val="00697636"/>
    <w:rsid w:val="006A0BB8"/>
    <w:rsid w:val="006A2EB0"/>
    <w:rsid w:val="006A4DAE"/>
    <w:rsid w:val="006A54DB"/>
    <w:rsid w:val="006A5A1A"/>
    <w:rsid w:val="006A759B"/>
    <w:rsid w:val="006B0332"/>
    <w:rsid w:val="006B1F43"/>
    <w:rsid w:val="006B5F38"/>
    <w:rsid w:val="006B7C9A"/>
    <w:rsid w:val="006C197A"/>
    <w:rsid w:val="006D54F4"/>
    <w:rsid w:val="006E10F0"/>
    <w:rsid w:val="006E1AD1"/>
    <w:rsid w:val="006E3C55"/>
    <w:rsid w:val="006F0A3C"/>
    <w:rsid w:val="006F46D0"/>
    <w:rsid w:val="006F7F8E"/>
    <w:rsid w:val="00700E76"/>
    <w:rsid w:val="00704652"/>
    <w:rsid w:val="007067E1"/>
    <w:rsid w:val="00712C42"/>
    <w:rsid w:val="00714818"/>
    <w:rsid w:val="00720631"/>
    <w:rsid w:val="007223CA"/>
    <w:rsid w:val="00730A7E"/>
    <w:rsid w:val="00733C37"/>
    <w:rsid w:val="007340B4"/>
    <w:rsid w:val="00735608"/>
    <w:rsid w:val="00735C42"/>
    <w:rsid w:val="00737DA3"/>
    <w:rsid w:val="0074277B"/>
    <w:rsid w:val="007429D1"/>
    <w:rsid w:val="007443A8"/>
    <w:rsid w:val="00744815"/>
    <w:rsid w:val="00745EF4"/>
    <w:rsid w:val="007467C7"/>
    <w:rsid w:val="00750415"/>
    <w:rsid w:val="007526B7"/>
    <w:rsid w:val="0075397C"/>
    <w:rsid w:val="00760967"/>
    <w:rsid w:val="00765FF6"/>
    <w:rsid w:val="00770617"/>
    <w:rsid w:val="00772751"/>
    <w:rsid w:val="007805BD"/>
    <w:rsid w:val="00782862"/>
    <w:rsid w:val="00782C07"/>
    <w:rsid w:val="0078635A"/>
    <w:rsid w:val="00791C55"/>
    <w:rsid w:val="00795CD4"/>
    <w:rsid w:val="00797A54"/>
    <w:rsid w:val="007A09EC"/>
    <w:rsid w:val="007A26AD"/>
    <w:rsid w:val="007A4627"/>
    <w:rsid w:val="007A5804"/>
    <w:rsid w:val="007A66A2"/>
    <w:rsid w:val="007A679E"/>
    <w:rsid w:val="007A7D03"/>
    <w:rsid w:val="007B0951"/>
    <w:rsid w:val="007B1CC8"/>
    <w:rsid w:val="007B6718"/>
    <w:rsid w:val="007B6AC7"/>
    <w:rsid w:val="007B7F4E"/>
    <w:rsid w:val="007C054C"/>
    <w:rsid w:val="007C1653"/>
    <w:rsid w:val="007C31C2"/>
    <w:rsid w:val="007C69D4"/>
    <w:rsid w:val="007C755D"/>
    <w:rsid w:val="007D72BF"/>
    <w:rsid w:val="007D785A"/>
    <w:rsid w:val="007F052E"/>
    <w:rsid w:val="007F0C47"/>
    <w:rsid w:val="007F153F"/>
    <w:rsid w:val="007F1F88"/>
    <w:rsid w:val="0080259C"/>
    <w:rsid w:val="00802E4E"/>
    <w:rsid w:val="00803552"/>
    <w:rsid w:val="00803601"/>
    <w:rsid w:val="008041EC"/>
    <w:rsid w:val="00804E72"/>
    <w:rsid w:val="008054A0"/>
    <w:rsid w:val="0080719E"/>
    <w:rsid w:val="00807C80"/>
    <w:rsid w:val="00811FF9"/>
    <w:rsid w:val="00812B53"/>
    <w:rsid w:val="0081721F"/>
    <w:rsid w:val="0082065E"/>
    <w:rsid w:val="00820D1D"/>
    <w:rsid w:val="00821372"/>
    <w:rsid w:val="0082220A"/>
    <w:rsid w:val="00825A8F"/>
    <w:rsid w:val="00832946"/>
    <w:rsid w:val="00841BC0"/>
    <w:rsid w:val="00843883"/>
    <w:rsid w:val="0084423F"/>
    <w:rsid w:val="008444A4"/>
    <w:rsid w:val="00850AF9"/>
    <w:rsid w:val="00856CC2"/>
    <w:rsid w:val="00857DA6"/>
    <w:rsid w:val="00861326"/>
    <w:rsid w:val="00863AAE"/>
    <w:rsid w:val="00863CF9"/>
    <w:rsid w:val="00864540"/>
    <w:rsid w:val="008658CD"/>
    <w:rsid w:val="008671AD"/>
    <w:rsid w:val="00870168"/>
    <w:rsid w:val="00870883"/>
    <w:rsid w:val="008723E3"/>
    <w:rsid w:val="00875410"/>
    <w:rsid w:val="0087566C"/>
    <w:rsid w:val="00882530"/>
    <w:rsid w:val="00883BB2"/>
    <w:rsid w:val="00885457"/>
    <w:rsid w:val="00885B29"/>
    <w:rsid w:val="00895014"/>
    <w:rsid w:val="00895225"/>
    <w:rsid w:val="008953C4"/>
    <w:rsid w:val="008967EB"/>
    <w:rsid w:val="00897401"/>
    <w:rsid w:val="008A0E9A"/>
    <w:rsid w:val="008A2262"/>
    <w:rsid w:val="008A626E"/>
    <w:rsid w:val="008A667E"/>
    <w:rsid w:val="008A6A7C"/>
    <w:rsid w:val="008B05A8"/>
    <w:rsid w:val="008B4E6C"/>
    <w:rsid w:val="008B5EAA"/>
    <w:rsid w:val="008D13FC"/>
    <w:rsid w:val="008D642C"/>
    <w:rsid w:val="008E0346"/>
    <w:rsid w:val="008E0478"/>
    <w:rsid w:val="008E138B"/>
    <w:rsid w:val="008F563D"/>
    <w:rsid w:val="008F6E93"/>
    <w:rsid w:val="008F7B44"/>
    <w:rsid w:val="008F7D67"/>
    <w:rsid w:val="009024FF"/>
    <w:rsid w:val="009068EA"/>
    <w:rsid w:val="00914309"/>
    <w:rsid w:val="009148FA"/>
    <w:rsid w:val="0091584E"/>
    <w:rsid w:val="009226ED"/>
    <w:rsid w:val="00923A0D"/>
    <w:rsid w:val="00923A79"/>
    <w:rsid w:val="009246F5"/>
    <w:rsid w:val="009259AA"/>
    <w:rsid w:val="00930377"/>
    <w:rsid w:val="00930628"/>
    <w:rsid w:val="00930905"/>
    <w:rsid w:val="009325FE"/>
    <w:rsid w:val="009332D3"/>
    <w:rsid w:val="00934020"/>
    <w:rsid w:val="00935172"/>
    <w:rsid w:val="00935413"/>
    <w:rsid w:val="00935F24"/>
    <w:rsid w:val="00937171"/>
    <w:rsid w:val="009422F4"/>
    <w:rsid w:val="00942F16"/>
    <w:rsid w:val="00956F01"/>
    <w:rsid w:val="009651D0"/>
    <w:rsid w:val="00965DA2"/>
    <w:rsid w:val="00972939"/>
    <w:rsid w:val="00974519"/>
    <w:rsid w:val="00974904"/>
    <w:rsid w:val="00977895"/>
    <w:rsid w:val="00980913"/>
    <w:rsid w:val="00982F8A"/>
    <w:rsid w:val="0098322B"/>
    <w:rsid w:val="0098492F"/>
    <w:rsid w:val="00987E0C"/>
    <w:rsid w:val="009903C6"/>
    <w:rsid w:val="009930E6"/>
    <w:rsid w:val="009B204D"/>
    <w:rsid w:val="009B532A"/>
    <w:rsid w:val="009C4EE9"/>
    <w:rsid w:val="009C5FFA"/>
    <w:rsid w:val="009C66C4"/>
    <w:rsid w:val="009C746D"/>
    <w:rsid w:val="009D22D4"/>
    <w:rsid w:val="009D63D4"/>
    <w:rsid w:val="009D6A65"/>
    <w:rsid w:val="009E1559"/>
    <w:rsid w:val="009E4686"/>
    <w:rsid w:val="009F071B"/>
    <w:rsid w:val="009F08FD"/>
    <w:rsid w:val="009F2EF9"/>
    <w:rsid w:val="00A00403"/>
    <w:rsid w:val="00A0360A"/>
    <w:rsid w:val="00A05015"/>
    <w:rsid w:val="00A05E6C"/>
    <w:rsid w:val="00A065FB"/>
    <w:rsid w:val="00A07435"/>
    <w:rsid w:val="00A10359"/>
    <w:rsid w:val="00A135A5"/>
    <w:rsid w:val="00A15030"/>
    <w:rsid w:val="00A16AE0"/>
    <w:rsid w:val="00A211F0"/>
    <w:rsid w:val="00A21355"/>
    <w:rsid w:val="00A21762"/>
    <w:rsid w:val="00A2547D"/>
    <w:rsid w:val="00A25BBF"/>
    <w:rsid w:val="00A32047"/>
    <w:rsid w:val="00A323D9"/>
    <w:rsid w:val="00A3378C"/>
    <w:rsid w:val="00A367BF"/>
    <w:rsid w:val="00A37390"/>
    <w:rsid w:val="00A379B9"/>
    <w:rsid w:val="00A417BB"/>
    <w:rsid w:val="00A43357"/>
    <w:rsid w:val="00A45EBE"/>
    <w:rsid w:val="00A4602F"/>
    <w:rsid w:val="00A46D45"/>
    <w:rsid w:val="00A54D82"/>
    <w:rsid w:val="00A60591"/>
    <w:rsid w:val="00A6204F"/>
    <w:rsid w:val="00A63EB2"/>
    <w:rsid w:val="00A64049"/>
    <w:rsid w:val="00A64F44"/>
    <w:rsid w:val="00A65C8E"/>
    <w:rsid w:val="00A70CAD"/>
    <w:rsid w:val="00A70FC6"/>
    <w:rsid w:val="00A72308"/>
    <w:rsid w:val="00A75FC8"/>
    <w:rsid w:val="00A8300A"/>
    <w:rsid w:val="00A83B74"/>
    <w:rsid w:val="00A9206C"/>
    <w:rsid w:val="00AA3C39"/>
    <w:rsid w:val="00AB0FD1"/>
    <w:rsid w:val="00AB1675"/>
    <w:rsid w:val="00AB3D5E"/>
    <w:rsid w:val="00AC3988"/>
    <w:rsid w:val="00AC607D"/>
    <w:rsid w:val="00AD0A71"/>
    <w:rsid w:val="00AD21F3"/>
    <w:rsid w:val="00AD5D81"/>
    <w:rsid w:val="00AE1F61"/>
    <w:rsid w:val="00AE31A4"/>
    <w:rsid w:val="00AE5391"/>
    <w:rsid w:val="00AE7CC6"/>
    <w:rsid w:val="00AF1289"/>
    <w:rsid w:val="00AF3D1C"/>
    <w:rsid w:val="00AF4D59"/>
    <w:rsid w:val="00AF712A"/>
    <w:rsid w:val="00B0114C"/>
    <w:rsid w:val="00B0275C"/>
    <w:rsid w:val="00B05DA6"/>
    <w:rsid w:val="00B07881"/>
    <w:rsid w:val="00B11C4C"/>
    <w:rsid w:val="00B14B4E"/>
    <w:rsid w:val="00B25F2A"/>
    <w:rsid w:val="00B301EB"/>
    <w:rsid w:val="00B367D9"/>
    <w:rsid w:val="00B41C68"/>
    <w:rsid w:val="00B425E7"/>
    <w:rsid w:val="00B43C35"/>
    <w:rsid w:val="00B52D36"/>
    <w:rsid w:val="00B54115"/>
    <w:rsid w:val="00B55F30"/>
    <w:rsid w:val="00B60B0D"/>
    <w:rsid w:val="00B60D76"/>
    <w:rsid w:val="00B66C8B"/>
    <w:rsid w:val="00B71E28"/>
    <w:rsid w:val="00B72345"/>
    <w:rsid w:val="00B723E2"/>
    <w:rsid w:val="00B74AE2"/>
    <w:rsid w:val="00B7613C"/>
    <w:rsid w:val="00B81D28"/>
    <w:rsid w:val="00B81ED1"/>
    <w:rsid w:val="00B820FC"/>
    <w:rsid w:val="00B83E1C"/>
    <w:rsid w:val="00B840BD"/>
    <w:rsid w:val="00B85250"/>
    <w:rsid w:val="00B86E76"/>
    <w:rsid w:val="00B90648"/>
    <w:rsid w:val="00B973FB"/>
    <w:rsid w:val="00BA0647"/>
    <w:rsid w:val="00BA4160"/>
    <w:rsid w:val="00BA79D7"/>
    <w:rsid w:val="00BA7FDC"/>
    <w:rsid w:val="00BB0E09"/>
    <w:rsid w:val="00BB14A0"/>
    <w:rsid w:val="00BB4E24"/>
    <w:rsid w:val="00BB6C4E"/>
    <w:rsid w:val="00BB7D28"/>
    <w:rsid w:val="00BC4D9D"/>
    <w:rsid w:val="00BD0903"/>
    <w:rsid w:val="00BD5F8D"/>
    <w:rsid w:val="00BD65E8"/>
    <w:rsid w:val="00BD6EFE"/>
    <w:rsid w:val="00BD7585"/>
    <w:rsid w:val="00BE6E0D"/>
    <w:rsid w:val="00BE7437"/>
    <w:rsid w:val="00BF0EF4"/>
    <w:rsid w:val="00BF213E"/>
    <w:rsid w:val="00BF613C"/>
    <w:rsid w:val="00BF65E5"/>
    <w:rsid w:val="00BF78C9"/>
    <w:rsid w:val="00C0041D"/>
    <w:rsid w:val="00C07620"/>
    <w:rsid w:val="00C127EF"/>
    <w:rsid w:val="00C13B44"/>
    <w:rsid w:val="00C16405"/>
    <w:rsid w:val="00C20E80"/>
    <w:rsid w:val="00C22221"/>
    <w:rsid w:val="00C238C9"/>
    <w:rsid w:val="00C2488D"/>
    <w:rsid w:val="00C271D7"/>
    <w:rsid w:val="00C30364"/>
    <w:rsid w:val="00C3226F"/>
    <w:rsid w:val="00C3344C"/>
    <w:rsid w:val="00C4166C"/>
    <w:rsid w:val="00C41761"/>
    <w:rsid w:val="00C449E2"/>
    <w:rsid w:val="00C50CAF"/>
    <w:rsid w:val="00C5274E"/>
    <w:rsid w:val="00C52FE7"/>
    <w:rsid w:val="00C54187"/>
    <w:rsid w:val="00C543A0"/>
    <w:rsid w:val="00C60730"/>
    <w:rsid w:val="00C61839"/>
    <w:rsid w:val="00C6345D"/>
    <w:rsid w:val="00C63B81"/>
    <w:rsid w:val="00C63D90"/>
    <w:rsid w:val="00C6630B"/>
    <w:rsid w:val="00C7233A"/>
    <w:rsid w:val="00C72748"/>
    <w:rsid w:val="00C73D09"/>
    <w:rsid w:val="00C74E20"/>
    <w:rsid w:val="00C756B5"/>
    <w:rsid w:val="00C848A6"/>
    <w:rsid w:val="00C860C0"/>
    <w:rsid w:val="00C90E6C"/>
    <w:rsid w:val="00C9353C"/>
    <w:rsid w:val="00C94695"/>
    <w:rsid w:val="00C958CB"/>
    <w:rsid w:val="00C979A5"/>
    <w:rsid w:val="00CA00CB"/>
    <w:rsid w:val="00CA20B7"/>
    <w:rsid w:val="00CA2C35"/>
    <w:rsid w:val="00CB1F41"/>
    <w:rsid w:val="00CB6D96"/>
    <w:rsid w:val="00CC094F"/>
    <w:rsid w:val="00CC4D46"/>
    <w:rsid w:val="00CC53A7"/>
    <w:rsid w:val="00CD137A"/>
    <w:rsid w:val="00CD271D"/>
    <w:rsid w:val="00CD2D3A"/>
    <w:rsid w:val="00CD514F"/>
    <w:rsid w:val="00CE148B"/>
    <w:rsid w:val="00CE236B"/>
    <w:rsid w:val="00CE5F12"/>
    <w:rsid w:val="00CE62E0"/>
    <w:rsid w:val="00CF03AC"/>
    <w:rsid w:val="00CF1563"/>
    <w:rsid w:val="00CF4721"/>
    <w:rsid w:val="00CF5F9C"/>
    <w:rsid w:val="00D014A7"/>
    <w:rsid w:val="00D01FD7"/>
    <w:rsid w:val="00D02754"/>
    <w:rsid w:val="00D05CA0"/>
    <w:rsid w:val="00D10403"/>
    <w:rsid w:val="00D1118D"/>
    <w:rsid w:val="00D14128"/>
    <w:rsid w:val="00D17BD0"/>
    <w:rsid w:val="00D2002F"/>
    <w:rsid w:val="00D211C3"/>
    <w:rsid w:val="00D34B6B"/>
    <w:rsid w:val="00D37183"/>
    <w:rsid w:val="00D45068"/>
    <w:rsid w:val="00D468CB"/>
    <w:rsid w:val="00D47D05"/>
    <w:rsid w:val="00D52C66"/>
    <w:rsid w:val="00D552B3"/>
    <w:rsid w:val="00D55F4F"/>
    <w:rsid w:val="00D563C4"/>
    <w:rsid w:val="00D57E3E"/>
    <w:rsid w:val="00D620A7"/>
    <w:rsid w:val="00D62111"/>
    <w:rsid w:val="00D631F3"/>
    <w:rsid w:val="00D632E9"/>
    <w:rsid w:val="00D65F7B"/>
    <w:rsid w:val="00D66A1F"/>
    <w:rsid w:val="00D723A2"/>
    <w:rsid w:val="00D72DCA"/>
    <w:rsid w:val="00D767F8"/>
    <w:rsid w:val="00D87DF3"/>
    <w:rsid w:val="00D9289B"/>
    <w:rsid w:val="00D932C4"/>
    <w:rsid w:val="00D93AEE"/>
    <w:rsid w:val="00DA692F"/>
    <w:rsid w:val="00DB0871"/>
    <w:rsid w:val="00DB1509"/>
    <w:rsid w:val="00DB2E00"/>
    <w:rsid w:val="00DB3570"/>
    <w:rsid w:val="00DB4D74"/>
    <w:rsid w:val="00DC0584"/>
    <w:rsid w:val="00DC176B"/>
    <w:rsid w:val="00DC1E43"/>
    <w:rsid w:val="00DC287B"/>
    <w:rsid w:val="00DC530A"/>
    <w:rsid w:val="00DD0F2D"/>
    <w:rsid w:val="00DD1DC7"/>
    <w:rsid w:val="00DD4830"/>
    <w:rsid w:val="00DD6D3B"/>
    <w:rsid w:val="00DE1649"/>
    <w:rsid w:val="00DE5F04"/>
    <w:rsid w:val="00DE66FC"/>
    <w:rsid w:val="00DE68E3"/>
    <w:rsid w:val="00DE71AC"/>
    <w:rsid w:val="00DE7C23"/>
    <w:rsid w:val="00DF3C0D"/>
    <w:rsid w:val="00DF4DB5"/>
    <w:rsid w:val="00E0015A"/>
    <w:rsid w:val="00E0171A"/>
    <w:rsid w:val="00E03458"/>
    <w:rsid w:val="00E036FE"/>
    <w:rsid w:val="00E03903"/>
    <w:rsid w:val="00E05980"/>
    <w:rsid w:val="00E103B3"/>
    <w:rsid w:val="00E1216D"/>
    <w:rsid w:val="00E138AF"/>
    <w:rsid w:val="00E15CAD"/>
    <w:rsid w:val="00E15FF3"/>
    <w:rsid w:val="00E17BC9"/>
    <w:rsid w:val="00E20232"/>
    <w:rsid w:val="00E2065A"/>
    <w:rsid w:val="00E21793"/>
    <w:rsid w:val="00E21B6D"/>
    <w:rsid w:val="00E229AD"/>
    <w:rsid w:val="00E2457E"/>
    <w:rsid w:val="00E2496B"/>
    <w:rsid w:val="00E252A7"/>
    <w:rsid w:val="00E27488"/>
    <w:rsid w:val="00E27E70"/>
    <w:rsid w:val="00E3309C"/>
    <w:rsid w:val="00E37F69"/>
    <w:rsid w:val="00E44A5B"/>
    <w:rsid w:val="00E50631"/>
    <w:rsid w:val="00E50755"/>
    <w:rsid w:val="00E5078E"/>
    <w:rsid w:val="00E54894"/>
    <w:rsid w:val="00E54F9B"/>
    <w:rsid w:val="00E550F7"/>
    <w:rsid w:val="00E5555B"/>
    <w:rsid w:val="00E605E4"/>
    <w:rsid w:val="00E60B1A"/>
    <w:rsid w:val="00E60E58"/>
    <w:rsid w:val="00E63344"/>
    <w:rsid w:val="00E65D06"/>
    <w:rsid w:val="00E71DA3"/>
    <w:rsid w:val="00E74F49"/>
    <w:rsid w:val="00E75039"/>
    <w:rsid w:val="00E8035E"/>
    <w:rsid w:val="00E84C5E"/>
    <w:rsid w:val="00E85991"/>
    <w:rsid w:val="00E86CD6"/>
    <w:rsid w:val="00E87780"/>
    <w:rsid w:val="00E9502A"/>
    <w:rsid w:val="00E95815"/>
    <w:rsid w:val="00E96829"/>
    <w:rsid w:val="00EA08F6"/>
    <w:rsid w:val="00EA0CFF"/>
    <w:rsid w:val="00EA3A6B"/>
    <w:rsid w:val="00EA591C"/>
    <w:rsid w:val="00EB3B34"/>
    <w:rsid w:val="00EB3E39"/>
    <w:rsid w:val="00EB59FA"/>
    <w:rsid w:val="00EC2CD6"/>
    <w:rsid w:val="00EC402C"/>
    <w:rsid w:val="00EC4309"/>
    <w:rsid w:val="00EC5301"/>
    <w:rsid w:val="00EC6911"/>
    <w:rsid w:val="00ED1A76"/>
    <w:rsid w:val="00ED7941"/>
    <w:rsid w:val="00ED7C00"/>
    <w:rsid w:val="00EE1243"/>
    <w:rsid w:val="00EE3AC0"/>
    <w:rsid w:val="00EE42CD"/>
    <w:rsid w:val="00EE571A"/>
    <w:rsid w:val="00EF09E7"/>
    <w:rsid w:val="00EF44FE"/>
    <w:rsid w:val="00EF4848"/>
    <w:rsid w:val="00EF48DC"/>
    <w:rsid w:val="00EF691D"/>
    <w:rsid w:val="00EF6E50"/>
    <w:rsid w:val="00EF7376"/>
    <w:rsid w:val="00EF7F2D"/>
    <w:rsid w:val="00F01B6C"/>
    <w:rsid w:val="00F02A3C"/>
    <w:rsid w:val="00F04BB8"/>
    <w:rsid w:val="00F0539A"/>
    <w:rsid w:val="00F0604F"/>
    <w:rsid w:val="00F06CDB"/>
    <w:rsid w:val="00F07321"/>
    <w:rsid w:val="00F10D6F"/>
    <w:rsid w:val="00F16A6B"/>
    <w:rsid w:val="00F2159E"/>
    <w:rsid w:val="00F22247"/>
    <w:rsid w:val="00F23243"/>
    <w:rsid w:val="00F2370B"/>
    <w:rsid w:val="00F238EB"/>
    <w:rsid w:val="00F2662A"/>
    <w:rsid w:val="00F3106F"/>
    <w:rsid w:val="00F315B0"/>
    <w:rsid w:val="00F31E3A"/>
    <w:rsid w:val="00F34E49"/>
    <w:rsid w:val="00F36D8F"/>
    <w:rsid w:val="00F42B52"/>
    <w:rsid w:val="00F448CC"/>
    <w:rsid w:val="00F45C65"/>
    <w:rsid w:val="00F46046"/>
    <w:rsid w:val="00F46BEC"/>
    <w:rsid w:val="00F46EDA"/>
    <w:rsid w:val="00F50707"/>
    <w:rsid w:val="00F50944"/>
    <w:rsid w:val="00F55A7C"/>
    <w:rsid w:val="00F63907"/>
    <w:rsid w:val="00F74811"/>
    <w:rsid w:val="00F76A0F"/>
    <w:rsid w:val="00F859B3"/>
    <w:rsid w:val="00F90AAA"/>
    <w:rsid w:val="00F92753"/>
    <w:rsid w:val="00F96DCF"/>
    <w:rsid w:val="00FA3E09"/>
    <w:rsid w:val="00FA4DA2"/>
    <w:rsid w:val="00FA547E"/>
    <w:rsid w:val="00FA548D"/>
    <w:rsid w:val="00FA5F08"/>
    <w:rsid w:val="00FA68B1"/>
    <w:rsid w:val="00FC06A1"/>
    <w:rsid w:val="00FC08B4"/>
    <w:rsid w:val="00FC3921"/>
    <w:rsid w:val="00FC5EE5"/>
    <w:rsid w:val="00FC640C"/>
    <w:rsid w:val="00FC693E"/>
    <w:rsid w:val="00FC75A9"/>
    <w:rsid w:val="00FD3974"/>
    <w:rsid w:val="00FD3B3B"/>
    <w:rsid w:val="00FD4A74"/>
    <w:rsid w:val="00FD55B6"/>
    <w:rsid w:val="00FD7A18"/>
    <w:rsid w:val="00FE1A89"/>
    <w:rsid w:val="00FE5ED3"/>
    <w:rsid w:val="00FE7840"/>
    <w:rsid w:val="00FE7F42"/>
    <w:rsid w:val="00FF1FAF"/>
    <w:rsid w:val="00FF2A18"/>
    <w:rsid w:val="00FF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4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Tulisan"/>
    <w:qFormat/>
    <w:rsid w:val="00F46046"/>
    <w:pPr>
      <w:ind w:firstLine="720"/>
      <w:jc w:val="both"/>
    </w:pPr>
    <w:rPr>
      <w:rFonts w:ascii="Baskerville" w:hAnsi="Baskerville"/>
      <w:sz w:val="22"/>
      <w:szCs w:val="22"/>
      <w:lang w:val="id-ID"/>
    </w:rPr>
  </w:style>
  <w:style w:type="paragraph" w:styleId="Heading1">
    <w:name w:val="heading 1"/>
    <w:basedOn w:val="Normal"/>
    <w:next w:val="Normal"/>
    <w:link w:val="Heading1Char"/>
    <w:uiPriority w:val="9"/>
    <w:qFormat/>
    <w:rsid w:val="00A3378C"/>
    <w:pPr>
      <w:keepNext/>
      <w:spacing w:before="100" w:beforeAutospacing="1" w:after="100" w:afterAutospacing="1"/>
      <w:ind w:left="567" w:right="567" w:firstLine="0"/>
      <w:jc w:val="center"/>
      <w:outlineLvl w:val="0"/>
    </w:pPr>
    <w:rPr>
      <w:rFonts w:ascii="Segoe UI" w:eastAsia="Times New Roman" w:hAnsi="Segoe UI"/>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75A81"/>
    <w:pPr>
      <w:ind w:left="720"/>
      <w:contextualSpacing/>
    </w:pPr>
  </w:style>
  <w:style w:type="paragraph" w:styleId="FootnoteText">
    <w:name w:val="footnote text"/>
    <w:basedOn w:val="Normal"/>
    <w:link w:val="FootnoteTextChar"/>
    <w:uiPriority w:val="99"/>
    <w:semiHidden/>
    <w:unhideWhenUsed/>
    <w:rsid w:val="00175A81"/>
    <w:rPr>
      <w:szCs w:val="20"/>
    </w:rPr>
  </w:style>
  <w:style w:type="character" w:customStyle="1" w:styleId="FootnoteTextChar">
    <w:name w:val="Footnote Text Char"/>
    <w:link w:val="FootnoteText"/>
    <w:uiPriority w:val="99"/>
    <w:semiHidden/>
    <w:rsid w:val="00175A81"/>
    <w:rPr>
      <w:sz w:val="20"/>
      <w:szCs w:val="20"/>
    </w:rPr>
  </w:style>
  <w:style w:type="character" w:styleId="FootnoteReference">
    <w:name w:val="footnote reference"/>
    <w:uiPriority w:val="99"/>
    <w:semiHidden/>
    <w:unhideWhenUsed/>
    <w:rsid w:val="00175A81"/>
    <w:rPr>
      <w:vertAlign w:val="superscript"/>
    </w:rPr>
  </w:style>
  <w:style w:type="paragraph" w:styleId="BodyTextIndent">
    <w:name w:val="Body Text Indent"/>
    <w:basedOn w:val="Normal"/>
    <w:link w:val="BodyTextIndentChar"/>
    <w:uiPriority w:val="99"/>
    <w:semiHidden/>
    <w:unhideWhenUsed/>
    <w:rsid w:val="00175A81"/>
    <w:pPr>
      <w:ind w:left="283"/>
    </w:pPr>
  </w:style>
  <w:style w:type="character" w:customStyle="1" w:styleId="BodyTextIndentChar">
    <w:name w:val="Body Text Indent Char"/>
    <w:basedOn w:val="DefaultParagraphFont"/>
    <w:link w:val="BodyTextIndent"/>
    <w:uiPriority w:val="99"/>
    <w:semiHidden/>
    <w:rsid w:val="00175A81"/>
  </w:style>
  <w:style w:type="character" w:styleId="Hyperlink">
    <w:name w:val="Hyperlink"/>
    <w:uiPriority w:val="99"/>
    <w:unhideWhenUsed/>
    <w:rsid w:val="00175A81"/>
    <w:rPr>
      <w:color w:val="0000FF"/>
      <w:u w:val="single"/>
    </w:rPr>
  </w:style>
  <w:style w:type="paragraph" w:styleId="BodyTextIndent2">
    <w:name w:val="Body Text Indent 2"/>
    <w:basedOn w:val="Normal"/>
    <w:link w:val="BodyTextIndent2Char"/>
    <w:uiPriority w:val="99"/>
    <w:unhideWhenUsed/>
    <w:rsid w:val="00175A81"/>
    <w:pPr>
      <w:spacing w:line="480" w:lineRule="auto"/>
      <w:ind w:left="283"/>
    </w:pPr>
  </w:style>
  <w:style w:type="character" w:customStyle="1" w:styleId="BodyTextIndent2Char">
    <w:name w:val="Body Text Indent 2 Char"/>
    <w:basedOn w:val="DefaultParagraphFont"/>
    <w:link w:val="BodyTextIndent2"/>
    <w:uiPriority w:val="99"/>
    <w:rsid w:val="00175A81"/>
  </w:style>
  <w:style w:type="paragraph" w:styleId="Header">
    <w:name w:val="header"/>
    <w:basedOn w:val="Normal"/>
    <w:link w:val="HeaderChar"/>
    <w:uiPriority w:val="99"/>
    <w:unhideWhenUsed/>
    <w:rsid w:val="00175A81"/>
    <w:pPr>
      <w:tabs>
        <w:tab w:val="center" w:pos="4513"/>
        <w:tab w:val="right" w:pos="9026"/>
      </w:tabs>
    </w:pPr>
  </w:style>
  <w:style w:type="character" w:customStyle="1" w:styleId="HeaderChar">
    <w:name w:val="Header Char"/>
    <w:basedOn w:val="DefaultParagraphFont"/>
    <w:link w:val="Header"/>
    <w:uiPriority w:val="99"/>
    <w:rsid w:val="00175A81"/>
  </w:style>
  <w:style w:type="paragraph" w:styleId="Footer">
    <w:name w:val="footer"/>
    <w:basedOn w:val="Normal"/>
    <w:link w:val="FooterChar"/>
    <w:uiPriority w:val="99"/>
    <w:unhideWhenUsed/>
    <w:rsid w:val="00175A81"/>
    <w:pPr>
      <w:tabs>
        <w:tab w:val="center" w:pos="4513"/>
        <w:tab w:val="right" w:pos="9026"/>
      </w:tabs>
    </w:pPr>
  </w:style>
  <w:style w:type="character" w:customStyle="1" w:styleId="FooterChar">
    <w:name w:val="Footer Char"/>
    <w:basedOn w:val="DefaultParagraphFont"/>
    <w:link w:val="Footer"/>
    <w:uiPriority w:val="99"/>
    <w:rsid w:val="00175A81"/>
  </w:style>
  <w:style w:type="paragraph" w:styleId="BalloonText">
    <w:name w:val="Balloon Text"/>
    <w:basedOn w:val="Normal"/>
    <w:link w:val="BalloonTextChar"/>
    <w:uiPriority w:val="99"/>
    <w:semiHidden/>
    <w:unhideWhenUsed/>
    <w:rsid w:val="00175A81"/>
    <w:rPr>
      <w:rFonts w:ascii="Tahoma" w:hAnsi="Tahoma" w:cs="Tahoma"/>
      <w:sz w:val="16"/>
      <w:szCs w:val="16"/>
    </w:rPr>
  </w:style>
  <w:style w:type="character" w:customStyle="1" w:styleId="BalloonTextChar">
    <w:name w:val="Balloon Text Char"/>
    <w:link w:val="BalloonText"/>
    <w:uiPriority w:val="99"/>
    <w:semiHidden/>
    <w:rsid w:val="00175A81"/>
    <w:rPr>
      <w:rFonts w:ascii="Tahoma" w:hAnsi="Tahoma" w:cs="Tahoma"/>
      <w:sz w:val="16"/>
      <w:szCs w:val="16"/>
    </w:rPr>
  </w:style>
  <w:style w:type="character" w:customStyle="1" w:styleId="hps">
    <w:name w:val="hps"/>
    <w:basedOn w:val="DefaultParagraphFont"/>
    <w:rsid w:val="00175A81"/>
  </w:style>
  <w:style w:type="character" w:styleId="FollowedHyperlink">
    <w:name w:val="FollowedHyperlink"/>
    <w:uiPriority w:val="99"/>
    <w:semiHidden/>
    <w:unhideWhenUsed/>
    <w:rsid w:val="00580392"/>
    <w:rPr>
      <w:color w:val="800080"/>
      <w:u w:val="single"/>
    </w:rPr>
  </w:style>
  <w:style w:type="table" w:styleId="TableGrid">
    <w:name w:val="Table Grid"/>
    <w:basedOn w:val="TableNormal"/>
    <w:uiPriority w:val="59"/>
    <w:unhideWhenUsed/>
    <w:rsid w:val="00071D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8A226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uiPriority w:val="99"/>
    <w:semiHidden/>
    <w:rsid w:val="00B72345"/>
    <w:rPr>
      <w:color w:val="808080"/>
    </w:rPr>
  </w:style>
  <w:style w:type="paragraph" w:customStyle="1" w:styleId="JudulArtikel">
    <w:name w:val="Judul Artikel"/>
    <w:basedOn w:val="Normal"/>
    <w:link w:val="JudulArtikelChar"/>
    <w:qFormat/>
    <w:rsid w:val="00A4602F"/>
    <w:pPr>
      <w:autoSpaceDE w:val="0"/>
      <w:autoSpaceDN w:val="0"/>
      <w:adjustRightInd w:val="0"/>
      <w:spacing w:after="360"/>
      <w:jc w:val="right"/>
    </w:pPr>
    <w:rPr>
      <w:rFonts w:ascii="Arial" w:hAnsi="Arial" w:cs="Nirmala UI"/>
      <w:b/>
      <w:color w:val="000000"/>
      <w:sz w:val="28"/>
      <w:szCs w:val="30"/>
      <w:lang w:val="en-US"/>
    </w:rPr>
  </w:style>
  <w:style w:type="paragraph" w:customStyle="1" w:styleId="Penulis">
    <w:name w:val="Penulis"/>
    <w:basedOn w:val="Normal"/>
    <w:link w:val="PenulisChar"/>
    <w:qFormat/>
    <w:rsid w:val="00D34B6B"/>
    <w:pPr>
      <w:autoSpaceDE w:val="0"/>
      <w:autoSpaceDN w:val="0"/>
      <w:adjustRightInd w:val="0"/>
      <w:ind w:firstLine="0"/>
      <w:jc w:val="left"/>
    </w:pPr>
    <w:rPr>
      <w:color w:val="000000"/>
      <w:sz w:val="24"/>
      <w:szCs w:val="26"/>
      <w:lang w:val="en-US"/>
    </w:rPr>
  </w:style>
  <w:style w:type="character" w:customStyle="1" w:styleId="JudulArtikelChar">
    <w:name w:val="Judul Artikel Char"/>
    <w:link w:val="JudulArtikel"/>
    <w:rsid w:val="00A4602F"/>
    <w:rPr>
      <w:rFonts w:ascii="Arial" w:hAnsi="Arial" w:cs="Nirmala UI"/>
      <w:b/>
      <w:color w:val="000000"/>
      <w:sz w:val="28"/>
      <w:szCs w:val="30"/>
    </w:rPr>
  </w:style>
  <w:style w:type="paragraph" w:customStyle="1" w:styleId="AffiliasiPenulis">
    <w:name w:val="Affiliasi Penulis"/>
    <w:basedOn w:val="Normal"/>
    <w:link w:val="AffiliasiPenulisChar"/>
    <w:qFormat/>
    <w:rsid w:val="00D34B6B"/>
    <w:pPr>
      <w:autoSpaceDE w:val="0"/>
      <w:autoSpaceDN w:val="0"/>
      <w:adjustRightInd w:val="0"/>
      <w:ind w:firstLine="0"/>
      <w:jc w:val="left"/>
    </w:pPr>
    <w:rPr>
      <w:color w:val="000000"/>
      <w:szCs w:val="20"/>
      <w:lang w:val="en-US"/>
    </w:rPr>
  </w:style>
  <w:style w:type="character" w:customStyle="1" w:styleId="PenulisChar">
    <w:name w:val="Penulis Char"/>
    <w:link w:val="Penulis"/>
    <w:rsid w:val="00D34B6B"/>
    <w:rPr>
      <w:rFonts w:ascii="Baskerville" w:hAnsi="Baskerville"/>
      <w:color w:val="000000"/>
      <w:sz w:val="24"/>
      <w:szCs w:val="26"/>
    </w:rPr>
  </w:style>
  <w:style w:type="paragraph" w:customStyle="1" w:styleId="KorespondesiPenulis">
    <w:name w:val="Korespondesi Penulis"/>
    <w:basedOn w:val="Normal"/>
    <w:link w:val="KorespondesiPenulisChar"/>
    <w:qFormat/>
    <w:rsid w:val="00D34B6B"/>
    <w:pPr>
      <w:autoSpaceDE w:val="0"/>
      <w:autoSpaceDN w:val="0"/>
      <w:adjustRightInd w:val="0"/>
      <w:spacing w:after="360"/>
      <w:ind w:firstLine="0"/>
      <w:jc w:val="left"/>
    </w:pPr>
    <w:rPr>
      <w:color w:val="000000"/>
      <w:sz w:val="18"/>
      <w:szCs w:val="20"/>
      <w:lang w:val="en-US"/>
    </w:rPr>
  </w:style>
  <w:style w:type="character" w:customStyle="1" w:styleId="AffiliasiPenulisChar">
    <w:name w:val="Affiliasi Penulis Char"/>
    <w:link w:val="AffiliasiPenulis"/>
    <w:rsid w:val="00D34B6B"/>
    <w:rPr>
      <w:rFonts w:ascii="Baskerville" w:hAnsi="Baskerville"/>
      <w:color w:val="000000"/>
      <w:sz w:val="22"/>
    </w:rPr>
  </w:style>
  <w:style w:type="paragraph" w:customStyle="1" w:styleId="Abstrak">
    <w:name w:val="Abstrak"/>
    <w:basedOn w:val="Normal"/>
    <w:link w:val="AbstrakChar"/>
    <w:qFormat/>
    <w:rsid w:val="00D65F7B"/>
    <w:pPr>
      <w:spacing w:after="120"/>
      <w:ind w:firstLine="0"/>
    </w:pPr>
    <w:rPr>
      <w:sz w:val="19"/>
    </w:rPr>
  </w:style>
  <w:style w:type="character" w:customStyle="1" w:styleId="KorespondesiPenulisChar">
    <w:name w:val="Korespondesi Penulis Char"/>
    <w:link w:val="KorespondesiPenulis"/>
    <w:rsid w:val="00D34B6B"/>
    <w:rPr>
      <w:rFonts w:ascii="Baskerville" w:hAnsi="Baskerville"/>
      <w:color w:val="000000"/>
      <w:sz w:val="18"/>
    </w:rPr>
  </w:style>
  <w:style w:type="paragraph" w:customStyle="1" w:styleId="HistoryArticle">
    <w:name w:val="History Article"/>
    <w:basedOn w:val="Normal"/>
    <w:link w:val="HistoryArticleChar"/>
    <w:qFormat/>
    <w:rsid w:val="000D6EAE"/>
    <w:pPr>
      <w:ind w:firstLine="0"/>
      <w:jc w:val="center"/>
    </w:pPr>
    <w:rPr>
      <w:rFonts w:ascii="Arial" w:hAnsi="Arial"/>
      <w:color w:val="000000"/>
      <w:sz w:val="14"/>
      <w:szCs w:val="24"/>
      <w:lang w:val="en-US"/>
    </w:rPr>
  </w:style>
  <w:style w:type="character" w:customStyle="1" w:styleId="AbstrakChar">
    <w:name w:val="Abstrak Char"/>
    <w:link w:val="Abstrak"/>
    <w:rsid w:val="00D65F7B"/>
    <w:rPr>
      <w:rFonts w:ascii="Baskerville" w:hAnsi="Baskerville"/>
      <w:sz w:val="19"/>
      <w:szCs w:val="22"/>
      <w:lang w:val="id-ID"/>
    </w:rPr>
  </w:style>
  <w:style w:type="paragraph" w:customStyle="1" w:styleId="BagianI">
    <w:name w:val="Bagian I"/>
    <w:basedOn w:val="Normal"/>
    <w:link w:val="BagianIChar"/>
    <w:qFormat/>
    <w:rsid w:val="00C52FE7"/>
    <w:pPr>
      <w:pBdr>
        <w:bottom w:val="single" w:sz="24" w:space="1" w:color="7F7F7F"/>
      </w:pBdr>
      <w:spacing w:after="120"/>
      <w:ind w:left="720" w:firstLine="0"/>
      <w:jc w:val="left"/>
    </w:pPr>
    <w:rPr>
      <w:rFonts w:ascii="Arial" w:hAnsi="Arial" w:cs="Calibri"/>
      <w:b/>
      <w:sz w:val="24"/>
      <w:szCs w:val="24"/>
      <w:lang w:val="en-US"/>
    </w:rPr>
  </w:style>
  <w:style w:type="character" w:customStyle="1" w:styleId="HistoryArticleChar">
    <w:name w:val="History Article Char"/>
    <w:link w:val="HistoryArticle"/>
    <w:rsid w:val="000D6EAE"/>
    <w:rPr>
      <w:rFonts w:ascii="Arial" w:hAnsi="Arial"/>
      <w:color w:val="000000"/>
      <w:sz w:val="14"/>
      <w:szCs w:val="24"/>
    </w:rPr>
  </w:style>
  <w:style w:type="paragraph" w:customStyle="1" w:styleId="Tabel">
    <w:name w:val="Tabel"/>
    <w:basedOn w:val="Normal"/>
    <w:link w:val="TabelChar"/>
    <w:qFormat/>
    <w:rsid w:val="00302B2E"/>
    <w:pPr>
      <w:spacing w:after="60"/>
      <w:ind w:firstLine="0"/>
      <w:jc w:val="left"/>
    </w:pPr>
    <w:rPr>
      <w:rFonts w:ascii="Arial" w:eastAsia="Times New Roman" w:hAnsi="Arial"/>
      <w:bCs/>
      <w:color w:val="0D0D0D"/>
      <w:sz w:val="19"/>
      <w:szCs w:val="12"/>
      <w:lang w:val="en-US"/>
    </w:rPr>
  </w:style>
  <w:style w:type="character" w:customStyle="1" w:styleId="BagianIChar">
    <w:name w:val="Bagian I Char"/>
    <w:link w:val="BagianI"/>
    <w:rsid w:val="00C52FE7"/>
    <w:rPr>
      <w:rFonts w:ascii="Arial" w:hAnsi="Arial" w:cs="Calibri"/>
      <w:b/>
      <w:sz w:val="24"/>
      <w:szCs w:val="24"/>
    </w:rPr>
  </w:style>
  <w:style w:type="character" w:customStyle="1" w:styleId="TabelChar">
    <w:name w:val="Tabel Char"/>
    <w:link w:val="Tabel"/>
    <w:rsid w:val="00302B2E"/>
    <w:rPr>
      <w:rFonts w:ascii="Arial" w:eastAsia="Times New Roman" w:hAnsi="Arial"/>
      <w:bCs/>
      <w:color w:val="0D0D0D"/>
      <w:sz w:val="19"/>
      <w:szCs w:val="12"/>
    </w:rPr>
  </w:style>
  <w:style w:type="paragraph" w:customStyle="1" w:styleId="Rujukan">
    <w:name w:val="Rujukan"/>
    <w:basedOn w:val="Normal"/>
    <w:link w:val="RujukanChar"/>
    <w:qFormat/>
    <w:rsid w:val="00302B2E"/>
    <w:pPr>
      <w:ind w:left="720" w:hanging="720"/>
      <w:jc w:val="left"/>
    </w:pPr>
    <w:rPr>
      <w:lang w:val="en-US"/>
    </w:rPr>
  </w:style>
  <w:style w:type="character" w:customStyle="1" w:styleId="RujukanChar">
    <w:name w:val="Rujukan Char"/>
    <w:link w:val="Rujukan"/>
    <w:rsid w:val="00302B2E"/>
    <w:rPr>
      <w:rFonts w:ascii="Baskerville" w:hAnsi="Baskerville"/>
      <w:sz w:val="22"/>
      <w:szCs w:val="22"/>
    </w:rPr>
  </w:style>
  <w:style w:type="paragraph" w:customStyle="1" w:styleId="OpenAcces">
    <w:name w:val="Open Acces"/>
    <w:basedOn w:val="HistoryArticle"/>
    <w:link w:val="OpenAccesChar"/>
    <w:qFormat/>
    <w:rsid w:val="00857DA6"/>
    <w:pPr>
      <w:jc w:val="left"/>
    </w:pPr>
    <w:rPr>
      <w:rFonts w:cs="Arial"/>
      <w:sz w:val="15"/>
      <w:szCs w:val="16"/>
    </w:rPr>
  </w:style>
  <w:style w:type="character" w:customStyle="1" w:styleId="OpenAccesChar">
    <w:name w:val="Open Acces Char"/>
    <w:link w:val="OpenAcces"/>
    <w:rsid w:val="00857DA6"/>
    <w:rPr>
      <w:rFonts w:ascii="Arial" w:hAnsi="Arial" w:cs="Arial"/>
      <w:color w:val="000000"/>
      <w:sz w:val="15"/>
      <w:szCs w:val="16"/>
    </w:rPr>
  </w:style>
  <w:style w:type="character" w:customStyle="1" w:styleId="Mention1">
    <w:name w:val="Mention1"/>
    <w:uiPriority w:val="99"/>
    <w:semiHidden/>
    <w:unhideWhenUsed/>
    <w:rsid w:val="00A37390"/>
    <w:rPr>
      <w:color w:val="2B579A"/>
      <w:shd w:val="clear" w:color="auto" w:fill="E6E6E6"/>
    </w:rPr>
  </w:style>
  <w:style w:type="paragraph" w:customStyle="1" w:styleId="AnakPembahasan">
    <w:name w:val="Anak Pembahasan"/>
    <w:basedOn w:val="BagianI"/>
    <w:link w:val="AnakPembahasanChar"/>
    <w:autoRedefine/>
    <w:qFormat/>
    <w:rsid w:val="00612125"/>
    <w:pPr>
      <w:pBdr>
        <w:bottom w:val="none" w:sz="0" w:space="0" w:color="auto"/>
      </w:pBdr>
    </w:pPr>
    <w:rPr>
      <w:b w:val="0"/>
      <w:i/>
      <w:sz w:val="22"/>
    </w:rPr>
  </w:style>
  <w:style w:type="character" w:customStyle="1" w:styleId="AnakPembahasanChar">
    <w:name w:val="Anak Pembahasan Char"/>
    <w:link w:val="AnakPembahasan"/>
    <w:rsid w:val="00612125"/>
    <w:rPr>
      <w:rFonts w:ascii="Arial" w:hAnsi="Arial" w:cs="Calibri"/>
      <w:i/>
      <w:sz w:val="22"/>
      <w:szCs w:val="24"/>
    </w:rPr>
  </w:style>
  <w:style w:type="paragraph" w:customStyle="1" w:styleId="KeteranganSumber">
    <w:name w:val="Keterangan Sumber"/>
    <w:basedOn w:val="Tabel"/>
    <w:link w:val="KeteranganSumberChar"/>
    <w:qFormat/>
    <w:rsid w:val="00F2159E"/>
  </w:style>
  <w:style w:type="paragraph" w:customStyle="1" w:styleId="Gambar">
    <w:name w:val="Gambar"/>
    <w:basedOn w:val="Normal"/>
    <w:link w:val="GambarChar"/>
    <w:qFormat/>
    <w:rsid w:val="00F2159E"/>
    <w:pPr>
      <w:spacing w:line="360" w:lineRule="auto"/>
      <w:ind w:firstLine="0"/>
      <w:jc w:val="center"/>
    </w:pPr>
    <w:rPr>
      <w:rFonts w:ascii="Arial" w:hAnsi="Arial"/>
      <w:sz w:val="19"/>
      <w:lang w:val="en-US"/>
    </w:rPr>
  </w:style>
  <w:style w:type="character" w:customStyle="1" w:styleId="KeteranganSumberChar">
    <w:name w:val="Keterangan Sumber Char"/>
    <w:link w:val="KeteranganSumber"/>
    <w:rsid w:val="00F2159E"/>
    <w:rPr>
      <w:rFonts w:ascii="Arial" w:eastAsia="Times New Roman" w:hAnsi="Arial"/>
      <w:bCs/>
      <w:color w:val="0D0D0D"/>
      <w:sz w:val="19"/>
      <w:szCs w:val="12"/>
    </w:rPr>
  </w:style>
  <w:style w:type="paragraph" w:customStyle="1" w:styleId="Identitas">
    <w:name w:val="Identitas"/>
    <w:basedOn w:val="Normal"/>
    <w:link w:val="IdentitasChar"/>
    <w:qFormat/>
    <w:rsid w:val="008F563D"/>
    <w:pPr>
      <w:ind w:firstLine="0"/>
      <w:jc w:val="left"/>
    </w:pPr>
    <w:rPr>
      <w:rFonts w:ascii="Arial" w:hAnsi="Arial"/>
      <w:sz w:val="16"/>
      <w:lang w:val="en-US"/>
    </w:rPr>
  </w:style>
  <w:style w:type="character" w:customStyle="1" w:styleId="GambarChar">
    <w:name w:val="Gambar Char"/>
    <w:link w:val="Gambar"/>
    <w:rsid w:val="00F2159E"/>
    <w:rPr>
      <w:rFonts w:ascii="Arial" w:hAnsi="Arial"/>
      <w:sz w:val="19"/>
      <w:szCs w:val="22"/>
    </w:rPr>
  </w:style>
  <w:style w:type="paragraph" w:customStyle="1" w:styleId="CompetingInterest">
    <w:name w:val="Competing Interest"/>
    <w:basedOn w:val="Rujukan"/>
    <w:link w:val="CompetingInterestChar"/>
    <w:qFormat/>
    <w:rsid w:val="00655E60"/>
    <w:pPr>
      <w:pBdr>
        <w:top w:val="single" w:sz="4" w:space="1" w:color="auto"/>
        <w:bottom w:val="single" w:sz="4" w:space="1" w:color="auto"/>
      </w:pBdr>
      <w:jc w:val="center"/>
    </w:pPr>
    <w:rPr>
      <w:rFonts w:ascii="Arial" w:hAnsi="Arial"/>
      <w:sz w:val="20"/>
    </w:rPr>
  </w:style>
  <w:style w:type="character" w:customStyle="1" w:styleId="IdentitasChar">
    <w:name w:val="Identitas Char"/>
    <w:link w:val="Identitas"/>
    <w:rsid w:val="008F563D"/>
    <w:rPr>
      <w:rFonts w:ascii="Arial" w:hAnsi="Arial"/>
      <w:sz w:val="16"/>
      <w:szCs w:val="22"/>
    </w:rPr>
  </w:style>
  <w:style w:type="character" w:customStyle="1" w:styleId="CompetingInterestChar">
    <w:name w:val="Competing Interest Char"/>
    <w:link w:val="CompetingInterest"/>
    <w:rsid w:val="00655E60"/>
    <w:rPr>
      <w:rFonts w:ascii="Arial" w:hAnsi="Arial"/>
      <w:sz w:val="22"/>
      <w:szCs w:val="22"/>
    </w:rPr>
  </w:style>
  <w:style w:type="character" w:customStyle="1" w:styleId="Heading1Char">
    <w:name w:val="Heading 1 Char"/>
    <w:basedOn w:val="DefaultParagraphFont"/>
    <w:link w:val="Heading1"/>
    <w:uiPriority w:val="9"/>
    <w:rsid w:val="00A3378C"/>
    <w:rPr>
      <w:rFonts w:ascii="Segoe UI" w:eastAsia="Times New Roman" w:hAnsi="Segoe UI"/>
      <w:kern w:val="32"/>
      <w:sz w:val="28"/>
      <w:szCs w:val="32"/>
      <w:lang w:eastAsia="x-none"/>
    </w:rPr>
  </w:style>
  <w:style w:type="paragraph" w:customStyle="1" w:styleId="Affiliasi">
    <w:name w:val="Affiliasi"/>
    <w:link w:val="AffiliasiChar"/>
    <w:qFormat/>
    <w:rsid w:val="00587CE2"/>
    <w:rPr>
      <w:rFonts w:ascii="Centaur" w:eastAsia="Times New Roman" w:hAnsi="Centaur"/>
      <w:bCs/>
      <w:kern w:val="32"/>
      <w:sz w:val="18"/>
      <w:szCs w:val="32"/>
      <w:lang w:val="id-ID" w:eastAsia="id-ID"/>
    </w:rPr>
  </w:style>
  <w:style w:type="paragraph" w:customStyle="1" w:styleId="Abstrakabstract">
    <w:name w:val="Abstrak (abstract)"/>
    <w:link w:val="AbstrakabstractChar"/>
    <w:qFormat/>
    <w:rsid w:val="00587CE2"/>
    <w:pPr>
      <w:spacing w:after="60"/>
      <w:jc w:val="both"/>
    </w:pPr>
    <w:rPr>
      <w:rFonts w:ascii="Centaur" w:eastAsia="Times New Roman" w:hAnsi="Centaur"/>
      <w:bCs/>
      <w:kern w:val="32"/>
      <w:szCs w:val="32"/>
      <w:lang w:val="id-ID" w:eastAsia="id-ID"/>
    </w:rPr>
  </w:style>
  <w:style w:type="character" w:customStyle="1" w:styleId="AffiliasiChar">
    <w:name w:val="Affiliasi Char"/>
    <w:link w:val="Affiliasi"/>
    <w:rsid w:val="00587CE2"/>
    <w:rPr>
      <w:rFonts w:ascii="Centaur" w:eastAsia="Times New Roman" w:hAnsi="Centaur"/>
      <w:bCs/>
      <w:kern w:val="32"/>
      <w:sz w:val="18"/>
      <w:szCs w:val="32"/>
      <w:lang w:val="id-ID" w:eastAsia="id-ID"/>
    </w:rPr>
  </w:style>
  <w:style w:type="paragraph" w:customStyle="1" w:styleId="keywordkatakunci">
    <w:name w:val="keyword (kata kunci)"/>
    <w:link w:val="keywordkatakunciChar"/>
    <w:qFormat/>
    <w:rsid w:val="00587CE2"/>
    <w:rPr>
      <w:rFonts w:ascii="Centaur" w:eastAsia="Times New Roman" w:hAnsi="Centaur"/>
      <w:bCs/>
      <w:kern w:val="32"/>
      <w:szCs w:val="32"/>
      <w:lang w:val="id-ID" w:eastAsia="id-ID"/>
    </w:rPr>
  </w:style>
  <w:style w:type="character" w:customStyle="1" w:styleId="AbstrakabstractChar">
    <w:name w:val="Abstrak (abstract) Char"/>
    <w:link w:val="Abstrakabstract"/>
    <w:rsid w:val="00587CE2"/>
    <w:rPr>
      <w:rFonts w:ascii="Centaur" w:eastAsia="Times New Roman" w:hAnsi="Centaur"/>
      <w:bCs/>
      <w:kern w:val="32"/>
      <w:szCs w:val="32"/>
      <w:lang w:val="id-ID" w:eastAsia="id-ID"/>
    </w:rPr>
  </w:style>
  <w:style w:type="paragraph" w:customStyle="1" w:styleId="sejarahartikel">
    <w:name w:val="sejarah artikel"/>
    <w:link w:val="sejarahartikelChar"/>
    <w:qFormat/>
    <w:rsid w:val="00587CE2"/>
    <w:rPr>
      <w:rFonts w:ascii="Centaur" w:eastAsia="Times New Roman" w:hAnsi="Centaur"/>
      <w:bCs/>
      <w:kern w:val="32"/>
      <w:sz w:val="18"/>
      <w:szCs w:val="32"/>
      <w:lang w:val="id-ID" w:eastAsia="id-ID"/>
    </w:rPr>
  </w:style>
  <w:style w:type="character" w:customStyle="1" w:styleId="keywordkatakunciChar">
    <w:name w:val="keyword (kata kunci) Char"/>
    <w:link w:val="keywordkatakunci"/>
    <w:rsid w:val="00587CE2"/>
    <w:rPr>
      <w:rFonts w:ascii="Centaur" w:eastAsia="Times New Roman" w:hAnsi="Centaur"/>
      <w:bCs/>
      <w:kern w:val="32"/>
      <w:szCs w:val="32"/>
      <w:lang w:val="id-ID" w:eastAsia="id-ID"/>
    </w:rPr>
  </w:style>
  <w:style w:type="character" w:customStyle="1" w:styleId="sejarahartikelChar">
    <w:name w:val="sejarah artikel Char"/>
    <w:link w:val="sejarahartikel"/>
    <w:rsid w:val="00587CE2"/>
    <w:rPr>
      <w:rFonts w:ascii="Centaur" w:eastAsia="Times New Roman" w:hAnsi="Centaur"/>
      <w:bCs/>
      <w:kern w:val="32"/>
      <w:sz w:val="18"/>
      <w:szCs w:val="32"/>
      <w:lang w:val="id-ID" w:eastAsia="id-ID"/>
    </w:rPr>
  </w:style>
  <w:style w:type="paragraph" w:customStyle="1" w:styleId="kontenutama">
    <w:name w:val="konten utama"/>
    <w:link w:val="kontenutamaChar"/>
    <w:qFormat/>
    <w:rsid w:val="00013066"/>
    <w:pPr>
      <w:ind w:firstLine="425"/>
      <w:jc w:val="both"/>
    </w:pPr>
    <w:rPr>
      <w:rFonts w:ascii="Centaur" w:eastAsia="Times New Roman" w:hAnsi="Centaur"/>
      <w:bCs/>
      <w:kern w:val="32"/>
      <w:sz w:val="22"/>
      <w:szCs w:val="32"/>
      <w:lang w:val="id-ID" w:eastAsia="id-ID"/>
    </w:rPr>
  </w:style>
  <w:style w:type="character" w:customStyle="1" w:styleId="kontenutamaChar">
    <w:name w:val="konten utama Char"/>
    <w:link w:val="kontenutama"/>
    <w:rsid w:val="00013066"/>
    <w:rPr>
      <w:rFonts w:ascii="Centaur" w:eastAsia="Times New Roman" w:hAnsi="Centaur"/>
      <w:bCs/>
      <w:kern w:val="32"/>
      <w:sz w:val="22"/>
      <w:szCs w:val="32"/>
      <w:lang w:val="id-ID" w:eastAsia="id-ID"/>
    </w:rPr>
  </w:style>
  <w:style w:type="paragraph" w:customStyle="1" w:styleId="referensi">
    <w:name w:val="referensi"/>
    <w:link w:val="referensiChar"/>
    <w:qFormat/>
    <w:rsid w:val="00013066"/>
    <w:pPr>
      <w:spacing w:after="60"/>
      <w:ind w:left="720" w:hanging="720"/>
      <w:jc w:val="both"/>
    </w:pPr>
    <w:rPr>
      <w:rFonts w:ascii="Centaur" w:eastAsia="Times New Roman" w:hAnsi="Centaur"/>
      <w:bCs/>
      <w:kern w:val="32"/>
      <w:szCs w:val="32"/>
      <w:lang w:val="id-ID" w:eastAsia="id-ID"/>
    </w:rPr>
  </w:style>
  <w:style w:type="character" w:customStyle="1" w:styleId="referensiChar">
    <w:name w:val="referensi Char"/>
    <w:link w:val="referensi"/>
    <w:rsid w:val="00013066"/>
    <w:rPr>
      <w:rFonts w:ascii="Centaur" w:eastAsia="Times New Roman" w:hAnsi="Centaur"/>
      <w:bCs/>
      <w:kern w:val="32"/>
      <w:szCs w:val="32"/>
      <w:lang w:val="id-ID" w:eastAsia="id-ID"/>
    </w:rPr>
  </w:style>
  <w:style w:type="character" w:customStyle="1" w:styleId="ReferencesChar">
    <w:name w:val="References Char"/>
    <w:basedOn w:val="DefaultParagraphFont"/>
    <w:link w:val="References"/>
    <w:locked/>
    <w:rsid w:val="00013066"/>
    <w:rPr>
      <w:rFonts w:asciiTheme="minorBidi" w:hAnsiTheme="minorBidi" w:cs="Arial"/>
    </w:rPr>
  </w:style>
  <w:style w:type="paragraph" w:customStyle="1" w:styleId="References">
    <w:name w:val="References"/>
    <w:basedOn w:val="Normal"/>
    <w:link w:val="ReferencesChar"/>
    <w:qFormat/>
    <w:rsid w:val="00013066"/>
    <w:pPr>
      <w:ind w:left="567" w:hanging="567"/>
    </w:pPr>
    <w:rPr>
      <w:rFonts w:asciiTheme="minorBidi" w:hAnsiTheme="minorBidi" w:cs="Arial"/>
      <w:sz w:val="20"/>
      <w:szCs w:val="20"/>
      <w:lang w:val="en-US"/>
    </w:rPr>
  </w:style>
  <w:style w:type="table" w:customStyle="1" w:styleId="TableGrid1">
    <w:name w:val="Table Grid1"/>
    <w:basedOn w:val="TableNormal"/>
    <w:next w:val="TableGrid"/>
    <w:uiPriority w:val="59"/>
    <w:unhideWhenUsed/>
    <w:rsid w:val="003D4B6B"/>
    <w:pPr>
      <w:spacing w:after="200" w:line="276" w:lineRule="auto"/>
    </w:pPr>
    <w:rPr>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Tulisan"/>
    <w:qFormat/>
    <w:rsid w:val="00F46046"/>
    <w:pPr>
      <w:ind w:firstLine="720"/>
      <w:jc w:val="both"/>
    </w:pPr>
    <w:rPr>
      <w:rFonts w:ascii="Baskerville" w:hAnsi="Baskerville"/>
      <w:sz w:val="22"/>
      <w:szCs w:val="22"/>
      <w:lang w:val="id-ID"/>
    </w:rPr>
  </w:style>
  <w:style w:type="paragraph" w:styleId="Heading1">
    <w:name w:val="heading 1"/>
    <w:basedOn w:val="Normal"/>
    <w:next w:val="Normal"/>
    <w:link w:val="Heading1Char"/>
    <w:uiPriority w:val="9"/>
    <w:qFormat/>
    <w:rsid w:val="00A3378C"/>
    <w:pPr>
      <w:keepNext/>
      <w:spacing w:before="100" w:beforeAutospacing="1" w:after="100" w:afterAutospacing="1"/>
      <w:ind w:left="567" w:right="567" w:firstLine="0"/>
      <w:jc w:val="center"/>
      <w:outlineLvl w:val="0"/>
    </w:pPr>
    <w:rPr>
      <w:rFonts w:ascii="Segoe UI" w:eastAsia="Times New Roman" w:hAnsi="Segoe UI"/>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75A81"/>
    <w:pPr>
      <w:ind w:left="720"/>
      <w:contextualSpacing/>
    </w:pPr>
  </w:style>
  <w:style w:type="paragraph" w:styleId="FootnoteText">
    <w:name w:val="footnote text"/>
    <w:basedOn w:val="Normal"/>
    <w:link w:val="FootnoteTextChar"/>
    <w:uiPriority w:val="99"/>
    <w:semiHidden/>
    <w:unhideWhenUsed/>
    <w:rsid w:val="00175A81"/>
    <w:rPr>
      <w:szCs w:val="20"/>
    </w:rPr>
  </w:style>
  <w:style w:type="character" w:customStyle="1" w:styleId="FootnoteTextChar">
    <w:name w:val="Footnote Text Char"/>
    <w:link w:val="FootnoteText"/>
    <w:uiPriority w:val="99"/>
    <w:semiHidden/>
    <w:rsid w:val="00175A81"/>
    <w:rPr>
      <w:sz w:val="20"/>
      <w:szCs w:val="20"/>
    </w:rPr>
  </w:style>
  <w:style w:type="character" w:styleId="FootnoteReference">
    <w:name w:val="footnote reference"/>
    <w:uiPriority w:val="99"/>
    <w:semiHidden/>
    <w:unhideWhenUsed/>
    <w:rsid w:val="00175A81"/>
    <w:rPr>
      <w:vertAlign w:val="superscript"/>
    </w:rPr>
  </w:style>
  <w:style w:type="paragraph" w:styleId="BodyTextIndent">
    <w:name w:val="Body Text Indent"/>
    <w:basedOn w:val="Normal"/>
    <w:link w:val="BodyTextIndentChar"/>
    <w:uiPriority w:val="99"/>
    <w:semiHidden/>
    <w:unhideWhenUsed/>
    <w:rsid w:val="00175A81"/>
    <w:pPr>
      <w:ind w:left="283"/>
    </w:pPr>
  </w:style>
  <w:style w:type="character" w:customStyle="1" w:styleId="BodyTextIndentChar">
    <w:name w:val="Body Text Indent Char"/>
    <w:basedOn w:val="DefaultParagraphFont"/>
    <w:link w:val="BodyTextIndent"/>
    <w:uiPriority w:val="99"/>
    <w:semiHidden/>
    <w:rsid w:val="00175A81"/>
  </w:style>
  <w:style w:type="character" w:styleId="Hyperlink">
    <w:name w:val="Hyperlink"/>
    <w:uiPriority w:val="99"/>
    <w:unhideWhenUsed/>
    <w:rsid w:val="00175A81"/>
    <w:rPr>
      <w:color w:val="0000FF"/>
      <w:u w:val="single"/>
    </w:rPr>
  </w:style>
  <w:style w:type="paragraph" w:styleId="BodyTextIndent2">
    <w:name w:val="Body Text Indent 2"/>
    <w:basedOn w:val="Normal"/>
    <w:link w:val="BodyTextIndent2Char"/>
    <w:uiPriority w:val="99"/>
    <w:unhideWhenUsed/>
    <w:rsid w:val="00175A81"/>
    <w:pPr>
      <w:spacing w:line="480" w:lineRule="auto"/>
      <w:ind w:left="283"/>
    </w:pPr>
  </w:style>
  <w:style w:type="character" w:customStyle="1" w:styleId="BodyTextIndent2Char">
    <w:name w:val="Body Text Indent 2 Char"/>
    <w:basedOn w:val="DefaultParagraphFont"/>
    <w:link w:val="BodyTextIndent2"/>
    <w:uiPriority w:val="99"/>
    <w:rsid w:val="00175A81"/>
  </w:style>
  <w:style w:type="paragraph" w:styleId="Header">
    <w:name w:val="header"/>
    <w:basedOn w:val="Normal"/>
    <w:link w:val="HeaderChar"/>
    <w:uiPriority w:val="99"/>
    <w:unhideWhenUsed/>
    <w:rsid w:val="00175A81"/>
    <w:pPr>
      <w:tabs>
        <w:tab w:val="center" w:pos="4513"/>
        <w:tab w:val="right" w:pos="9026"/>
      </w:tabs>
    </w:pPr>
  </w:style>
  <w:style w:type="character" w:customStyle="1" w:styleId="HeaderChar">
    <w:name w:val="Header Char"/>
    <w:basedOn w:val="DefaultParagraphFont"/>
    <w:link w:val="Header"/>
    <w:uiPriority w:val="99"/>
    <w:rsid w:val="00175A81"/>
  </w:style>
  <w:style w:type="paragraph" w:styleId="Footer">
    <w:name w:val="footer"/>
    <w:basedOn w:val="Normal"/>
    <w:link w:val="FooterChar"/>
    <w:uiPriority w:val="99"/>
    <w:unhideWhenUsed/>
    <w:rsid w:val="00175A81"/>
    <w:pPr>
      <w:tabs>
        <w:tab w:val="center" w:pos="4513"/>
        <w:tab w:val="right" w:pos="9026"/>
      </w:tabs>
    </w:pPr>
  </w:style>
  <w:style w:type="character" w:customStyle="1" w:styleId="FooterChar">
    <w:name w:val="Footer Char"/>
    <w:basedOn w:val="DefaultParagraphFont"/>
    <w:link w:val="Footer"/>
    <w:uiPriority w:val="99"/>
    <w:rsid w:val="00175A81"/>
  </w:style>
  <w:style w:type="paragraph" w:styleId="BalloonText">
    <w:name w:val="Balloon Text"/>
    <w:basedOn w:val="Normal"/>
    <w:link w:val="BalloonTextChar"/>
    <w:uiPriority w:val="99"/>
    <w:semiHidden/>
    <w:unhideWhenUsed/>
    <w:rsid w:val="00175A81"/>
    <w:rPr>
      <w:rFonts w:ascii="Tahoma" w:hAnsi="Tahoma" w:cs="Tahoma"/>
      <w:sz w:val="16"/>
      <w:szCs w:val="16"/>
    </w:rPr>
  </w:style>
  <w:style w:type="character" w:customStyle="1" w:styleId="BalloonTextChar">
    <w:name w:val="Balloon Text Char"/>
    <w:link w:val="BalloonText"/>
    <w:uiPriority w:val="99"/>
    <w:semiHidden/>
    <w:rsid w:val="00175A81"/>
    <w:rPr>
      <w:rFonts w:ascii="Tahoma" w:hAnsi="Tahoma" w:cs="Tahoma"/>
      <w:sz w:val="16"/>
      <w:szCs w:val="16"/>
    </w:rPr>
  </w:style>
  <w:style w:type="character" w:customStyle="1" w:styleId="hps">
    <w:name w:val="hps"/>
    <w:basedOn w:val="DefaultParagraphFont"/>
    <w:rsid w:val="00175A81"/>
  </w:style>
  <w:style w:type="character" w:styleId="FollowedHyperlink">
    <w:name w:val="FollowedHyperlink"/>
    <w:uiPriority w:val="99"/>
    <w:semiHidden/>
    <w:unhideWhenUsed/>
    <w:rsid w:val="00580392"/>
    <w:rPr>
      <w:color w:val="800080"/>
      <w:u w:val="single"/>
    </w:rPr>
  </w:style>
  <w:style w:type="table" w:styleId="TableGrid">
    <w:name w:val="Table Grid"/>
    <w:basedOn w:val="TableNormal"/>
    <w:uiPriority w:val="59"/>
    <w:unhideWhenUsed/>
    <w:rsid w:val="00071D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8A226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uiPriority w:val="99"/>
    <w:semiHidden/>
    <w:rsid w:val="00B72345"/>
    <w:rPr>
      <w:color w:val="808080"/>
    </w:rPr>
  </w:style>
  <w:style w:type="paragraph" w:customStyle="1" w:styleId="JudulArtikel">
    <w:name w:val="Judul Artikel"/>
    <w:basedOn w:val="Normal"/>
    <w:link w:val="JudulArtikelChar"/>
    <w:qFormat/>
    <w:rsid w:val="00A4602F"/>
    <w:pPr>
      <w:autoSpaceDE w:val="0"/>
      <w:autoSpaceDN w:val="0"/>
      <w:adjustRightInd w:val="0"/>
      <w:spacing w:after="360"/>
      <w:jc w:val="right"/>
    </w:pPr>
    <w:rPr>
      <w:rFonts w:ascii="Arial" w:hAnsi="Arial" w:cs="Nirmala UI"/>
      <w:b/>
      <w:color w:val="000000"/>
      <w:sz w:val="28"/>
      <w:szCs w:val="30"/>
      <w:lang w:val="en-US"/>
    </w:rPr>
  </w:style>
  <w:style w:type="paragraph" w:customStyle="1" w:styleId="Penulis">
    <w:name w:val="Penulis"/>
    <w:basedOn w:val="Normal"/>
    <w:link w:val="PenulisChar"/>
    <w:qFormat/>
    <w:rsid w:val="00D34B6B"/>
    <w:pPr>
      <w:autoSpaceDE w:val="0"/>
      <w:autoSpaceDN w:val="0"/>
      <w:adjustRightInd w:val="0"/>
      <w:ind w:firstLine="0"/>
      <w:jc w:val="left"/>
    </w:pPr>
    <w:rPr>
      <w:color w:val="000000"/>
      <w:sz w:val="24"/>
      <w:szCs w:val="26"/>
      <w:lang w:val="en-US"/>
    </w:rPr>
  </w:style>
  <w:style w:type="character" w:customStyle="1" w:styleId="JudulArtikelChar">
    <w:name w:val="Judul Artikel Char"/>
    <w:link w:val="JudulArtikel"/>
    <w:rsid w:val="00A4602F"/>
    <w:rPr>
      <w:rFonts w:ascii="Arial" w:hAnsi="Arial" w:cs="Nirmala UI"/>
      <w:b/>
      <w:color w:val="000000"/>
      <w:sz w:val="28"/>
      <w:szCs w:val="30"/>
    </w:rPr>
  </w:style>
  <w:style w:type="paragraph" w:customStyle="1" w:styleId="AffiliasiPenulis">
    <w:name w:val="Affiliasi Penulis"/>
    <w:basedOn w:val="Normal"/>
    <w:link w:val="AffiliasiPenulisChar"/>
    <w:qFormat/>
    <w:rsid w:val="00D34B6B"/>
    <w:pPr>
      <w:autoSpaceDE w:val="0"/>
      <w:autoSpaceDN w:val="0"/>
      <w:adjustRightInd w:val="0"/>
      <w:ind w:firstLine="0"/>
      <w:jc w:val="left"/>
    </w:pPr>
    <w:rPr>
      <w:color w:val="000000"/>
      <w:szCs w:val="20"/>
      <w:lang w:val="en-US"/>
    </w:rPr>
  </w:style>
  <w:style w:type="character" w:customStyle="1" w:styleId="PenulisChar">
    <w:name w:val="Penulis Char"/>
    <w:link w:val="Penulis"/>
    <w:rsid w:val="00D34B6B"/>
    <w:rPr>
      <w:rFonts w:ascii="Baskerville" w:hAnsi="Baskerville"/>
      <w:color w:val="000000"/>
      <w:sz w:val="24"/>
      <w:szCs w:val="26"/>
    </w:rPr>
  </w:style>
  <w:style w:type="paragraph" w:customStyle="1" w:styleId="KorespondesiPenulis">
    <w:name w:val="Korespondesi Penulis"/>
    <w:basedOn w:val="Normal"/>
    <w:link w:val="KorespondesiPenulisChar"/>
    <w:qFormat/>
    <w:rsid w:val="00D34B6B"/>
    <w:pPr>
      <w:autoSpaceDE w:val="0"/>
      <w:autoSpaceDN w:val="0"/>
      <w:adjustRightInd w:val="0"/>
      <w:spacing w:after="360"/>
      <w:ind w:firstLine="0"/>
      <w:jc w:val="left"/>
    </w:pPr>
    <w:rPr>
      <w:color w:val="000000"/>
      <w:sz w:val="18"/>
      <w:szCs w:val="20"/>
      <w:lang w:val="en-US"/>
    </w:rPr>
  </w:style>
  <w:style w:type="character" w:customStyle="1" w:styleId="AffiliasiPenulisChar">
    <w:name w:val="Affiliasi Penulis Char"/>
    <w:link w:val="AffiliasiPenulis"/>
    <w:rsid w:val="00D34B6B"/>
    <w:rPr>
      <w:rFonts w:ascii="Baskerville" w:hAnsi="Baskerville"/>
      <w:color w:val="000000"/>
      <w:sz w:val="22"/>
    </w:rPr>
  </w:style>
  <w:style w:type="paragraph" w:customStyle="1" w:styleId="Abstrak">
    <w:name w:val="Abstrak"/>
    <w:basedOn w:val="Normal"/>
    <w:link w:val="AbstrakChar"/>
    <w:qFormat/>
    <w:rsid w:val="00D65F7B"/>
    <w:pPr>
      <w:spacing w:after="120"/>
      <w:ind w:firstLine="0"/>
    </w:pPr>
    <w:rPr>
      <w:sz w:val="19"/>
    </w:rPr>
  </w:style>
  <w:style w:type="character" w:customStyle="1" w:styleId="KorespondesiPenulisChar">
    <w:name w:val="Korespondesi Penulis Char"/>
    <w:link w:val="KorespondesiPenulis"/>
    <w:rsid w:val="00D34B6B"/>
    <w:rPr>
      <w:rFonts w:ascii="Baskerville" w:hAnsi="Baskerville"/>
      <w:color w:val="000000"/>
      <w:sz w:val="18"/>
    </w:rPr>
  </w:style>
  <w:style w:type="paragraph" w:customStyle="1" w:styleId="HistoryArticle">
    <w:name w:val="History Article"/>
    <w:basedOn w:val="Normal"/>
    <w:link w:val="HistoryArticleChar"/>
    <w:qFormat/>
    <w:rsid w:val="000D6EAE"/>
    <w:pPr>
      <w:ind w:firstLine="0"/>
      <w:jc w:val="center"/>
    </w:pPr>
    <w:rPr>
      <w:rFonts w:ascii="Arial" w:hAnsi="Arial"/>
      <w:color w:val="000000"/>
      <w:sz w:val="14"/>
      <w:szCs w:val="24"/>
      <w:lang w:val="en-US"/>
    </w:rPr>
  </w:style>
  <w:style w:type="character" w:customStyle="1" w:styleId="AbstrakChar">
    <w:name w:val="Abstrak Char"/>
    <w:link w:val="Abstrak"/>
    <w:rsid w:val="00D65F7B"/>
    <w:rPr>
      <w:rFonts w:ascii="Baskerville" w:hAnsi="Baskerville"/>
      <w:sz w:val="19"/>
      <w:szCs w:val="22"/>
      <w:lang w:val="id-ID"/>
    </w:rPr>
  </w:style>
  <w:style w:type="paragraph" w:customStyle="1" w:styleId="BagianI">
    <w:name w:val="Bagian I"/>
    <w:basedOn w:val="Normal"/>
    <w:link w:val="BagianIChar"/>
    <w:qFormat/>
    <w:rsid w:val="00C52FE7"/>
    <w:pPr>
      <w:pBdr>
        <w:bottom w:val="single" w:sz="24" w:space="1" w:color="7F7F7F"/>
      </w:pBdr>
      <w:spacing w:after="120"/>
      <w:ind w:left="720" w:firstLine="0"/>
      <w:jc w:val="left"/>
    </w:pPr>
    <w:rPr>
      <w:rFonts w:ascii="Arial" w:hAnsi="Arial" w:cs="Calibri"/>
      <w:b/>
      <w:sz w:val="24"/>
      <w:szCs w:val="24"/>
      <w:lang w:val="en-US"/>
    </w:rPr>
  </w:style>
  <w:style w:type="character" w:customStyle="1" w:styleId="HistoryArticleChar">
    <w:name w:val="History Article Char"/>
    <w:link w:val="HistoryArticle"/>
    <w:rsid w:val="000D6EAE"/>
    <w:rPr>
      <w:rFonts w:ascii="Arial" w:hAnsi="Arial"/>
      <w:color w:val="000000"/>
      <w:sz w:val="14"/>
      <w:szCs w:val="24"/>
    </w:rPr>
  </w:style>
  <w:style w:type="paragraph" w:customStyle="1" w:styleId="Tabel">
    <w:name w:val="Tabel"/>
    <w:basedOn w:val="Normal"/>
    <w:link w:val="TabelChar"/>
    <w:qFormat/>
    <w:rsid w:val="00302B2E"/>
    <w:pPr>
      <w:spacing w:after="60"/>
      <w:ind w:firstLine="0"/>
      <w:jc w:val="left"/>
    </w:pPr>
    <w:rPr>
      <w:rFonts w:ascii="Arial" w:eastAsia="Times New Roman" w:hAnsi="Arial"/>
      <w:bCs/>
      <w:color w:val="0D0D0D"/>
      <w:sz w:val="19"/>
      <w:szCs w:val="12"/>
      <w:lang w:val="en-US"/>
    </w:rPr>
  </w:style>
  <w:style w:type="character" w:customStyle="1" w:styleId="BagianIChar">
    <w:name w:val="Bagian I Char"/>
    <w:link w:val="BagianI"/>
    <w:rsid w:val="00C52FE7"/>
    <w:rPr>
      <w:rFonts w:ascii="Arial" w:hAnsi="Arial" w:cs="Calibri"/>
      <w:b/>
      <w:sz w:val="24"/>
      <w:szCs w:val="24"/>
    </w:rPr>
  </w:style>
  <w:style w:type="character" w:customStyle="1" w:styleId="TabelChar">
    <w:name w:val="Tabel Char"/>
    <w:link w:val="Tabel"/>
    <w:rsid w:val="00302B2E"/>
    <w:rPr>
      <w:rFonts w:ascii="Arial" w:eastAsia="Times New Roman" w:hAnsi="Arial"/>
      <w:bCs/>
      <w:color w:val="0D0D0D"/>
      <w:sz w:val="19"/>
      <w:szCs w:val="12"/>
    </w:rPr>
  </w:style>
  <w:style w:type="paragraph" w:customStyle="1" w:styleId="Rujukan">
    <w:name w:val="Rujukan"/>
    <w:basedOn w:val="Normal"/>
    <w:link w:val="RujukanChar"/>
    <w:qFormat/>
    <w:rsid w:val="00302B2E"/>
    <w:pPr>
      <w:ind w:left="720" w:hanging="720"/>
      <w:jc w:val="left"/>
    </w:pPr>
    <w:rPr>
      <w:lang w:val="en-US"/>
    </w:rPr>
  </w:style>
  <w:style w:type="character" w:customStyle="1" w:styleId="RujukanChar">
    <w:name w:val="Rujukan Char"/>
    <w:link w:val="Rujukan"/>
    <w:rsid w:val="00302B2E"/>
    <w:rPr>
      <w:rFonts w:ascii="Baskerville" w:hAnsi="Baskerville"/>
      <w:sz w:val="22"/>
      <w:szCs w:val="22"/>
    </w:rPr>
  </w:style>
  <w:style w:type="paragraph" w:customStyle="1" w:styleId="OpenAcces">
    <w:name w:val="Open Acces"/>
    <w:basedOn w:val="HistoryArticle"/>
    <w:link w:val="OpenAccesChar"/>
    <w:qFormat/>
    <w:rsid w:val="00857DA6"/>
    <w:pPr>
      <w:jc w:val="left"/>
    </w:pPr>
    <w:rPr>
      <w:rFonts w:cs="Arial"/>
      <w:sz w:val="15"/>
      <w:szCs w:val="16"/>
    </w:rPr>
  </w:style>
  <w:style w:type="character" w:customStyle="1" w:styleId="OpenAccesChar">
    <w:name w:val="Open Acces Char"/>
    <w:link w:val="OpenAcces"/>
    <w:rsid w:val="00857DA6"/>
    <w:rPr>
      <w:rFonts w:ascii="Arial" w:hAnsi="Arial" w:cs="Arial"/>
      <w:color w:val="000000"/>
      <w:sz w:val="15"/>
      <w:szCs w:val="16"/>
    </w:rPr>
  </w:style>
  <w:style w:type="character" w:customStyle="1" w:styleId="Mention1">
    <w:name w:val="Mention1"/>
    <w:uiPriority w:val="99"/>
    <w:semiHidden/>
    <w:unhideWhenUsed/>
    <w:rsid w:val="00A37390"/>
    <w:rPr>
      <w:color w:val="2B579A"/>
      <w:shd w:val="clear" w:color="auto" w:fill="E6E6E6"/>
    </w:rPr>
  </w:style>
  <w:style w:type="paragraph" w:customStyle="1" w:styleId="AnakPembahasan">
    <w:name w:val="Anak Pembahasan"/>
    <w:basedOn w:val="BagianI"/>
    <w:link w:val="AnakPembahasanChar"/>
    <w:autoRedefine/>
    <w:qFormat/>
    <w:rsid w:val="00612125"/>
    <w:pPr>
      <w:pBdr>
        <w:bottom w:val="none" w:sz="0" w:space="0" w:color="auto"/>
      </w:pBdr>
    </w:pPr>
    <w:rPr>
      <w:b w:val="0"/>
      <w:i/>
      <w:sz w:val="22"/>
    </w:rPr>
  </w:style>
  <w:style w:type="character" w:customStyle="1" w:styleId="AnakPembahasanChar">
    <w:name w:val="Anak Pembahasan Char"/>
    <w:link w:val="AnakPembahasan"/>
    <w:rsid w:val="00612125"/>
    <w:rPr>
      <w:rFonts w:ascii="Arial" w:hAnsi="Arial" w:cs="Calibri"/>
      <w:i/>
      <w:sz w:val="22"/>
      <w:szCs w:val="24"/>
    </w:rPr>
  </w:style>
  <w:style w:type="paragraph" w:customStyle="1" w:styleId="KeteranganSumber">
    <w:name w:val="Keterangan Sumber"/>
    <w:basedOn w:val="Tabel"/>
    <w:link w:val="KeteranganSumberChar"/>
    <w:qFormat/>
    <w:rsid w:val="00F2159E"/>
  </w:style>
  <w:style w:type="paragraph" w:customStyle="1" w:styleId="Gambar">
    <w:name w:val="Gambar"/>
    <w:basedOn w:val="Normal"/>
    <w:link w:val="GambarChar"/>
    <w:qFormat/>
    <w:rsid w:val="00F2159E"/>
    <w:pPr>
      <w:spacing w:line="360" w:lineRule="auto"/>
      <w:ind w:firstLine="0"/>
      <w:jc w:val="center"/>
    </w:pPr>
    <w:rPr>
      <w:rFonts w:ascii="Arial" w:hAnsi="Arial"/>
      <w:sz w:val="19"/>
      <w:lang w:val="en-US"/>
    </w:rPr>
  </w:style>
  <w:style w:type="character" w:customStyle="1" w:styleId="KeteranganSumberChar">
    <w:name w:val="Keterangan Sumber Char"/>
    <w:link w:val="KeteranganSumber"/>
    <w:rsid w:val="00F2159E"/>
    <w:rPr>
      <w:rFonts w:ascii="Arial" w:eastAsia="Times New Roman" w:hAnsi="Arial"/>
      <w:bCs/>
      <w:color w:val="0D0D0D"/>
      <w:sz w:val="19"/>
      <w:szCs w:val="12"/>
    </w:rPr>
  </w:style>
  <w:style w:type="paragraph" w:customStyle="1" w:styleId="Identitas">
    <w:name w:val="Identitas"/>
    <w:basedOn w:val="Normal"/>
    <w:link w:val="IdentitasChar"/>
    <w:qFormat/>
    <w:rsid w:val="008F563D"/>
    <w:pPr>
      <w:ind w:firstLine="0"/>
      <w:jc w:val="left"/>
    </w:pPr>
    <w:rPr>
      <w:rFonts w:ascii="Arial" w:hAnsi="Arial"/>
      <w:sz w:val="16"/>
      <w:lang w:val="en-US"/>
    </w:rPr>
  </w:style>
  <w:style w:type="character" w:customStyle="1" w:styleId="GambarChar">
    <w:name w:val="Gambar Char"/>
    <w:link w:val="Gambar"/>
    <w:rsid w:val="00F2159E"/>
    <w:rPr>
      <w:rFonts w:ascii="Arial" w:hAnsi="Arial"/>
      <w:sz w:val="19"/>
      <w:szCs w:val="22"/>
    </w:rPr>
  </w:style>
  <w:style w:type="paragraph" w:customStyle="1" w:styleId="CompetingInterest">
    <w:name w:val="Competing Interest"/>
    <w:basedOn w:val="Rujukan"/>
    <w:link w:val="CompetingInterestChar"/>
    <w:qFormat/>
    <w:rsid w:val="00655E60"/>
    <w:pPr>
      <w:pBdr>
        <w:top w:val="single" w:sz="4" w:space="1" w:color="auto"/>
        <w:bottom w:val="single" w:sz="4" w:space="1" w:color="auto"/>
      </w:pBdr>
      <w:jc w:val="center"/>
    </w:pPr>
    <w:rPr>
      <w:rFonts w:ascii="Arial" w:hAnsi="Arial"/>
      <w:sz w:val="20"/>
    </w:rPr>
  </w:style>
  <w:style w:type="character" w:customStyle="1" w:styleId="IdentitasChar">
    <w:name w:val="Identitas Char"/>
    <w:link w:val="Identitas"/>
    <w:rsid w:val="008F563D"/>
    <w:rPr>
      <w:rFonts w:ascii="Arial" w:hAnsi="Arial"/>
      <w:sz w:val="16"/>
      <w:szCs w:val="22"/>
    </w:rPr>
  </w:style>
  <w:style w:type="character" w:customStyle="1" w:styleId="CompetingInterestChar">
    <w:name w:val="Competing Interest Char"/>
    <w:link w:val="CompetingInterest"/>
    <w:rsid w:val="00655E60"/>
    <w:rPr>
      <w:rFonts w:ascii="Arial" w:hAnsi="Arial"/>
      <w:sz w:val="22"/>
      <w:szCs w:val="22"/>
    </w:rPr>
  </w:style>
  <w:style w:type="character" w:customStyle="1" w:styleId="Heading1Char">
    <w:name w:val="Heading 1 Char"/>
    <w:basedOn w:val="DefaultParagraphFont"/>
    <w:link w:val="Heading1"/>
    <w:uiPriority w:val="9"/>
    <w:rsid w:val="00A3378C"/>
    <w:rPr>
      <w:rFonts w:ascii="Segoe UI" w:eastAsia="Times New Roman" w:hAnsi="Segoe UI"/>
      <w:kern w:val="32"/>
      <w:sz w:val="28"/>
      <w:szCs w:val="32"/>
      <w:lang w:eastAsia="x-none"/>
    </w:rPr>
  </w:style>
  <w:style w:type="paragraph" w:customStyle="1" w:styleId="Affiliasi">
    <w:name w:val="Affiliasi"/>
    <w:link w:val="AffiliasiChar"/>
    <w:qFormat/>
    <w:rsid w:val="00587CE2"/>
    <w:rPr>
      <w:rFonts w:ascii="Centaur" w:eastAsia="Times New Roman" w:hAnsi="Centaur"/>
      <w:bCs/>
      <w:kern w:val="32"/>
      <w:sz w:val="18"/>
      <w:szCs w:val="32"/>
      <w:lang w:val="id-ID" w:eastAsia="id-ID"/>
    </w:rPr>
  </w:style>
  <w:style w:type="paragraph" w:customStyle="1" w:styleId="Abstrakabstract">
    <w:name w:val="Abstrak (abstract)"/>
    <w:link w:val="AbstrakabstractChar"/>
    <w:qFormat/>
    <w:rsid w:val="00587CE2"/>
    <w:pPr>
      <w:spacing w:after="60"/>
      <w:jc w:val="both"/>
    </w:pPr>
    <w:rPr>
      <w:rFonts w:ascii="Centaur" w:eastAsia="Times New Roman" w:hAnsi="Centaur"/>
      <w:bCs/>
      <w:kern w:val="32"/>
      <w:szCs w:val="32"/>
      <w:lang w:val="id-ID" w:eastAsia="id-ID"/>
    </w:rPr>
  </w:style>
  <w:style w:type="character" w:customStyle="1" w:styleId="AffiliasiChar">
    <w:name w:val="Affiliasi Char"/>
    <w:link w:val="Affiliasi"/>
    <w:rsid w:val="00587CE2"/>
    <w:rPr>
      <w:rFonts w:ascii="Centaur" w:eastAsia="Times New Roman" w:hAnsi="Centaur"/>
      <w:bCs/>
      <w:kern w:val="32"/>
      <w:sz w:val="18"/>
      <w:szCs w:val="32"/>
      <w:lang w:val="id-ID" w:eastAsia="id-ID"/>
    </w:rPr>
  </w:style>
  <w:style w:type="paragraph" w:customStyle="1" w:styleId="keywordkatakunci">
    <w:name w:val="keyword (kata kunci)"/>
    <w:link w:val="keywordkatakunciChar"/>
    <w:qFormat/>
    <w:rsid w:val="00587CE2"/>
    <w:rPr>
      <w:rFonts w:ascii="Centaur" w:eastAsia="Times New Roman" w:hAnsi="Centaur"/>
      <w:bCs/>
      <w:kern w:val="32"/>
      <w:szCs w:val="32"/>
      <w:lang w:val="id-ID" w:eastAsia="id-ID"/>
    </w:rPr>
  </w:style>
  <w:style w:type="character" w:customStyle="1" w:styleId="AbstrakabstractChar">
    <w:name w:val="Abstrak (abstract) Char"/>
    <w:link w:val="Abstrakabstract"/>
    <w:rsid w:val="00587CE2"/>
    <w:rPr>
      <w:rFonts w:ascii="Centaur" w:eastAsia="Times New Roman" w:hAnsi="Centaur"/>
      <w:bCs/>
      <w:kern w:val="32"/>
      <w:szCs w:val="32"/>
      <w:lang w:val="id-ID" w:eastAsia="id-ID"/>
    </w:rPr>
  </w:style>
  <w:style w:type="paragraph" w:customStyle="1" w:styleId="sejarahartikel">
    <w:name w:val="sejarah artikel"/>
    <w:link w:val="sejarahartikelChar"/>
    <w:qFormat/>
    <w:rsid w:val="00587CE2"/>
    <w:rPr>
      <w:rFonts w:ascii="Centaur" w:eastAsia="Times New Roman" w:hAnsi="Centaur"/>
      <w:bCs/>
      <w:kern w:val="32"/>
      <w:sz w:val="18"/>
      <w:szCs w:val="32"/>
      <w:lang w:val="id-ID" w:eastAsia="id-ID"/>
    </w:rPr>
  </w:style>
  <w:style w:type="character" w:customStyle="1" w:styleId="keywordkatakunciChar">
    <w:name w:val="keyword (kata kunci) Char"/>
    <w:link w:val="keywordkatakunci"/>
    <w:rsid w:val="00587CE2"/>
    <w:rPr>
      <w:rFonts w:ascii="Centaur" w:eastAsia="Times New Roman" w:hAnsi="Centaur"/>
      <w:bCs/>
      <w:kern w:val="32"/>
      <w:szCs w:val="32"/>
      <w:lang w:val="id-ID" w:eastAsia="id-ID"/>
    </w:rPr>
  </w:style>
  <w:style w:type="character" w:customStyle="1" w:styleId="sejarahartikelChar">
    <w:name w:val="sejarah artikel Char"/>
    <w:link w:val="sejarahartikel"/>
    <w:rsid w:val="00587CE2"/>
    <w:rPr>
      <w:rFonts w:ascii="Centaur" w:eastAsia="Times New Roman" w:hAnsi="Centaur"/>
      <w:bCs/>
      <w:kern w:val="32"/>
      <w:sz w:val="18"/>
      <w:szCs w:val="32"/>
      <w:lang w:val="id-ID" w:eastAsia="id-ID"/>
    </w:rPr>
  </w:style>
  <w:style w:type="paragraph" w:customStyle="1" w:styleId="kontenutama">
    <w:name w:val="konten utama"/>
    <w:link w:val="kontenutamaChar"/>
    <w:qFormat/>
    <w:rsid w:val="00013066"/>
    <w:pPr>
      <w:ind w:firstLine="425"/>
      <w:jc w:val="both"/>
    </w:pPr>
    <w:rPr>
      <w:rFonts w:ascii="Centaur" w:eastAsia="Times New Roman" w:hAnsi="Centaur"/>
      <w:bCs/>
      <w:kern w:val="32"/>
      <w:sz w:val="22"/>
      <w:szCs w:val="32"/>
      <w:lang w:val="id-ID" w:eastAsia="id-ID"/>
    </w:rPr>
  </w:style>
  <w:style w:type="character" w:customStyle="1" w:styleId="kontenutamaChar">
    <w:name w:val="konten utama Char"/>
    <w:link w:val="kontenutama"/>
    <w:rsid w:val="00013066"/>
    <w:rPr>
      <w:rFonts w:ascii="Centaur" w:eastAsia="Times New Roman" w:hAnsi="Centaur"/>
      <w:bCs/>
      <w:kern w:val="32"/>
      <w:sz w:val="22"/>
      <w:szCs w:val="32"/>
      <w:lang w:val="id-ID" w:eastAsia="id-ID"/>
    </w:rPr>
  </w:style>
  <w:style w:type="paragraph" w:customStyle="1" w:styleId="referensi">
    <w:name w:val="referensi"/>
    <w:link w:val="referensiChar"/>
    <w:qFormat/>
    <w:rsid w:val="00013066"/>
    <w:pPr>
      <w:spacing w:after="60"/>
      <w:ind w:left="720" w:hanging="720"/>
      <w:jc w:val="both"/>
    </w:pPr>
    <w:rPr>
      <w:rFonts w:ascii="Centaur" w:eastAsia="Times New Roman" w:hAnsi="Centaur"/>
      <w:bCs/>
      <w:kern w:val="32"/>
      <w:szCs w:val="32"/>
      <w:lang w:val="id-ID" w:eastAsia="id-ID"/>
    </w:rPr>
  </w:style>
  <w:style w:type="character" w:customStyle="1" w:styleId="referensiChar">
    <w:name w:val="referensi Char"/>
    <w:link w:val="referensi"/>
    <w:rsid w:val="00013066"/>
    <w:rPr>
      <w:rFonts w:ascii="Centaur" w:eastAsia="Times New Roman" w:hAnsi="Centaur"/>
      <w:bCs/>
      <w:kern w:val="32"/>
      <w:szCs w:val="32"/>
      <w:lang w:val="id-ID" w:eastAsia="id-ID"/>
    </w:rPr>
  </w:style>
  <w:style w:type="character" w:customStyle="1" w:styleId="ReferencesChar">
    <w:name w:val="References Char"/>
    <w:basedOn w:val="DefaultParagraphFont"/>
    <w:link w:val="References"/>
    <w:locked/>
    <w:rsid w:val="00013066"/>
    <w:rPr>
      <w:rFonts w:asciiTheme="minorBidi" w:hAnsiTheme="minorBidi" w:cs="Arial"/>
    </w:rPr>
  </w:style>
  <w:style w:type="paragraph" w:customStyle="1" w:styleId="References">
    <w:name w:val="References"/>
    <w:basedOn w:val="Normal"/>
    <w:link w:val="ReferencesChar"/>
    <w:qFormat/>
    <w:rsid w:val="00013066"/>
    <w:pPr>
      <w:ind w:left="567" w:hanging="567"/>
    </w:pPr>
    <w:rPr>
      <w:rFonts w:asciiTheme="minorBidi" w:hAnsiTheme="minorBidi" w:cs="Arial"/>
      <w:sz w:val="20"/>
      <w:szCs w:val="20"/>
      <w:lang w:val="en-US"/>
    </w:rPr>
  </w:style>
  <w:style w:type="table" w:customStyle="1" w:styleId="TableGrid1">
    <w:name w:val="Table Grid1"/>
    <w:basedOn w:val="TableNormal"/>
    <w:next w:val="TableGrid"/>
    <w:uiPriority w:val="59"/>
    <w:unhideWhenUsed/>
    <w:rsid w:val="003D4B6B"/>
    <w:pPr>
      <w:spacing w:after="200" w:line="276" w:lineRule="auto"/>
    </w:pPr>
    <w:rPr>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510066">
      <w:bodyDiv w:val="1"/>
      <w:marLeft w:val="0"/>
      <w:marRight w:val="0"/>
      <w:marTop w:val="0"/>
      <w:marBottom w:val="0"/>
      <w:divBdr>
        <w:top w:val="none" w:sz="0" w:space="0" w:color="auto"/>
        <w:left w:val="none" w:sz="0" w:space="0" w:color="auto"/>
        <w:bottom w:val="none" w:sz="0" w:space="0" w:color="auto"/>
        <w:right w:val="none" w:sz="0" w:space="0" w:color="auto"/>
      </w:divBdr>
    </w:div>
    <w:div w:id="474106710">
      <w:bodyDiv w:val="1"/>
      <w:marLeft w:val="0"/>
      <w:marRight w:val="0"/>
      <w:marTop w:val="0"/>
      <w:marBottom w:val="0"/>
      <w:divBdr>
        <w:top w:val="none" w:sz="0" w:space="0" w:color="auto"/>
        <w:left w:val="none" w:sz="0" w:space="0" w:color="auto"/>
        <w:bottom w:val="none" w:sz="0" w:space="0" w:color="auto"/>
        <w:right w:val="none" w:sz="0" w:space="0" w:color="auto"/>
      </w:divBdr>
    </w:div>
    <w:div w:id="512106540">
      <w:bodyDiv w:val="1"/>
      <w:marLeft w:val="0"/>
      <w:marRight w:val="0"/>
      <w:marTop w:val="0"/>
      <w:marBottom w:val="0"/>
      <w:divBdr>
        <w:top w:val="none" w:sz="0" w:space="0" w:color="auto"/>
        <w:left w:val="none" w:sz="0" w:space="0" w:color="auto"/>
        <w:bottom w:val="none" w:sz="0" w:space="0" w:color="auto"/>
        <w:right w:val="none" w:sz="0" w:space="0" w:color="auto"/>
      </w:divBdr>
    </w:div>
    <w:div w:id="566067070">
      <w:bodyDiv w:val="1"/>
      <w:marLeft w:val="0"/>
      <w:marRight w:val="0"/>
      <w:marTop w:val="0"/>
      <w:marBottom w:val="0"/>
      <w:divBdr>
        <w:top w:val="none" w:sz="0" w:space="0" w:color="auto"/>
        <w:left w:val="none" w:sz="0" w:space="0" w:color="auto"/>
        <w:bottom w:val="none" w:sz="0" w:space="0" w:color="auto"/>
        <w:right w:val="none" w:sz="0" w:space="0" w:color="auto"/>
      </w:divBdr>
    </w:div>
    <w:div w:id="568854605">
      <w:bodyDiv w:val="1"/>
      <w:marLeft w:val="0"/>
      <w:marRight w:val="0"/>
      <w:marTop w:val="0"/>
      <w:marBottom w:val="0"/>
      <w:divBdr>
        <w:top w:val="none" w:sz="0" w:space="0" w:color="auto"/>
        <w:left w:val="none" w:sz="0" w:space="0" w:color="auto"/>
        <w:bottom w:val="none" w:sz="0" w:space="0" w:color="auto"/>
        <w:right w:val="none" w:sz="0" w:space="0" w:color="auto"/>
      </w:divBdr>
      <w:divsChild>
        <w:div w:id="357199327">
          <w:marLeft w:val="547"/>
          <w:marRight w:val="0"/>
          <w:marTop w:val="134"/>
          <w:marBottom w:val="0"/>
          <w:divBdr>
            <w:top w:val="none" w:sz="0" w:space="0" w:color="auto"/>
            <w:left w:val="none" w:sz="0" w:space="0" w:color="auto"/>
            <w:bottom w:val="none" w:sz="0" w:space="0" w:color="auto"/>
            <w:right w:val="none" w:sz="0" w:space="0" w:color="auto"/>
          </w:divBdr>
        </w:div>
      </w:divsChild>
    </w:div>
    <w:div w:id="605191816">
      <w:bodyDiv w:val="1"/>
      <w:marLeft w:val="0"/>
      <w:marRight w:val="0"/>
      <w:marTop w:val="0"/>
      <w:marBottom w:val="0"/>
      <w:divBdr>
        <w:top w:val="none" w:sz="0" w:space="0" w:color="auto"/>
        <w:left w:val="none" w:sz="0" w:space="0" w:color="auto"/>
        <w:bottom w:val="none" w:sz="0" w:space="0" w:color="auto"/>
        <w:right w:val="none" w:sz="0" w:space="0" w:color="auto"/>
      </w:divBdr>
    </w:div>
    <w:div w:id="1178038659">
      <w:bodyDiv w:val="1"/>
      <w:marLeft w:val="0"/>
      <w:marRight w:val="0"/>
      <w:marTop w:val="0"/>
      <w:marBottom w:val="0"/>
      <w:divBdr>
        <w:top w:val="none" w:sz="0" w:space="0" w:color="auto"/>
        <w:left w:val="none" w:sz="0" w:space="0" w:color="auto"/>
        <w:bottom w:val="none" w:sz="0" w:space="0" w:color="auto"/>
        <w:right w:val="none" w:sz="0" w:space="0" w:color="auto"/>
      </w:divBdr>
    </w:div>
    <w:div w:id="1375740768">
      <w:bodyDiv w:val="1"/>
      <w:marLeft w:val="0"/>
      <w:marRight w:val="0"/>
      <w:marTop w:val="0"/>
      <w:marBottom w:val="0"/>
      <w:divBdr>
        <w:top w:val="none" w:sz="0" w:space="0" w:color="auto"/>
        <w:left w:val="none" w:sz="0" w:space="0" w:color="auto"/>
        <w:bottom w:val="none" w:sz="0" w:space="0" w:color="auto"/>
        <w:right w:val="none" w:sz="0" w:space="0" w:color="auto"/>
      </w:divBdr>
    </w:div>
    <w:div w:id="1489058176">
      <w:bodyDiv w:val="1"/>
      <w:marLeft w:val="0"/>
      <w:marRight w:val="0"/>
      <w:marTop w:val="0"/>
      <w:marBottom w:val="0"/>
      <w:divBdr>
        <w:top w:val="none" w:sz="0" w:space="0" w:color="auto"/>
        <w:left w:val="none" w:sz="0" w:space="0" w:color="auto"/>
        <w:bottom w:val="none" w:sz="0" w:space="0" w:color="auto"/>
        <w:right w:val="none" w:sz="0" w:space="0" w:color="auto"/>
      </w:divBdr>
      <w:divsChild>
        <w:div w:id="1551456603">
          <w:marLeft w:val="0"/>
          <w:marRight w:val="0"/>
          <w:marTop w:val="0"/>
          <w:marBottom w:val="0"/>
          <w:divBdr>
            <w:top w:val="none" w:sz="0" w:space="0" w:color="auto"/>
            <w:left w:val="none" w:sz="0" w:space="0" w:color="auto"/>
            <w:bottom w:val="none" w:sz="0" w:space="0" w:color="auto"/>
            <w:right w:val="none" w:sz="0" w:space="0" w:color="auto"/>
          </w:divBdr>
          <w:divsChild>
            <w:div w:id="1028680857">
              <w:marLeft w:val="0"/>
              <w:marRight w:val="0"/>
              <w:marTop w:val="0"/>
              <w:marBottom w:val="0"/>
              <w:divBdr>
                <w:top w:val="none" w:sz="0" w:space="0" w:color="auto"/>
                <w:left w:val="none" w:sz="0" w:space="0" w:color="auto"/>
                <w:bottom w:val="none" w:sz="0" w:space="0" w:color="auto"/>
                <w:right w:val="none" w:sz="0" w:space="0" w:color="auto"/>
              </w:divBdr>
              <w:divsChild>
                <w:div w:id="1029532681">
                  <w:marLeft w:val="0"/>
                  <w:marRight w:val="0"/>
                  <w:marTop w:val="0"/>
                  <w:marBottom w:val="300"/>
                  <w:divBdr>
                    <w:top w:val="single" w:sz="6" w:space="0" w:color="CCCCCC"/>
                    <w:left w:val="single" w:sz="6" w:space="0" w:color="CCCCCC"/>
                    <w:bottom w:val="single" w:sz="6" w:space="0" w:color="CCCCCC"/>
                    <w:right w:val="single" w:sz="6" w:space="0" w:color="CCCCCC"/>
                  </w:divBdr>
                  <w:divsChild>
                    <w:div w:id="1177110911">
                      <w:marLeft w:val="0"/>
                      <w:marRight w:val="0"/>
                      <w:marTop w:val="0"/>
                      <w:marBottom w:val="0"/>
                      <w:divBdr>
                        <w:top w:val="none" w:sz="0" w:space="0" w:color="auto"/>
                        <w:left w:val="none" w:sz="0" w:space="0" w:color="auto"/>
                        <w:bottom w:val="none" w:sz="0" w:space="0" w:color="auto"/>
                        <w:right w:val="none" w:sz="0" w:space="0" w:color="auto"/>
                      </w:divBdr>
                      <w:divsChild>
                        <w:div w:id="1089884101">
                          <w:marLeft w:val="0"/>
                          <w:marRight w:val="0"/>
                          <w:marTop w:val="0"/>
                          <w:marBottom w:val="0"/>
                          <w:divBdr>
                            <w:top w:val="none" w:sz="0" w:space="0" w:color="auto"/>
                            <w:left w:val="none" w:sz="0" w:space="0" w:color="auto"/>
                            <w:bottom w:val="none" w:sz="0" w:space="0" w:color="auto"/>
                            <w:right w:val="none" w:sz="0" w:space="0" w:color="auto"/>
                          </w:divBdr>
                          <w:divsChild>
                            <w:div w:id="17812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816959">
          <w:marLeft w:val="0"/>
          <w:marRight w:val="0"/>
          <w:marTop w:val="0"/>
          <w:marBottom w:val="0"/>
          <w:divBdr>
            <w:top w:val="none" w:sz="0" w:space="0" w:color="auto"/>
            <w:left w:val="none" w:sz="0" w:space="0" w:color="auto"/>
            <w:bottom w:val="none" w:sz="0" w:space="0" w:color="auto"/>
            <w:right w:val="none" w:sz="0" w:space="0" w:color="auto"/>
          </w:divBdr>
          <w:divsChild>
            <w:div w:id="118912630">
              <w:marLeft w:val="0"/>
              <w:marRight w:val="0"/>
              <w:marTop w:val="0"/>
              <w:marBottom w:val="0"/>
              <w:divBdr>
                <w:top w:val="none" w:sz="0" w:space="0" w:color="auto"/>
                <w:left w:val="none" w:sz="0" w:space="0" w:color="auto"/>
                <w:bottom w:val="none" w:sz="0" w:space="0" w:color="auto"/>
                <w:right w:val="none" w:sz="0" w:space="0" w:color="auto"/>
              </w:divBdr>
              <w:divsChild>
                <w:div w:id="543640938">
                  <w:marLeft w:val="0"/>
                  <w:marRight w:val="0"/>
                  <w:marTop w:val="0"/>
                  <w:marBottom w:val="300"/>
                  <w:divBdr>
                    <w:top w:val="single" w:sz="6" w:space="0" w:color="CCCCCC"/>
                    <w:left w:val="single" w:sz="6" w:space="0" w:color="CCCCCC"/>
                    <w:bottom w:val="single" w:sz="6" w:space="0" w:color="CCCCCC"/>
                    <w:right w:val="single" w:sz="6" w:space="0" w:color="CCCCCC"/>
                  </w:divBdr>
                  <w:divsChild>
                    <w:div w:id="123233525">
                      <w:marLeft w:val="0"/>
                      <w:marRight w:val="0"/>
                      <w:marTop w:val="0"/>
                      <w:marBottom w:val="0"/>
                      <w:divBdr>
                        <w:top w:val="none" w:sz="0" w:space="0" w:color="auto"/>
                        <w:left w:val="none" w:sz="0" w:space="0" w:color="auto"/>
                        <w:bottom w:val="none" w:sz="0" w:space="0" w:color="auto"/>
                        <w:right w:val="none" w:sz="0" w:space="0" w:color="auto"/>
                      </w:divBdr>
                      <w:divsChild>
                        <w:div w:id="1174033104">
                          <w:marLeft w:val="0"/>
                          <w:marRight w:val="0"/>
                          <w:marTop w:val="0"/>
                          <w:marBottom w:val="0"/>
                          <w:divBdr>
                            <w:top w:val="none" w:sz="0" w:space="0" w:color="auto"/>
                            <w:left w:val="none" w:sz="0" w:space="0" w:color="auto"/>
                            <w:bottom w:val="none" w:sz="0" w:space="0" w:color="auto"/>
                            <w:right w:val="none" w:sz="0" w:space="0" w:color="auto"/>
                          </w:divBdr>
                          <w:divsChild>
                            <w:div w:id="20082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568471">
          <w:marLeft w:val="0"/>
          <w:marRight w:val="0"/>
          <w:marTop w:val="0"/>
          <w:marBottom w:val="0"/>
          <w:divBdr>
            <w:top w:val="none" w:sz="0" w:space="0" w:color="auto"/>
            <w:left w:val="none" w:sz="0" w:space="0" w:color="auto"/>
            <w:bottom w:val="none" w:sz="0" w:space="0" w:color="auto"/>
            <w:right w:val="none" w:sz="0" w:space="0" w:color="auto"/>
          </w:divBdr>
          <w:divsChild>
            <w:div w:id="2005427576">
              <w:marLeft w:val="0"/>
              <w:marRight w:val="0"/>
              <w:marTop w:val="0"/>
              <w:marBottom w:val="0"/>
              <w:divBdr>
                <w:top w:val="none" w:sz="0" w:space="0" w:color="auto"/>
                <w:left w:val="none" w:sz="0" w:space="0" w:color="auto"/>
                <w:bottom w:val="none" w:sz="0" w:space="0" w:color="auto"/>
                <w:right w:val="none" w:sz="0" w:space="0" w:color="auto"/>
              </w:divBdr>
              <w:divsChild>
                <w:div w:id="991368874">
                  <w:marLeft w:val="0"/>
                  <w:marRight w:val="0"/>
                  <w:marTop w:val="0"/>
                  <w:marBottom w:val="300"/>
                  <w:divBdr>
                    <w:top w:val="single" w:sz="6" w:space="0" w:color="CCCCCC"/>
                    <w:left w:val="single" w:sz="6" w:space="0" w:color="CCCCCC"/>
                    <w:bottom w:val="single" w:sz="6" w:space="0" w:color="CCCCCC"/>
                    <w:right w:val="single" w:sz="6" w:space="0" w:color="CCCCCC"/>
                  </w:divBdr>
                  <w:divsChild>
                    <w:div w:id="202518306">
                      <w:marLeft w:val="0"/>
                      <w:marRight w:val="0"/>
                      <w:marTop w:val="0"/>
                      <w:marBottom w:val="0"/>
                      <w:divBdr>
                        <w:top w:val="none" w:sz="0" w:space="0" w:color="auto"/>
                        <w:left w:val="none" w:sz="0" w:space="0" w:color="auto"/>
                        <w:bottom w:val="none" w:sz="0" w:space="0" w:color="auto"/>
                        <w:right w:val="none" w:sz="0" w:space="0" w:color="auto"/>
                      </w:divBdr>
                      <w:divsChild>
                        <w:div w:id="1724449842">
                          <w:marLeft w:val="0"/>
                          <w:marRight w:val="0"/>
                          <w:marTop w:val="0"/>
                          <w:marBottom w:val="0"/>
                          <w:divBdr>
                            <w:top w:val="none" w:sz="0" w:space="0" w:color="auto"/>
                            <w:left w:val="none" w:sz="0" w:space="0" w:color="auto"/>
                            <w:bottom w:val="none" w:sz="0" w:space="0" w:color="auto"/>
                            <w:right w:val="none" w:sz="0" w:space="0" w:color="auto"/>
                          </w:divBdr>
                          <w:divsChild>
                            <w:div w:id="83781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593913">
          <w:marLeft w:val="0"/>
          <w:marRight w:val="0"/>
          <w:marTop w:val="0"/>
          <w:marBottom w:val="0"/>
          <w:divBdr>
            <w:top w:val="none" w:sz="0" w:space="0" w:color="auto"/>
            <w:left w:val="none" w:sz="0" w:space="0" w:color="auto"/>
            <w:bottom w:val="none" w:sz="0" w:space="0" w:color="auto"/>
            <w:right w:val="none" w:sz="0" w:space="0" w:color="auto"/>
          </w:divBdr>
          <w:divsChild>
            <w:div w:id="1556970136">
              <w:marLeft w:val="0"/>
              <w:marRight w:val="0"/>
              <w:marTop w:val="0"/>
              <w:marBottom w:val="0"/>
              <w:divBdr>
                <w:top w:val="none" w:sz="0" w:space="0" w:color="auto"/>
                <w:left w:val="none" w:sz="0" w:space="0" w:color="auto"/>
                <w:bottom w:val="none" w:sz="0" w:space="0" w:color="auto"/>
                <w:right w:val="none" w:sz="0" w:space="0" w:color="auto"/>
              </w:divBdr>
              <w:divsChild>
                <w:div w:id="522935572">
                  <w:marLeft w:val="0"/>
                  <w:marRight w:val="0"/>
                  <w:marTop w:val="0"/>
                  <w:marBottom w:val="300"/>
                  <w:divBdr>
                    <w:top w:val="single" w:sz="6" w:space="0" w:color="CCCCCC"/>
                    <w:left w:val="single" w:sz="6" w:space="0" w:color="CCCCCC"/>
                    <w:bottom w:val="single" w:sz="6" w:space="0" w:color="CCCCCC"/>
                    <w:right w:val="single" w:sz="6" w:space="0" w:color="CCCCCC"/>
                  </w:divBdr>
                  <w:divsChild>
                    <w:div w:id="884028410">
                      <w:marLeft w:val="0"/>
                      <w:marRight w:val="0"/>
                      <w:marTop w:val="0"/>
                      <w:marBottom w:val="0"/>
                      <w:divBdr>
                        <w:top w:val="none" w:sz="0" w:space="0" w:color="auto"/>
                        <w:left w:val="none" w:sz="0" w:space="0" w:color="auto"/>
                        <w:bottom w:val="none" w:sz="0" w:space="0" w:color="auto"/>
                        <w:right w:val="none" w:sz="0" w:space="0" w:color="auto"/>
                      </w:divBdr>
                      <w:divsChild>
                        <w:div w:id="1343585136">
                          <w:marLeft w:val="0"/>
                          <w:marRight w:val="0"/>
                          <w:marTop w:val="0"/>
                          <w:marBottom w:val="0"/>
                          <w:divBdr>
                            <w:top w:val="none" w:sz="0" w:space="0" w:color="auto"/>
                            <w:left w:val="none" w:sz="0" w:space="0" w:color="auto"/>
                            <w:bottom w:val="none" w:sz="0" w:space="0" w:color="auto"/>
                            <w:right w:val="none" w:sz="0" w:space="0" w:color="auto"/>
                          </w:divBdr>
                          <w:divsChild>
                            <w:div w:id="175801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512714">
          <w:marLeft w:val="0"/>
          <w:marRight w:val="0"/>
          <w:marTop w:val="0"/>
          <w:marBottom w:val="0"/>
          <w:divBdr>
            <w:top w:val="none" w:sz="0" w:space="0" w:color="auto"/>
            <w:left w:val="none" w:sz="0" w:space="0" w:color="auto"/>
            <w:bottom w:val="none" w:sz="0" w:space="0" w:color="auto"/>
            <w:right w:val="none" w:sz="0" w:space="0" w:color="auto"/>
          </w:divBdr>
          <w:divsChild>
            <w:div w:id="2034921772">
              <w:marLeft w:val="0"/>
              <w:marRight w:val="0"/>
              <w:marTop w:val="0"/>
              <w:marBottom w:val="0"/>
              <w:divBdr>
                <w:top w:val="none" w:sz="0" w:space="0" w:color="auto"/>
                <w:left w:val="none" w:sz="0" w:space="0" w:color="auto"/>
                <w:bottom w:val="none" w:sz="0" w:space="0" w:color="auto"/>
                <w:right w:val="none" w:sz="0" w:space="0" w:color="auto"/>
              </w:divBdr>
              <w:divsChild>
                <w:div w:id="1512068732">
                  <w:marLeft w:val="0"/>
                  <w:marRight w:val="0"/>
                  <w:marTop w:val="0"/>
                  <w:marBottom w:val="300"/>
                  <w:divBdr>
                    <w:top w:val="single" w:sz="6" w:space="0" w:color="CCCCCC"/>
                    <w:left w:val="single" w:sz="6" w:space="0" w:color="CCCCCC"/>
                    <w:bottom w:val="single" w:sz="6" w:space="0" w:color="CCCCCC"/>
                    <w:right w:val="single" w:sz="6" w:space="0" w:color="CCCCCC"/>
                  </w:divBdr>
                  <w:divsChild>
                    <w:div w:id="144785575">
                      <w:marLeft w:val="0"/>
                      <w:marRight w:val="0"/>
                      <w:marTop w:val="0"/>
                      <w:marBottom w:val="0"/>
                      <w:divBdr>
                        <w:top w:val="none" w:sz="0" w:space="0" w:color="auto"/>
                        <w:left w:val="none" w:sz="0" w:space="0" w:color="auto"/>
                        <w:bottom w:val="none" w:sz="0" w:space="0" w:color="auto"/>
                        <w:right w:val="none" w:sz="0" w:space="0" w:color="auto"/>
                      </w:divBdr>
                      <w:divsChild>
                        <w:div w:id="916522768">
                          <w:marLeft w:val="0"/>
                          <w:marRight w:val="0"/>
                          <w:marTop w:val="0"/>
                          <w:marBottom w:val="0"/>
                          <w:divBdr>
                            <w:top w:val="none" w:sz="0" w:space="0" w:color="auto"/>
                            <w:left w:val="none" w:sz="0" w:space="0" w:color="auto"/>
                            <w:bottom w:val="none" w:sz="0" w:space="0" w:color="auto"/>
                            <w:right w:val="none" w:sz="0" w:space="0" w:color="auto"/>
                          </w:divBdr>
                          <w:divsChild>
                            <w:div w:id="115553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31977">
          <w:marLeft w:val="0"/>
          <w:marRight w:val="0"/>
          <w:marTop w:val="0"/>
          <w:marBottom w:val="0"/>
          <w:divBdr>
            <w:top w:val="none" w:sz="0" w:space="0" w:color="auto"/>
            <w:left w:val="none" w:sz="0" w:space="0" w:color="auto"/>
            <w:bottom w:val="none" w:sz="0" w:space="0" w:color="auto"/>
            <w:right w:val="none" w:sz="0" w:space="0" w:color="auto"/>
          </w:divBdr>
          <w:divsChild>
            <w:div w:id="497817238">
              <w:marLeft w:val="0"/>
              <w:marRight w:val="0"/>
              <w:marTop w:val="0"/>
              <w:marBottom w:val="0"/>
              <w:divBdr>
                <w:top w:val="none" w:sz="0" w:space="0" w:color="auto"/>
                <w:left w:val="none" w:sz="0" w:space="0" w:color="auto"/>
                <w:bottom w:val="none" w:sz="0" w:space="0" w:color="auto"/>
                <w:right w:val="none" w:sz="0" w:space="0" w:color="auto"/>
              </w:divBdr>
              <w:divsChild>
                <w:div w:id="1034890864">
                  <w:marLeft w:val="0"/>
                  <w:marRight w:val="0"/>
                  <w:marTop w:val="0"/>
                  <w:marBottom w:val="300"/>
                  <w:divBdr>
                    <w:top w:val="single" w:sz="6" w:space="0" w:color="CCCCCC"/>
                    <w:left w:val="single" w:sz="6" w:space="0" w:color="CCCCCC"/>
                    <w:bottom w:val="single" w:sz="6" w:space="0" w:color="CCCCCC"/>
                    <w:right w:val="single" w:sz="6" w:space="0" w:color="CCCCCC"/>
                  </w:divBdr>
                  <w:divsChild>
                    <w:div w:id="876088205">
                      <w:marLeft w:val="0"/>
                      <w:marRight w:val="0"/>
                      <w:marTop w:val="0"/>
                      <w:marBottom w:val="0"/>
                      <w:divBdr>
                        <w:top w:val="none" w:sz="0" w:space="0" w:color="auto"/>
                        <w:left w:val="none" w:sz="0" w:space="0" w:color="auto"/>
                        <w:bottom w:val="none" w:sz="0" w:space="0" w:color="auto"/>
                        <w:right w:val="none" w:sz="0" w:space="0" w:color="auto"/>
                      </w:divBdr>
                      <w:divsChild>
                        <w:div w:id="1540433477">
                          <w:marLeft w:val="0"/>
                          <w:marRight w:val="0"/>
                          <w:marTop w:val="0"/>
                          <w:marBottom w:val="0"/>
                          <w:divBdr>
                            <w:top w:val="none" w:sz="0" w:space="0" w:color="auto"/>
                            <w:left w:val="none" w:sz="0" w:space="0" w:color="auto"/>
                            <w:bottom w:val="none" w:sz="0" w:space="0" w:color="auto"/>
                            <w:right w:val="none" w:sz="0" w:space="0" w:color="auto"/>
                          </w:divBdr>
                          <w:divsChild>
                            <w:div w:id="134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569454">
          <w:marLeft w:val="0"/>
          <w:marRight w:val="0"/>
          <w:marTop w:val="0"/>
          <w:marBottom w:val="0"/>
          <w:divBdr>
            <w:top w:val="none" w:sz="0" w:space="0" w:color="auto"/>
            <w:left w:val="none" w:sz="0" w:space="0" w:color="auto"/>
            <w:bottom w:val="none" w:sz="0" w:space="0" w:color="auto"/>
            <w:right w:val="none" w:sz="0" w:space="0" w:color="auto"/>
          </w:divBdr>
          <w:divsChild>
            <w:div w:id="330527512">
              <w:marLeft w:val="0"/>
              <w:marRight w:val="0"/>
              <w:marTop w:val="0"/>
              <w:marBottom w:val="0"/>
              <w:divBdr>
                <w:top w:val="none" w:sz="0" w:space="0" w:color="auto"/>
                <w:left w:val="none" w:sz="0" w:space="0" w:color="auto"/>
                <w:bottom w:val="none" w:sz="0" w:space="0" w:color="auto"/>
                <w:right w:val="none" w:sz="0" w:space="0" w:color="auto"/>
              </w:divBdr>
              <w:divsChild>
                <w:div w:id="1252162155">
                  <w:marLeft w:val="0"/>
                  <w:marRight w:val="0"/>
                  <w:marTop w:val="0"/>
                  <w:marBottom w:val="300"/>
                  <w:divBdr>
                    <w:top w:val="single" w:sz="6" w:space="0" w:color="CCCCCC"/>
                    <w:left w:val="single" w:sz="6" w:space="0" w:color="CCCCCC"/>
                    <w:bottom w:val="single" w:sz="6" w:space="0" w:color="CCCCCC"/>
                    <w:right w:val="single" w:sz="6" w:space="0" w:color="CCCCCC"/>
                  </w:divBdr>
                  <w:divsChild>
                    <w:div w:id="1852210887">
                      <w:marLeft w:val="0"/>
                      <w:marRight w:val="0"/>
                      <w:marTop w:val="0"/>
                      <w:marBottom w:val="0"/>
                      <w:divBdr>
                        <w:top w:val="none" w:sz="0" w:space="0" w:color="auto"/>
                        <w:left w:val="none" w:sz="0" w:space="0" w:color="auto"/>
                        <w:bottom w:val="none" w:sz="0" w:space="0" w:color="auto"/>
                        <w:right w:val="none" w:sz="0" w:space="0" w:color="auto"/>
                      </w:divBdr>
                      <w:divsChild>
                        <w:div w:id="1029143927">
                          <w:marLeft w:val="0"/>
                          <w:marRight w:val="0"/>
                          <w:marTop w:val="0"/>
                          <w:marBottom w:val="0"/>
                          <w:divBdr>
                            <w:top w:val="none" w:sz="0" w:space="0" w:color="auto"/>
                            <w:left w:val="none" w:sz="0" w:space="0" w:color="auto"/>
                            <w:bottom w:val="none" w:sz="0" w:space="0" w:color="auto"/>
                            <w:right w:val="none" w:sz="0" w:space="0" w:color="auto"/>
                          </w:divBdr>
                          <w:divsChild>
                            <w:div w:id="6993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1572">
          <w:marLeft w:val="0"/>
          <w:marRight w:val="0"/>
          <w:marTop w:val="0"/>
          <w:marBottom w:val="0"/>
          <w:divBdr>
            <w:top w:val="none" w:sz="0" w:space="0" w:color="auto"/>
            <w:left w:val="none" w:sz="0" w:space="0" w:color="auto"/>
            <w:bottom w:val="none" w:sz="0" w:space="0" w:color="auto"/>
            <w:right w:val="none" w:sz="0" w:space="0" w:color="auto"/>
          </w:divBdr>
          <w:divsChild>
            <w:div w:id="1464158264">
              <w:marLeft w:val="0"/>
              <w:marRight w:val="0"/>
              <w:marTop w:val="0"/>
              <w:marBottom w:val="0"/>
              <w:divBdr>
                <w:top w:val="none" w:sz="0" w:space="0" w:color="auto"/>
                <w:left w:val="none" w:sz="0" w:space="0" w:color="auto"/>
                <w:bottom w:val="none" w:sz="0" w:space="0" w:color="auto"/>
                <w:right w:val="none" w:sz="0" w:space="0" w:color="auto"/>
              </w:divBdr>
              <w:divsChild>
                <w:div w:id="1223832995">
                  <w:marLeft w:val="0"/>
                  <w:marRight w:val="0"/>
                  <w:marTop w:val="0"/>
                  <w:marBottom w:val="300"/>
                  <w:divBdr>
                    <w:top w:val="single" w:sz="6" w:space="0" w:color="CCCCCC"/>
                    <w:left w:val="single" w:sz="6" w:space="0" w:color="CCCCCC"/>
                    <w:bottom w:val="single" w:sz="6" w:space="0" w:color="CCCCCC"/>
                    <w:right w:val="single" w:sz="6" w:space="0" w:color="CCCCCC"/>
                  </w:divBdr>
                  <w:divsChild>
                    <w:div w:id="1240403287">
                      <w:marLeft w:val="0"/>
                      <w:marRight w:val="0"/>
                      <w:marTop w:val="0"/>
                      <w:marBottom w:val="0"/>
                      <w:divBdr>
                        <w:top w:val="none" w:sz="0" w:space="0" w:color="auto"/>
                        <w:left w:val="none" w:sz="0" w:space="0" w:color="auto"/>
                        <w:bottom w:val="none" w:sz="0" w:space="0" w:color="auto"/>
                        <w:right w:val="none" w:sz="0" w:space="0" w:color="auto"/>
                      </w:divBdr>
                      <w:divsChild>
                        <w:div w:id="1278483126">
                          <w:marLeft w:val="0"/>
                          <w:marRight w:val="0"/>
                          <w:marTop w:val="0"/>
                          <w:marBottom w:val="0"/>
                          <w:divBdr>
                            <w:top w:val="none" w:sz="0" w:space="0" w:color="auto"/>
                            <w:left w:val="none" w:sz="0" w:space="0" w:color="auto"/>
                            <w:bottom w:val="none" w:sz="0" w:space="0" w:color="auto"/>
                            <w:right w:val="none" w:sz="0" w:space="0" w:color="auto"/>
                          </w:divBdr>
                          <w:divsChild>
                            <w:div w:id="155045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131468">
      <w:bodyDiv w:val="1"/>
      <w:marLeft w:val="0"/>
      <w:marRight w:val="0"/>
      <w:marTop w:val="0"/>
      <w:marBottom w:val="0"/>
      <w:divBdr>
        <w:top w:val="none" w:sz="0" w:space="0" w:color="auto"/>
        <w:left w:val="none" w:sz="0" w:space="0" w:color="auto"/>
        <w:bottom w:val="none" w:sz="0" w:space="0" w:color="auto"/>
        <w:right w:val="none" w:sz="0" w:space="0" w:color="auto"/>
      </w:divBdr>
    </w:div>
    <w:div w:id="1721054777">
      <w:bodyDiv w:val="1"/>
      <w:marLeft w:val="0"/>
      <w:marRight w:val="0"/>
      <w:marTop w:val="0"/>
      <w:marBottom w:val="0"/>
      <w:divBdr>
        <w:top w:val="none" w:sz="0" w:space="0" w:color="auto"/>
        <w:left w:val="none" w:sz="0" w:space="0" w:color="auto"/>
        <w:bottom w:val="none" w:sz="0" w:space="0" w:color="auto"/>
        <w:right w:val="none" w:sz="0" w:space="0" w:color="auto"/>
      </w:divBdr>
    </w:div>
    <w:div w:id="1743480348">
      <w:bodyDiv w:val="1"/>
      <w:marLeft w:val="0"/>
      <w:marRight w:val="0"/>
      <w:marTop w:val="0"/>
      <w:marBottom w:val="0"/>
      <w:divBdr>
        <w:top w:val="none" w:sz="0" w:space="0" w:color="auto"/>
        <w:left w:val="none" w:sz="0" w:space="0" w:color="auto"/>
        <w:bottom w:val="none" w:sz="0" w:space="0" w:color="auto"/>
        <w:right w:val="none" w:sz="0" w:space="0" w:color="auto"/>
      </w:divBdr>
    </w:div>
    <w:div w:id="1911695734">
      <w:bodyDiv w:val="1"/>
      <w:marLeft w:val="0"/>
      <w:marRight w:val="0"/>
      <w:marTop w:val="0"/>
      <w:marBottom w:val="0"/>
      <w:divBdr>
        <w:top w:val="none" w:sz="0" w:space="0" w:color="auto"/>
        <w:left w:val="none" w:sz="0" w:space="0" w:color="auto"/>
        <w:bottom w:val="none" w:sz="0" w:space="0" w:color="auto"/>
        <w:right w:val="none" w:sz="0" w:space="0" w:color="auto"/>
      </w:divBdr>
    </w:div>
    <w:div w:id="201394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2.jpe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e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emf"/><Relationship Id="rId38" Type="http://schemas.openxmlformats.org/officeDocument/2006/relationships/hyperlink" Target="http://www.bimtaskgroup.or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emf"/><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Hotatori%20Oktober%202017%20Fix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8435B3E6-0089-44A5-862C-7038D157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Hotatori Oktober 2017 Fix2</Template>
  <TotalTime>319</TotalTime>
  <Pages>15</Pages>
  <Words>4342</Words>
  <Characters>24753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Judul Artikel</vt:lpstr>
    </vt:vector>
  </TitlesOfParts>
  <Company>Toshiba</Company>
  <LinksUpToDate>false</LinksUpToDate>
  <CharactersWithSpaces>29037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creator>Nama Penulis</dc:creator>
  <cp:lastModifiedBy>ismail - [2010]</cp:lastModifiedBy>
  <cp:revision>19</cp:revision>
  <cp:lastPrinted>2018-03-13T07:57:00Z</cp:lastPrinted>
  <dcterms:created xsi:type="dcterms:W3CDTF">2021-02-14T09:29:00Z</dcterms:created>
  <dcterms:modified xsi:type="dcterms:W3CDTF">2021-02-16T08:19:00Z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94518b0e-f843-3f3b-af6b-232a73c1023e</vt:lpwstr>
  </property>
  <property fmtid="{D5CDD505-2E9C-101B-9397-08002B2CF9AE}" pid="4" name="Mendeley Citation Style_1">
    <vt:lpwstr>http://www.zotero.org/styles/modern-language-association</vt:lpwstr>
  </property>
  <property fmtid="{D5CDD505-2E9C-101B-9397-08002B2CF9AE}" pid="5" name="Mendeley Recent Style Id 0_1">
    <vt:lpwstr>http://www.zotero.org/styles/acta-naturae</vt:lpwstr>
  </property>
  <property fmtid="{D5CDD505-2E9C-101B-9397-08002B2CF9AE}" pid="6" name="Mendeley Recent Style Name 0_1">
    <vt:lpwstr>Acta Naturae</vt:lpwstr>
  </property>
  <property fmtid="{D5CDD505-2E9C-101B-9397-08002B2CF9AE}" pid="7" name="Mendeley Recent Style Id 1_1">
    <vt:lpwstr>http://www.zotero.org/styles/advances-in-geosciences</vt:lpwstr>
  </property>
  <property fmtid="{D5CDD505-2E9C-101B-9397-08002B2CF9AE}" pid="8" name="Mendeley Recent Style Name 1_1">
    <vt:lpwstr>Advances in Geosciences</vt:lpwstr>
  </property>
  <property fmtid="{D5CDD505-2E9C-101B-9397-08002B2CF9AE}" pid="9" name="Mendeley Recent Style Id 2_1">
    <vt:lpwstr>http://www.zotero.org/styles/agriculture-and-natural-resources</vt:lpwstr>
  </property>
  <property fmtid="{D5CDD505-2E9C-101B-9397-08002B2CF9AE}" pid="10" name="Mendeley Recent Style Name 2_1">
    <vt:lpwstr>Agriculture and Natural Resources</vt:lpwstr>
  </property>
  <property fmtid="{D5CDD505-2E9C-101B-9397-08002B2CF9AE}" pid="11" name="Mendeley Recent Style Id 3_1">
    <vt:lpwstr>http://www.zotero.org/styles/apa-cv</vt:lpwstr>
  </property>
  <property fmtid="{D5CDD505-2E9C-101B-9397-08002B2CF9AE}" pid="12" name="Mendeley Recent Style Name 3_1">
    <vt:lpwstr>American Psychological Association 6th edition (curriculum vitae, sorted by descending date)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