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2BE" w:rsidRDefault="006352BD" w:rsidP="000D2038">
      <w:pPr>
        <w:jc w:val="center"/>
        <w:rPr>
          <w:b/>
          <w:lang w:val="es-MX"/>
        </w:rPr>
      </w:pPr>
      <w:r>
        <w:rPr>
          <w:b/>
          <w:lang w:val="es-MX"/>
        </w:rPr>
        <w:t>ANALISIS PERBANDINGAN</w:t>
      </w:r>
      <w:r w:rsidR="003D2D4A">
        <w:rPr>
          <w:b/>
          <w:lang w:val="es-MX"/>
        </w:rPr>
        <w:t xml:space="preserve"> TINGKAT TEKANAN BUNYI </w:t>
      </w:r>
      <w:r>
        <w:rPr>
          <w:b/>
          <w:lang w:val="es-MX"/>
        </w:rPr>
        <w:t>TERHADAP</w:t>
      </w:r>
      <w:r w:rsidR="003D2D4A">
        <w:rPr>
          <w:b/>
          <w:lang w:val="es-MX"/>
        </w:rPr>
        <w:t xml:space="preserve"> SISTEM </w:t>
      </w:r>
      <w:r w:rsidR="003C63F2">
        <w:rPr>
          <w:b/>
          <w:lang w:val="es-MX"/>
        </w:rPr>
        <w:t>PEMBANGKIT SUARA AKUSTIK DENGAN EFEK SURROUND</w:t>
      </w:r>
      <w:r>
        <w:rPr>
          <w:b/>
          <w:lang w:val="es-MX"/>
        </w:rPr>
        <w:t xml:space="preserve"> DAN TANPA EFEK SURROUND</w:t>
      </w:r>
    </w:p>
    <w:p w:rsidR="003C63F2" w:rsidRDefault="003C63F2" w:rsidP="000D2038">
      <w:pPr>
        <w:jc w:val="center"/>
      </w:pPr>
    </w:p>
    <w:p w:rsidR="000D2038" w:rsidRPr="008444D9" w:rsidRDefault="000D2038" w:rsidP="000D2038">
      <w:pPr>
        <w:jc w:val="center"/>
        <w:rPr>
          <w:b/>
          <w:lang w:val="es-MX"/>
        </w:rPr>
      </w:pPr>
      <w:r>
        <w:rPr>
          <w:b/>
          <w:lang w:val="es-MX"/>
        </w:rPr>
        <w:t>Yusuf Nugraha</w:t>
      </w:r>
    </w:p>
    <w:p w:rsidR="000D2038" w:rsidRDefault="00897772" w:rsidP="000D2038">
      <w:pPr>
        <w:jc w:val="center"/>
        <w:rPr>
          <w:i/>
          <w:lang w:val="es-MX"/>
        </w:rPr>
      </w:pPr>
      <w:r>
        <w:rPr>
          <w:i/>
          <w:lang w:val="es-MX"/>
        </w:rPr>
        <w:t xml:space="preserve"> </w:t>
      </w:r>
      <w:r w:rsidR="000D2038" w:rsidRPr="00E84F2B">
        <w:rPr>
          <w:i/>
          <w:lang w:val="es-MX"/>
        </w:rPr>
        <w:t>Pr</w:t>
      </w:r>
      <w:r w:rsidR="000D2038">
        <w:rPr>
          <w:i/>
          <w:lang w:val="es-MX"/>
        </w:rPr>
        <w:t>ogram Studi Teknik Informatika</w:t>
      </w:r>
    </w:p>
    <w:p w:rsidR="000D2038" w:rsidRDefault="000D2038" w:rsidP="000D2038">
      <w:pPr>
        <w:jc w:val="center"/>
        <w:rPr>
          <w:i/>
          <w:lang w:val="es-MX"/>
        </w:rPr>
      </w:pPr>
      <w:r>
        <w:rPr>
          <w:i/>
          <w:lang w:val="es-MX"/>
        </w:rPr>
        <w:t>Fakultas Teknik,</w:t>
      </w:r>
      <w:r w:rsidR="00820674">
        <w:rPr>
          <w:i/>
          <w:lang w:val="es-MX"/>
        </w:rPr>
        <w:t xml:space="preserve"> </w:t>
      </w:r>
      <w:r>
        <w:rPr>
          <w:i/>
          <w:lang w:val="es-MX"/>
        </w:rPr>
        <w:t xml:space="preserve">Matematika dan Pengetahuan Alam </w:t>
      </w:r>
      <w:r w:rsidRPr="00E84F2B">
        <w:rPr>
          <w:i/>
          <w:lang w:val="es-MX"/>
        </w:rPr>
        <w:t>Universitas Indraprasta PGRI</w:t>
      </w:r>
    </w:p>
    <w:p w:rsidR="000D2038" w:rsidRDefault="000D2038" w:rsidP="000D2038">
      <w:pPr>
        <w:jc w:val="center"/>
      </w:pPr>
    </w:p>
    <w:p w:rsidR="005F29F9" w:rsidRDefault="005F29F9" w:rsidP="005F29F9">
      <w:pPr>
        <w:pStyle w:val="NoSpacing"/>
        <w:jc w:val="center"/>
        <w:rPr>
          <w:rFonts w:ascii="Times New Roman" w:hAnsi="Times New Roman" w:cs="Times New Roman"/>
        </w:rPr>
      </w:pPr>
      <w:r w:rsidRPr="00467425">
        <w:rPr>
          <w:rFonts w:ascii="Times New Roman" w:hAnsi="Times New Roman" w:cs="Times New Roman"/>
        </w:rPr>
        <w:t>Submitted .... , Revised ...., Accepted ....</w:t>
      </w:r>
    </w:p>
    <w:p w:rsidR="000D2038" w:rsidRPr="00E84F2B" w:rsidRDefault="000D2038" w:rsidP="004908A0">
      <w:pPr>
        <w:rPr>
          <w:i/>
          <w:lang w:val="es-MX"/>
        </w:rPr>
      </w:pPr>
    </w:p>
    <w:p w:rsidR="000D2038" w:rsidRPr="004908A0" w:rsidRDefault="004908A0" w:rsidP="004908A0">
      <w:pPr>
        <w:jc w:val="center"/>
        <w:rPr>
          <w:b/>
          <w:sz w:val="22"/>
          <w:szCs w:val="22"/>
          <w:lang w:val="es-MX"/>
        </w:rPr>
      </w:pPr>
      <w:r>
        <w:rPr>
          <w:b/>
          <w:sz w:val="22"/>
          <w:szCs w:val="22"/>
          <w:lang w:val="es-MX"/>
        </w:rPr>
        <w:t>Abstrak</w:t>
      </w:r>
    </w:p>
    <w:p w:rsidR="000D2038" w:rsidRPr="004908A0" w:rsidRDefault="000D2038" w:rsidP="000D2038">
      <w:pPr>
        <w:ind w:firstLine="720"/>
        <w:jc w:val="both"/>
        <w:rPr>
          <w:i/>
          <w:szCs w:val="22"/>
          <w:lang w:val="es-MX"/>
        </w:rPr>
      </w:pPr>
      <w:r w:rsidRPr="004908A0">
        <w:rPr>
          <w:i/>
          <w:szCs w:val="22"/>
          <w:lang w:val="es-MX"/>
        </w:rPr>
        <w:t xml:space="preserve">Penelitian ini bertujuan untuk mengetahui </w:t>
      </w:r>
      <w:r w:rsidR="00607660">
        <w:rPr>
          <w:i/>
          <w:szCs w:val="22"/>
          <w:lang w:val="es-MX"/>
        </w:rPr>
        <w:t>perbandingan</w:t>
      </w:r>
      <w:r w:rsidRPr="004908A0">
        <w:rPr>
          <w:i/>
          <w:szCs w:val="22"/>
          <w:lang w:val="es-MX"/>
        </w:rPr>
        <w:t xml:space="preserve"> </w:t>
      </w:r>
      <w:r w:rsidR="003C63F2">
        <w:rPr>
          <w:i/>
          <w:szCs w:val="22"/>
          <w:lang w:val="es-MX"/>
        </w:rPr>
        <w:t>tingkat tekanan bunyi yang dihasilkan oleh sistem pembangkit suara akustik dengan efek surround</w:t>
      </w:r>
      <w:r w:rsidR="001D0ED6">
        <w:rPr>
          <w:i/>
          <w:szCs w:val="22"/>
          <w:lang w:val="es-MX"/>
        </w:rPr>
        <w:t xml:space="preserve"> dengan tanpa </w:t>
      </w:r>
      <w:r w:rsidR="00370A90">
        <w:rPr>
          <w:i/>
          <w:szCs w:val="22"/>
          <w:lang w:val="es-MX"/>
        </w:rPr>
        <w:t>efek surround</w:t>
      </w:r>
      <w:r w:rsidRPr="004908A0">
        <w:rPr>
          <w:i/>
          <w:szCs w:val="22"/>
          <w:lang w:val="es-MX"/>
        </w:rPr>
        <w:t>.</w:t>
      </w:r>
      <w:r w:rsidR="00107656">
        <w:rPr>
          <w:i/>
          <w:szCs w:val="22"/>
          <w:lang w:val="es-MX"/>
        </w:rPr>
        <w:t xml:space="preserve"> </w:t>
      </w:r>
      <w:r w:rsidR="003C63F2">
        <w:rPr>
          <w:i/>
          <w:szCs w:val="22"/>
          <w:lang w:val="es-MX"/>
        </w:rPr>
        <w:t xml:space="preserve">Sistem pembangkit suara akustik dengan efek surround dirancang dan dibuat sebagai </w:t>
      </w:r>
      <w:r w:rsidR="002949DA">
        <w:rPr>
          <w:i/>
          <w:szCs w:val="22"/>
          <w:lang w:val="es-MX"/>
        </w:rPr>
        <w:t>sistem</w:t>
      </w:r>
      <w:r w:rsidR="003C63F2">
        <w:rPr>
          <w:i/>
          <w:szCs w:val="22"/>
          <w:lang w:val="es-MX"/>
        </w:rPr>
        <w:t xml:space="preserve"> tata suara yang menghasilkan efek surround dimana suara yang dihasilkan dibagi dan disalurkan lebih dari dua atau banyak kanal (multi channel)</w:t>
      </w:r>
      <w:r w:rsidRPr="004908A0">
        <w:rPr>
          <w:i/>
          <w:szCs w:val="22"/>
          <w:lang w:val="es-MX"/>
        </w:rPr>
        <w:t>.</w:t>
      </w:r>
      <w:r w:rsidR="003C63F2">
        <w:rPr>
          <w:i/>
          <w:szCs w:val="22"/>
          <w:lang w:val="es-MX"/>
        </w:rPr>
        <w:t xml:space="preserve"> S</w:t>
      </w:r>
      <w:r w:rsidR="001B4BE7">
        <w:rPr>
          <w:i/>
          <w:szCs w:val="22"/>
          <w:lang w:val="es-MX"/>
        </w:rPr>
        <w:t>istem</w:t>
      </w:r>
      <w:r w:rsidR="003C63F2">
        <w:rPr>
          <w:i/>
          <w:szCs w:val="22"/>
          <w:lang w:val="es-MX"/>
        </w:rPr>
        <w:t xml:space="preserve"> tata suara ini terdiri dari empat bagian </w:t>
      </w:r>
      <w:proofErr w:type="gramStart"/>
      <w:r w:rsidR="003C63F2">
        <w:rPr>
          <w:i/>
          <w:szCs w:val="22"/>
          <w:lang w:val="es-MX"/>
        </w:rPr>
        <w:t>yaitu :</w:t>
      </w:r>
      <w:proofErr w:type="gramEnd"/>
      <w:r w:rsidR="003C63F2">
        <w:rPr>
          <w:i/>
          <w:szCs w:val="22"/>
          <w:lang w:val="es-MX"/>
        </w:rPr>
        <w:t xml:space="preserve"> front cannel, rear surround channel, extra rear channel dan subwoofer. </w:t>
      </w:r>
      <w:r w:rsidR="00897772">
        <w:rPr>
          <w:i/>
          <w:szCs w:val="22"/>
          <w:lang w:val="es-MX"/>
        </w:rPr>
        <w:t>Sistem ini mendapat input dari VCD berupa sinyal R dan L masuk ke IC AN7397K kemudian keluar melalui empat output kanal. Masing-masing output kanal dihubungkan dengan power amplifier stereo dan mono 150 watt.</w:t>
      </w:r>
      <w:r w:rsidR="003C63F2">
        <w:rPr>
          <w:i/>
          <w:szCs w:val="22"/>
          <w:lang w:val="es-MX"/>
        </w:rPr>
        <w:t xml:space="preserve"> </w:t>
      </w:r>
      <w:r w:rsidRPr="004908A0">
        <w:rPr>
          <w:i/>
          <w:szCs w:val="22"/>
          <w:lang w:val="es-MX"/>
        </w:rPr>
        <w:t xml:space="preserve"> </w:t>
      </w:r>
    </w:p>
    <w:p w:rsidR="000D2038" w:rsidRPr="004908A0" w:rsidRDefault="000D2038" w:rsidP="000D2038">
      <w:pPr>
        <w:ind w:firstLine="720"/>
        <w:jc w:val="both"/>
        <w:rPr>
          <w:i/>
          <w:szCs w:val="22"/>
          <w:lang w:val="es-MX"/>
        </w:rPr>
      </w:pPr>
      <w:r w:rsidRPr="004908A0">
        <w:rPr>
          <w:i/>
          <w:szCs w:val="22"/>
          <w:lang w:val="es-MX"/>
        </w:rPr>
        <w:t xml:space="preserve">Dari hasil </w:t>
      </w:r>
      <w:r w:rsidR="00897772">
        <w:rPr>
          <w:i/>
          <w:szCs w:val="22"/>
          <w:lang w:val="es-MX"/>
        </w:rPr>
        <w:t>penelitian</w:t>
      </w:r>
      <w:r w:rsidRPr="004908A0">
        <w:rPr>
          <w:i/>
          <w:szCs w:val="22"/>
          <w:lang w:val="es-MX"/>
        </w:rPr>
        <w:t xml:space="preserve"> dengan </w:t>
      </w:r>
      <w:r w:rsidR="00897772">
        <w:rPr>
          <w:i/>
          <w:szCs w:val="22"/>
          <w:lang w:val="es-MX"/>
        </w:rPr>
        <w:t xml:space="preserve">uji statistik menggunakan distribusi </w:t>
      </w:r>
      <w:r w:rsidR="002C52D2">
        <w:rPr>
          <w:i/>
          <w:szCs w:val="22"/>
          <w:lang w:val="es-MX"/>
        </w:rPr>
        <w:t>t</w:t>
      </w:r>
      <w:r w:rsidR="00E7662B">
        <w:rPr>
          <w:i/>
          <w:szCs w:val="22"/>
          <w:lang w:val="es-MX"/>
        </w:rPr>
        <w:t xml:space="preserve"> menunjukkan bahwa terjadi</w:t>
      </w:r>
      <w:r w:rsidR="00897772">
        <w:rPr>
          <w:i/>
          <w:szCs w:val="22"/>
          <w:lang w:val="es-MX"/>
        </w:rPr>
        <w:t xml:space="preserve"> perbedaan tingkat tekanan bunyi (SPL) </w:t>
      </w:r>
      <w:r w:rsidR="00E7662B">
        <w:rPr>
          <w:i/>
          <w:szCs w:val="22"/>
          <w:lang w:val="es-MX"/>
        </w:rPr>
        <w:t>antara</w:t>
      </w:r>
      <w:r w:rsidR="00897772">
        <w:rPr>
          <w:i/>
          <w:szCs w:val="22"/>
          <w:lang w:val="es-MX"/>
        </w:rPr>
        <w:t xml:space="preserve"> sistem pembangkit suara akustik dengan efek surround dengan tanpa efek surround pada jarak</w:t>
      </w:r>
      <w:r w:rsidR="00E7662B">
        <w:rPr>
          <w:i/>
          <w:szCs w:val="22"/>
          <w:lang w:val="es-MX"/>
        </w:rPr>
        <w:t xml:space="preserve"> 1 meter sampai dengan 10 meter, dimana diperoleh nilai tingkat tekanan bunyi </w:t>
      </w:r>
      <w:r w:rsidR="00F404F0">
        <w:rPr>
          <w:i/>
          <w:szCs w:val="22"/>
          <w:lang w:val="es-MX"/>
        </w:rPr>
        <w:t>dengan sistem pembangkit suara akustik dengan efek surround lebih tinggi dibandingkan tingkat tekanan bunyi tanpa efek surround</w:t>
      </w:r>
      <w:r w:rsidR="00E7662B">
        <w:rPr>
          <w:i/>
          <w:szCs w:val="22"/>
          <w:lang w:val="es-MX"/>
        </w:rPr>
        <w:t xml:space="preserve">. </w:t>
      </w:r>
    </w:p>
    <w:p w:rsidR="000D2038" w:rsidRPr="004908A0" w:rsidRDefault="000D2038" w:rsidP="000D2038">
      <w:pPr>
        <w:jc w:val="both"/>
        <w:rPr>
          <w:i/>
          <w:szCs w:val="22"/>
          <w:lang w:val="es-MX"/>
        </w:rPr>
      </w:pPr>
    </w:p>
    <w:p w:rsidR="000D2038" w:rsidRPr="004908A0" w:rsidRDefault="000D2038" w:rsidP="002D1933">
      <w:pPr>
        <w:ind w:left="1418" w:hanging="1418"/>
        <w:jc w:val="both"/>
        <w:rPr>
          <w:i/>
          <w:szCs w:val="22"/>
          <w:lang w:val="es-MX"/>
        </w:rPr>
      </w:pPr>
      <w:r w:rsidRPr="004908A0">
        <w:rPr>
          <w:szCs w:val="22"/>
          <w:lang w:val="es-MX"/>
        </w:rPr>
        <w:t xml:space="preserve">Kata </w:t>
      </w:r>
      <w:proofErr w:type="gramStart"/>
      <w:r w:rsidRPr="004908A0">
        <w:rPr>
          <w:szCs w:val="22"/>
          <w:lang w:val="es-MX"/>
        </w:rPr>
        <w:t>kunci :</w:t>
      </w:r>
      <w:proofErr w:type="gramEnd"/>
      <w:r w:rsidRPr="004908A0">
        <w:rPr>
          <w:szCs w:val="22"/>
          <w:lang w:val="es-MX"/>
        </w:rPr>
        <w:t xml:space="preserve"> </w:t>
      </w:r>
      <w:r w:rsidR="002949DA" w:rsidRPr="002949DA">
        <w:rPr>
          <w:i/>
          <w:szCs w:val="22"/>
          <w:lang w:val="es-MX"/>
        </w:rPr>
        <w:t>Tingkat tekanan bunyi (SPL)</w:t>
      </w:r>
      <w:r w:rsidRPr="002949DA">
        <w:rPr>
          <w:i/>
          <w:szCs w:val="22"/>
          <w:lang w:val="es-MX"/>
        </w:rPr>
        <w:t xml:space="preserve">, </w:t>
      </w:r>
      <w:r w:rsidR="002949DA" w:rsidRPr="002949DA">
        <w:rPr>
          <w:i/>
          <w:szCs w:val="22"/>
          <w:lang w:val="es-MX"/>
        </w:rPr>
        <w:t>Sistem pembangkit suara, Efek surround</w:t>
      </w:r>
      <w:r w:rsidRPr="002949DA">
        <w:rPr>
          <w:i/>
          <w:szCs w:val="22"/>
          <w:lang w:val="es-MX"/>
        </w:rPr>
        <w:t xml:space="preserve">, </w:t>
      </w:r>
      <w:r w:rsidR="002949DA" w:rsidRPr="002949DA">
        <w:rPr>
          <w:i/>
          <w:szCs w:val="22"/>
          <w:lang w:val="es-MX"/>
        </w:rPr>
        <w:t>IC AN7397K,</w:t>
      </w:r>
      <w:r w:rsidR="002949DA">
        <w:rPr>
          <w:i/>
          <w:szCs w:val="22"/>
          <w:lang w:val="es-MX"/>
        </w:rPr>
        <w:t xml:space="preserve"> Distribusi </w:t>
      </w:r>
      <w:r w:rsidR="002C52D2">
        <w:rPr>
          <w:i/>
          <w:szCs w:val="22"/>
          <w:lang w:val="es-MX"/>
        </w:rPr>
        <w:t>t</w:t>
      </w:r>
    </w:p>
    <w:p w:rsidR="000D2038" w:rsidRDefault="000D2038" w:rsidP="000D2038">
      <w:pPr>
        <w:jc w:val="both"/>
        <w:rPr>
          <w:sz w:val="22"/>
          <w:szCs w:val="22"/>
        </w:rPr>
      </w:pPr>
    </w:p>
    <w:p w:rsidR="000D2038" w:rsidRDefault="000D2038" w:rsidP="000D2038">
      <w:pPr>
        <w:numPr>
          <w:ilvl w:val="0"/>
          <w:numId w:val="1"/>
        </w:numPr>
        <w:ind w:hanging="720"/>
        <w:jc w:val="both"/>
        <w:rPr>
          <w:b/>
        </w:rPr>
        <w:sectPr w:rsidR="000D2038" w:rsidSect="00653B6B">
          <w:headerReference w:type="default" r:id="rId9"/>
          <w:pgSz w:w="11907" w:h="16839" w:code="9"/>
          <w:pgMar w:top="1701" w:right="1134" w:bottom="1701" w:left="1701" w:header="708" w:footer="708" w:gutter="0"/>
          <w:cols w:space="708"/>
          <w:docGrid w:linePitch="360"/>
        </w:sectPr>
      </w:pPr>
    </w:p>
    <w:p w:rsidR="000D2038" w:rsidRPr="00A125C5" w:rsidRDefault="000D2038" w:rsidP="00C70423">
      <w:pPr>
        <w:numPr>
          <w:ilvl w:val="0"/>
          <w:numId w:val="1"/>
        </w:numPr>
        <w:ind w:left="720" w:hanging="720"/>
        <w:jc w:val="both"/>
        <w:rPr>
          <w:b/>
          <w:lang w:val="id-ID"/>
        </w:rPr>
      </w:pPr>
      <w:r w:rsidRPr="008444D9">
        <w:rPr>
          <w:b/>
        </w:rPr>
        <w:lastRenderedPageBreak/>
        <w:t>PENDAHULUAN</w:t>
      </w:r>
    </w:p>
    <w:p w:rsidR="004908A0" w:rsidRPr="00FC52DA" w:rsidRDefault="00297F45" w:rsidP="00E8025C">
      <w:pPr>
        <w:ind w:firstLine="720"/>
        <w:jc w:val="both"/>
      </w:pPr>
      <w:proofErr w:type="gramStart"/>
      <w:r>
        <w:t>Seiring dengan perkembangan zaman</w:t>
      </w:r>
      <w:r w:rsidR="00FC52DA">
        <w:t>, kemajuan teknologi sangat berkembang dengan pesat terutama di bidang elektronika</w:t>
      </w:r>
      <w:r w:rsidR="00E8025C">
        <w:rPr>
          <w:lang w:val="sv-SE"/>
        </w:rPr>
        <w:t>.</w:t>
      </w:r>
      <w:proofErr w:type="gramEnd"/>
      <w:r w:rsidR="00FC52DA">
        <w:rPr>
          <w:lang w:val="sv-SE"/>
        </w:rPr>
        <w:t xml:space="preserve"> Perusahaan teknologi mulai banyak mengembangkan suatu perangkat yang dapat mendukung kinerja </w:t>
      </w:r>
      <w:r>
        <w:rPr>
          <w:lang w:val="sv-SE"/>
        </w:rPr>
        <w:t xml:space="preserve">manusia. Teknologi </w:t>
      </w:r>
      <w:r w:rsidR="00313A15">
        <w:rPr>
          <w:lang w:val="sv-SE"/>
        </w:rPr>
        <w:t xml:space="preserve">elektronik </w:t>
      </w:r>
      <w:r>
        <w:rPr>
          <w:lang w:val="sv-SE"/>
        </w:rPr>
        <w:t xml:space="preserve">seakan tidak hanya tertuju pada satu bidang saja namun pada semua bidang. Salah satunya adalah pengembangan teknologi </w:t>
      </w:r>
      <w:r w:rsidRPr="00EE6F86">
        <w:rPr>
          <w:i/>
          <w:lang w:val="sv-SE"/>
        </w:rPr>
        <w:t>audio</w:t>
      </w:r>
      <w:r>
        <w:rPr>
          <w:lang w:val="sv-SE"/>
        </w:rPr>
        <w:t>.</w:t>
      </w:r>
      <w:r w:rsidR="00313A15">
        <w:rPr>
          <w:lang w:val="sv-SE"/>
        </w:rPr>
        <w:t xml:space="preserve"> Teknologi </w:t>
      </w:r>
      <w:r w:rsidR="00EE6F86">
        <w:rPr>
          <w:lang w:val="sv-SE"/>
        </w:rPr>
        <w:t>tata suara (</w:t>
      </w:r>
      <w:r w:rsidR="00313A15" w:rsidRPr="00EE6F86">
        <w:rPr>
          <w:i/>
          <w:lang w:val="sv-SE"/>
        </w:rPr>
        <w:t>audio</w:t>
      </w:r>
      <w:r w:rsidR="00EE6F86">
        <w:rPr>
          <w:lang w:val="sv-SE"/>
        </w:rPr>
        <w:t>)</w:t>
      </w:r>
      <w:r w:rsidR="00313A15">
        <w:rPr>
          <w:lang w:val="sv-SE"/>
        </w:rPr>
        <w:t xml:space="preserve"> </w:t>
      </w:r>
      <w:r w:rsidR="00945A65">
        <w:rPr>
          <w:lang w:val="sv-SE"/>
        </w:rPr>
        <w:t xml:space="preserve">ini dikembangkan untuk mendukung industri musik. </w:t>
      </w:r>
      <w:r>
        <w:rPr>
          <w:lang w:val="sv-SE"/>
        </w:rPr>
        <w:t xml:space="preserve"> </w:t>
      </w:r>
    </w:p>
    <w:p w:rsidR="000D2038" w:rsidRPr="00BE0281" w:rsidRDefault="00313A15" w:rsidP="00991FD1">
      <w:pPr>
        <w:ind w:firstLine="720"/>
        <w:jc w:val="both"/>
        <w:rPr>
          <w:lang w:val="en-ID"/>
        </w:rPr>
      </w:pPr>
      <w:r>
        <w:rPr>
          <w:lang w:val="sv-SE"/>
        </w:rPr>
        <w:t xml:space="preserve">Pada tahun 1970-an, perangkat </w:t>
      </w:r>
      <w:r w:rsidRPr="00EE6F86">
        <w:rPr>
          <w:i/>
          <w:lang w:val="sv-SE"/>
        </w:rPr>
        <w:t>audio</w:t>
      </w:r>
      <w:r>
        <w:rPr>
          <w:lang w:val="sv-SE"/>
        </w:rPr>
        <w:t xml:space="preserve"> masih menggunakan sistem </w:t>
      </w:r>
      <w:r w:rsidRPr="00EE6F86">
        <w:rPr>
          <w:i/>
          <w:lang w:val="sv-SE"/>
        </w:rPr>
        <w:t>mono</w:t>
      </w:r>
      <w:r>
        <w:rPr>
          <w:lang w:val="sv-SE"/>
        </w:rPr>
        <w:t xml:space="preserve"> yang hanya memiliki satu saluran suara. Dalam waktu yang cukup lama, sistem </w:t>
      </w:r>
      <w:r w:rsidRPr="00EE6F86">
        <w:rPr>
          <w:i/>
          <w:lang w:val="sv-SE"/>
        </w:rPr>
        <w:lastRenderedPageBreak/>
        <w:t>mono</w:t>
      </w:r>
      <w:r>
        <w:rPr>
          <w:lang w:val="sv-SE"/>
        </w:rPr>
        <w:t xml:space="preserve"> disempurnakan dengan sebuah sistem saluran suara yaitu sistem </w:t>
      </w:r>
      <w:r w:rsidRPr="00EE6F86">
        <w:rPr>
          <w:i/>
          <w:lang w:val="sv-SE"/>
        </w:rPr>
        <w:t>stereo</w:t>
      </w:r>
      <w:r>
        <w:rPr>
          <w:lang w:val="sv-SE"/>
        </w:rPr>
        <w:t xml:space="preserve">. </w:t>
      </w:r>
      <w:r w:rsidR="00D43E2D">
        <w:rPr>
          <w:lang w:val="sv-SE"/>
        </w:rPr>
        <w:t>Sistem</w:t>
      </w:r>
      <w:r>
        <w:rPr>
          <w:lang w:val="sv-SE"/>
        </w:rPr>
        <w:t xml:space="preserve"> </w:t>
      </w:r>
      <w:r w:rsidRPr="00EE6F86">
        <w:rPr>
          <w:i/>
          <w:lang w:val="sv-SE"/>
        </w:rPr>
        <w:t>stereo</w:t>
      </w:r>
      <w:r>
        <w:rPr>
          <w:lang w:val="sv-SE"/>
        </w:rPr>
        <w:t xml:space="preserve"> merupakan sistem tata suara dimana suara yang dihasilkan dibagi </w:t>
      </w:r>
      <w:r w:rsidR="00945A65">
        <w:rPr>
          <w:lang w:val="sv-SE"/>
        </w:rPr>
        <w:t xml:space="preserve">dan disalurkan </w:t>
      </w:r>
      <w:r w:rsidR="00B830B4">
        <w:rPr>
          <w:lang w:val="sv-SE"/>
        </w:rPr>
        <w:t>melalui dua kanal secara terpisah.</w:t>
      </w:r>
      <w:r w:rsidR="00D669DB">
        <w:rPr>
          <w:lang w:val="sv-SE"/>
        </w:rPr>
        <w:t xml:space="preserve"> Keunggulan </w:t>
      </w:r>
      <w:r w:rsidR="00991FD1">
        <w:rPr>
          <w:lang w:val="sv-SE"/>
        </w:rPr>
        <w:t>sistem</w:t>
      </w:r>
      <w:r w:rsidR="00D669DB">
        <w:rPr>
          <w:lang w:val="sv-SE"/>
        </w:rPr>
        <w:t xml:space="preserve"> </w:t>
      </w:r>
      <w:r w:rsidR="00D669DB" w:rsidRPr="00EE6F86">
        <w:rPr>
          <w:i/>
          <w:lang w:val="sv-SE"/>
        </w:rPr>
        <w:t>stereo</w:t>
      </w:r>
      <w:r w:rsidR="00D669DB">
        <w:rPr>
          <w:lang w:val="sv-SE"/>
        </w:rPr>
        <w:t xml:space="preserve"> adalah dalam hal respon frekuensi. Efek yang ditimbulkan oleh sistem </w:t>
      </w:r>
      <w:r w:rsidR="00D669DB" w:rsidRPr="00EE6F86">
        <w:rPr>
          <w:i/>
          <w:lang w:val="sv-SE"/>
        </w:rPr>
        <w:t>stereo</w:t>
      </w:r>
      <w:r w:rsidR="00D669DB">
        <w:rPr>
          <w:lang w:val="sv-SE"/>
        </w:rPr>
        <w:t xml:space="preserve"> membuat respon frekuensi cenderung merata sehingga suara yang dihasilkan menjadi lebih tinggi. </w:t>
      </w:r>
    </w:p>
    <w:p w:rsidR="00381C51" w:rsidRDefault="00991FD1" w:rsidP="00A34F01">
      <w:pPr>
        <w:ind w:firstLine="720"/>
        <w:jc w:val="both"/>
        <w:rPr>
          <w:szCs w:val="22"/>
          <w:lang w:val="es-MX"/>
        </w:rPr>
      </w:pPr>
      <w:r>
        <w:t xml:space="preserve">Pada tahun 1990-an, perusahaan elektronik mulai mengadopsi teknologi </w:t>
      </w:r>
      <w:r w:rsidRPr="00EE6F86">
        <w:rPr>
          <w:i/>
        </w:rPr>
        <w:t>surround</w:t>
      </w:r>
      <w:r>
        <w:t xml:space="preserve"> yang merupakan pengembangan teknologi </w:t>
      </w:r>
      <w:r w:rsidRPr="00EE6F86">
        <w:rPr>
          <w:i/>
        </w:rPr>
        <w:t>audio</w:t>
      </w:r>
      <w:r>
        <w:t xml:space="preserve"> yang menghasil tata suara yang lebih baik dibandingkan sistem tata suara </w:t>
      </w:r>
      <w:r w:rsidRPr="00EE6F86">
        <w:rPr>
          <w:i/>
        </w:rPr>
        <w:t>stereo</w:t>
      </w:r>
      <w:r>
        <w:t>, dimana suara yang dihasilkan dibagi dan disalurkan lebih da</w:t>
      </w:r>
      <w:r w:rsidR="00EE6F86">
        <w:t xml:space="preserve">ri dua atau </w:t>
      </w:r>
      <w:r w:rsidR="00EE6F86">
        <w:lastRenderedPageBreak/>
        <w:t>banyak kanal (</w:t>
      </w:r>
      <w:r w:rsidR="00EE6F86" w:rsidRPr="00EE6F86">
        <w:rPr>
          <w:i/>
        </w:rPr>
        <w:t>multi-</w:t>
      </w:r>
      <w:r w:rsidRPr="00EE6F86">
        <w:rPr>
          <w:i/>
        </w:rPr>
        <w:t>channel</w:t>
      </w:r>
      <w:r>
        <w:t xml:space="preserve">). Keunggulan sistem </w:t>
      </w:r>
      <w:r w:rsidR="00D43E2D" w:rsidRPr="00EE6F86">
        <w:rPr>
          <w:i/>
        </w:rPr>
        <w:t>surround</w:t>
      </w:r>
      <w:r w:rsidR="00D43E2D">
        <w:t xml:space="preserve"> adalah pada penciptaan efek suara yang dihasilkan mendekati nyata/realisme.</w:t>
      </w:r>
      <w:r w:rsidR="00CE69E2">
        <w:rPr>
          <w:szCs w:val="22"/>
          <w:lang w:val="es-MX"/>
        </w:rPr>
        <w:t xml:space="preserve">  </w:t>
      </w:r>
    </w:p>
    <w:p w:rsidR="00C63E72" w:rsidRDefault="00C63E72" w:rsidP="00C63E72">
      <w:pPr>
        <w:ind w:firstLine="720"/>
        <w:jc w:val="both"/>
        <w:rPr>
          <w:szCs w:val="22"/>
          <w:lang w:val="es-MX"/>
        </w:rPr>
      </w:pPr>
      <w:r>
        <w:t>B</w:t>
      </w:r>
      <w:r w:rsidRPr="008444D9">
        <w:rPr>
          <w:lang w:val="id-ID"/>
        </w:rPr>
        <w:t xml:space="preserve">eberapa penelitian </w:t>
      </w:r>
      <w:r>
        <w:t xml:space="preserve">sebelumnya telah merancang sistem </w:t>
      </w:r>
      <w:r w:rsidRPr="00C63E72">
        <w:rPr>
          <w:i/>
        </w:rPr>
        <w:t>audio</w:t>
      </w:r>
      <w:r>
        <w:t xml:space="preserve"> dengan mengadopsi teknologi efek </w:t>
      </w:r>
      <w:r w:rsidRPr="00C63E72">
        <w:rPr>
          <w:i/>
        </w:rPr>
        <w:t>surround</w:t>
      </w:r>
      <w:r>
        <w:t xml:space="preserve"> dengan </w:t>
      </w:r>
      <w:r w:rsidRPr="00C63E72">
        <w:rPr>
          <w:i/>
        </w:rPr>
        <w:t>multi-channel</w:t>
      </w:r>
      <w:r>
        <w:t xml:space="preserve"> antara lain oleh</w:t>
      </w:r>
      <w:r>
        <w:rPr>
          <w:szCs w:val="22"/>
          <w:lang w:val="es-MX"/>
        </w:rPr>
        <w:t xml:space="preserve"> Mandagi (2015) yang merancang </w:t>
      </w:r>
      <w:r w:rsidR="00C9246E">
        <w:rPr>
          <w:szCs w:val="22"/>
          <w:lang w:val="es-MX"/>
        </w:rPr>
        <w:t>sistem</w:t>
      </w:r>
      <w:r>
        <w:rPr>
          <w:szCs w:val="22"/>
          <w:lang w:val="es-MX"/>
        </w:rPr>
        <w:t xml:space="preserve"> pembang</w:t>
      </w:r>
      <w:r w:rsidR="00322FB2">
        <w:rPr>
          <w:szCs w:val="22"/>
          <w:lang w:val="es-MX"/>
        </w:rPr>
        <w:t>kit efek surround dengan IC Bucket Brigade Device (BBD) MN 3008 yang memiliki kemampuan untuk menghasilkan efek reverberasi dengan saluran tunda sebanyak 2048 tingkat tunda dengan waktu tunda sampai 102,4 milidetik. Dengan menggunakan sistem ini, dapat dibentuk suara reverberasi dengan waktu tunda yang dapat diatur dari 10,5 milidetik – 15,5 milidetik sehingga suara yang dihasilkan lebih lebar dan lebih hidup dan seakan-akan pendengar berada pada ruangan yang luas [7].</w:t>
      </w:r>
    </w:p>
    <w:p w:rsidR="00EB41E7" w:rsidRDefault="00A91F09" w:rsidP="002B5592">
      <w:pPr>
        <w:ind w:firstLine="720"/>
        <w:jc w:val="both"/>
        <w:rPr>
          <w:szCs w:val="22"/>
          <w:lang w:val="es-MX"/>
        </w:rPr>
      </w:pPr>
      <w:r>
        <w:rPr>
          <w:szCs w:val="22"/>
          <w:lang w:val="es-MX"/>
        </w:rPr>
        <w:t xml:space="preserve">Selain itu, </w:t>
      </w:r>
      <w:r w:rsidR="00EB41E7">
        <w:rPr>
          <w:szCs w:val="22"/>
          <w:lang w:val="es-MX"/>
        </w:rPr>
        <w:t xml:space="preserve">Bachri, Laksono dan Hakim (2015) dalam penelitiannya </w:t>
      </w:r>
      <w:r w:rsidR="00EB41E7">
        <w:rPr>
          <w:szCs w:val="22"/>
          <w:lang w:val="es-MX"/>
        </w:rPr>
        <w:t xml:space="preserve">merancang suatu </w:t>
      </w:r>
      <w:r w:rsidR="00C5088D">
        <w:rPr>
          <w:szCs w:val="22"/>
          <w:lang w:val="es-MX"/>
        </w:rPr>
        <w:t xml:space="preserve">sistem </w:t>
      </w:r>
      <w:r w:rsidR="00EB41E7" w:rsidRPr="005A63F7">
        <w:rPr>
          <w:i/>
          <w:szCs w:val="22"/>
          <w:lang w:val="es-MX"/>
        </w:rPr>
        <w:t>audio surround</w:t>
      </w:r>
      <w:r w:rsidR="00EB41E7">
        <w:rPr>
          <w:szCs w:val="22"/>
          <w:lang w:val="es-MX"/>
        </w:rPr>
        <w:t xml:space="preserve"> </w:t>
      </w:r>
      <w:r w:rsidR="00C5088D">
        <w:rPr>
          <w:szCs w:val="22"/>
          <w:lang w:val="es-MX"/>
        </w:rPr>
        <w:t xml:space="preserve">dengan </w:t>
      </w:r>
      <w:r w:rsidR="00C5088D" w:rsidRPr="005A63F7">
        <w:rPr>
          <w:i/>
          <w:szCs w:val="22"/>
          <w:lang w:val="es-MX"/>
        </w:rPr>
        <w:t xml:space="preserve">processor </w:t>
      </w:r>
      <w:r w:rsidR="00C5088D">
        <w:rPr>
          <w:szCs w:val="22"/>
          <w:lang w:val="es-MX"/>
        </w:rPr>
        <w:t xml:space="preserve">berbasis IC UPC1891ACY </w:t>
      </w:r>
      <w:r w:rsidR="00EB41E7">
        <w:rPr>
          <w:szCs w:val="22"/>
          <w:lang w:val="es-MX"/>
        </w:rPr>
        <w:t xml:space="preserve">yang mempunyai rangkaian </w:t>
      </w:r>
      <w:r w:rsidR="00EB41E7" w:rsidRPr="005A63F7">
        <w:rPr>
          <w:i/>
          <w:szCs w:val="22"/>
          <w:lang w:val="es-MX"/>
        </w:rPr>
        <w:t>delay</w:t>
      </w:r>
      <w:r w:rsidR="00EB41E7">
        <w:rPr>
          <w:szCs w:val="22"/>
          <w:lang w:val="es-MX"/>
        </w:rPr>
        <w:t xml:space="preserve"> untuk memberikan </w:t>
      </w:r>
      <w:r w:rsidR="00EB41E7" w:rsidRPr="005A63F7">
        <w:rPr>
          <w:i/>
          <w:szCs w:val="22"/>
          <w:lang w:val="es-MX"/>
        </w:rPr>
        <w:t>time delay</w:t>
      </w:r>
      <w:r w:rsidR="00EB41E7">
        <w:rPr>
          <w:szCs w:val="22"/>
          <w:lang w:val="es-MX"/>
        </w:rPr>
        <w:t xml:space="preserve"> sekitar 10 milidetik antara </w:t>
      </w:r>
      <w:r w:rsidR="00EB41E7" w:rsidRPr="005A63F7">
        <w:rPr>
          <w:i/>
          <w:szCs w:val="22"/>
          <w:lang w:val="es-MX"/>
        </w:rPr>
        <w:t>speaker</w:t>
      </w:r>
      <w:r w:rsidR="00EB41E7">
        <w:rPr>
          <w:szCs w:val="22"/>
          <w:lang w:val="es-MX"/>
        </w:rPr>
        <w:t xml:space="preserve"> depan dan </w:t>
      </w:r>
      <w:r w:rsidR="00EB41E7" w:rsidRPr="005A63F7">
        <w:rPr>
          <w:i/>
          <w:szCs w:val="22"/>
          <w:lang w:val="es-MX"/>
        </w:rPr>
        <w:t>speaker</w:t>
      </w:r>
      <w:r w:rsidR="00EB41E7">
        <w:rPr>
          <w:szCs w:val="22"/>
          <w:lang w:val="es-MX"/>
        </w:rPr>
        <w:t xml:space="preserve"> belakang, sehingga menghasilkan efek </w:t>
      </w:r>
      <w:r w:rsidR="00EB41E7" w:rsidRPr="005A63F7">
        <w:rPr>
          <w:i/>
          <w:szCs w:val="22"/>
          <w:lang w:val="es-MX"/>
        </w:rPr>
        <w:t>surround</w:t>
      </w:r>
      <w:r w:rsidR="00EB41E7">
        <w:rPr>
          <w:szCs w:val="22"/>
          <w:lang w:val="es-MX"/>
        </w:rPr>
        <w:t xml:space="preserve"> </w:t>
      </w:r>
      <w:r w:rsidR="00C5088D">
        <w:rPr>
          <w:szCs w:val="22"/>
          <w:lang w:val="es-MX"/>
        </w:rPr>
        <w:t xml:space="preserve">seperti pada </w:t>
      </w:r>
      <w:r w:rsidR="00C5088D" w:rsidRPr="005A63F7">
        <w:rPr>
          <w:i/>
          <w:szCs w:val="22"/>
          <w:lang w:val="es-MX"/>
        </w:rPr>
        <w:t>home theater</w:t>
      </w:r>
      <w:r w:rsidR="00C5088D">
        <w:rPr>
          <w:szCs w:val="22"/>
          <w:lang w:val="es-MX"/>
        </w:rPr>
        <w:t xml:space="preserve"> </w:t>
      </w:r>
      <w:r w:rsidR="00EB41E7">
        <w:rPr>
          <w:szCs w:val="22"/>
          <w:lang w:val="es-MX"/>
        </w:rPr>
        <w:t>didalam ruangan</w:t>
      </w:r>
      <w:r w:rsidR="00C5088D">
        <w:rPr>
          <w:szCs w:val="22"/>
          <w:lang w:val="es-MX"/>
        </w:rPr>
        <w:t xml:space="preserve"> dan sistem kerja </w:t>
      </w:r>
      <w:r w:rsidR="00C5088D" w:rsidRPr="005A63F7">
        <w:rPr>
          <w:i/>
          <w:szCs w:val="22"/>
          <w:lang w:val="es-MX"/>
        </w:rPr>
        <w:t>audio surround processor</w:t>
      </w:r>
      <w:r w:rsidR="00C5088D">
        <w:rPr>
          <w:szCs w:val="22"/>
          <w:lang w:val="es-MX"/>
        </w:rPr>
        <w:t xml:space="preserve"> ini bekerja memberikan efek pada </w:t>
      </w:r>
      <w:r w:rsidR="00C5088D" w:rsidRPr="005A63F7">
        <w:rPr>
          <w:i/>
          <w:szCs w:val="22"/>
          <w:lang w:val="es-MX"/>
        </w:rPr>
        <w:t>input audio</w:t>
      </w:r>
      <w:r w:rsidR="00C5088D">
        <w:rPr>
          <w:szCs w:val="22"/>
          <w:lang w:val="es-MX"/>
        </w:rPr>
        <w:t xml:space="preserve"> sehingga menghasilkan </w:t>
      </w:r>
      <w:r w:rsidR="00C5088D" w:rsidRPr="005A63F7">
        <w:rPr>
          <w:i/>
          <w:szCs w:val="22"/>
          <w:lang w:val="es-MX"/>
        </w:rPr>
        <w:t>output</w:t>
      </w:r>
      <w:r w:rsidR="00C5088D">
        <w:rPr>
          <w:szCs w:val="22"/>
          <w:lang w:val="es-MX"/>
        </w:rPr>
        <w:t xml:space="preserve"> yang berbeda – beda dengan range frekuensi 4kHz sampai dengan 400 kHz [3]</w:t>
      </w:r>
      <w:r w:rsidR="00EB41E7">
        <w:rPr>
          <w:szCs w:val="22"/>
          <w:lang w:val="es-MX"/>
        </w:rPr>
        <w:t>.</w:t>
      </w:r>
    </w:p>
    <w:p w:rsidR="00E30F20" w:rsidRDefault="00EB41E7" w:rsidP="002B5592">
      <w:pPr>
        <w:ind w:firstLine="720"/>
        <w:jc w:val="both"/>
        <w:rPr>
          <w:szCs w:val="22"/>
          <w:lang w:val="es-MX"/>
        </w:rPr>
      </w:pPr>
      <w:r>
        <w:rPr>
          <w:szCs w:val="22"/>
          <w:lang w:val="es-MX"/>
        </w:rPr>
        <w:t xml:space="preserve">Sobirin dan </w:t>
      </w:r>
      <w:r w:rsidR="00E30F20">
        <w:rPr>
          <w:szCs w:val="22"/>
          <w:lang w:val="es-MX"/>
        </w:rPr>
        <w:t xml:space="preserve">Elfitri (2014) </w:t>
      </w:r>
      <w:r w:rsidR="007A6010">
        <w:rPr>
          <w:szCs w:val="22"/>
          <w:lang w:val="es-MX"/>
        </w:rPr>
        <w:t xml:space="preserve">dalam penelitiannya </w:t>
      </w:r>
      <w:r w:rsidR="00E30F20">
        <w:rPr>
          <w:szCs w:val="22"/>
          <w:lang w:val="es-MX"/>
        </w:rPr>
        <w:t xml:space="preserve">menyatakan bahwa pada sistem MPEG </w:t>
      </w:r>
      <w:r w:rsidR="00E30F20" w:rsidRPr="00434B65">
        <w:rPr>
          <w:i/>
          <w:szCs w:val="22"/>
          <w:lang w:val="es-MX"/>
        </w:rPr>
        <w:t>surround</w:t>
      </w:r>
      <w:r w:rsidR="00E30F20">
        <w:rPr>
          <w:szCs w:val="22"/>
          <w:lang w:val="es-MX"/>
        </w:rPr>
        <w:t xml:space="preserve"> dengan </w:t>
      </w:r>
      <w:r w:rsidR="00E30F20" w:rsidRPr="00434B65">
        <w:rPr>
          <w:i/>
          <w:szCs w:val="22"/>
          <w:lang w:val="es-MX"/>
        </w:rPr>
        <w:t>codec</w:t>
      </w:r>
      <w:r w:rsidR="00E30F20">
        <w:rPr>
          <w:szCs w:val="22"/>
          <w:lang w:val="es-MX"/>
        </w:rPr>
        <w:t xml:space="preserve"> </w:t>
      </w:r>
      <w:r w:rsidR="00225126">
        <w:rPr>
          <w:szCs w:val="22"/>
          <w:lang w:val="es-MX"/>
        </w:rPr>
        <w:t xml:space="preserve">terbaru yang telah distandardisasi secara internasional masih menggunakan </w:t>
      </w:r>
      <w:r w:rsidR="00225126" w:rsidRPr="00E60DCC">
        <w:rPr>
          <w:i/>
          <w:szCs w:val="22"/>
          <w:lang w:val="es-MX"/>
        </w:rPr>
        <w:t>open loop</w:t>
      </w:r>
      <w:r w:rsidR="00225126">
        <w:rPr>
          <w:szCs w:val="22"/>
          <w:lang w:val="es-MX"/>
        </w:rPr>
        <w:t xml:space="preserve"> yang tidak memiliki kemampuan untuk meminimalkan </w:t>
      </w:r>
      <w:r w:rsidR="00225126" w:rsidRPr="00434B65">
        <w:rPr>
          <w:i/>
          <w:szCs w:val="22"/>
          <w:lang w:val="es-MX"/>
        </w:rPr>
        <w:t>error</w:t>
      </w:r>
      <w:r w:rsidR="00225126">
        <w:rPr>
          <w:szCs w:val="22"/>
          <w:lang w:val="es-MX"/>
        </w:rPr>
        <w:t>, sedangkan hasil análisis kinerja perancangannya dengan</w:t>
      </w:r>
      <w:r w:rsidR="00E30F20">
        <w:rPr>
          <w:szCs w:val="22"/>
          <w:lang w:val="es-MX"/>
        </w:rPr>
        <w:t xml:space="preserve"> pengkodean </w:t>
      </w:r>
      <w:r w:rsidR="00E30F20" w:rsidRPr="00434B65">
        <w:rPr>
          <w:i/>
          <w:szCs w:val="22"/>
          <w:lang w:val="es-MX"/>
        </w:rPr>
        <w:t>audio multichannel</w:t>
      </w:r>
      <w:r w:rsidR="00E30F20">
        <w:rPr>
          <w:szCs w:val="22"/>
          <w:lang w:val="es-MX"/>
        </w:rPr>
        <w:t xml:space="preserve"> dengan metode </w:t>
      </w:r>
      <w:r w:rsidR="00E30F20" w:rsidRPr="00E60DCC">
        <w:rPr>
          <w:i/>
          <w:szCs w:val="22"/>
          <w:lang w:val="es-MX"/>
        </w:rPr>
        <w:t>closed loop</w:t>
      </w:r>
      <w:r w:rsidR="00225126">
        <w:rPr>
          <w:szCs w:val="22"/>
          <w:lang w:val="es-MX"/>
        </w:rPr>
        <w:t xml:space="preserve"> pada MPEG </w:t>
      </w:r>
      <w:r w:rsidR="00225126" w:rsidRPr="00E60DCC">
        <w:rPr>
          <w:i/>
          <w:szCs w:val="22"/>
          <w:lang w:val="es-MX"/>
        </w:rPr>
        <w:t>Surround</w:t>
      </w:r>
      <w:r w:rsidR="00225126">
        <w:rPr>
          <w:szCs w:val="22"/>
          <w:lang w:val="es-MX"/>
        </w:rPr>
        <w:t xml:space="preserve"> dapat meminimalisasi terjadinya </w:t>
      </w:r>
      <w:r w:rsidR="00225126" w:rsidRPr="00E60DCC">
        <w:rPr>
          <w:i/>
          <w:szCs w:val="22"/>
          <w:lang w:val="es-MX"/>
        </w:rPr>
        <w:lastRenderedPageBreak/>
        <w:t>error</w:t>
      </w:r>
      <w:r w:rsidR="00225126">
        <w:rPr>
          <w:szCs w:val="22"/>
          <w:lang w:val="es-MX"/>
        </w:rPr>
        <w:t xml:space="preserve"> pada kompresi </w:t>
      </w:r>
      <w:r w:rsidR="00225126" w:rsidRPr="00E60DCC">
        <w:rPr>
          <w:i/>
          <w:szCs w:val="22"/>
          <w:lang w:val="es-MX"/>
        </w:rPr>
        <w:t>audio multichannel</w:t>
      </w:r>
      <w:r w:rsidR="007A6010">
        <w:rPr>
          <w:szCs w:val="22"/>
          <w:lang w:val="es-MX"/>
        </w:rPr>
        <w:t xml:space="preserve"> [8</w:t>
      </w:r>
      <w:r w:rsidR="00225126">
        <w:rPr>
          <w:szCs w:val="22"/>
          <w:lang w:val="es-MX"/>
        </w:rPr>
        <w:t>]</w:t>
      </w:r>
      <w:r w:rsidR="00E30F20">
        <w:rPr>
          <w:szCs w:val="22"/>
          <w:lang w:val="es-MX"/>
        </w:rPr>
        <w:t>.</w:t>
      </w:r>
    </w:p>
    <w:p w:rsidR="003E229A" w:rsidRDefault="00C63E72" w:rsidP="003E229A">
      <w:pPr>
        <w:ind w:firstLine="720"/>
        <w:jc w:val="both"/>
        <w:rPr>
          <w:szCs w:val="22"/>
          <w:lang w:val="es-MX"/>
        </w:rPr>
      </w:pPr>
      <w:r>
        <w:t>Saat ini, sistem tata suara (</w:t>
      </w:r>
      <w:r w:rsidRPr="00EE6F86">
        <w:rPr>
          <w:i/>
        </w:rPr>
        <w:t>audio</w:t>
      </w:r>
      <w:r>
        <w:t xml:space="preserve">) yang ada di pasaran sudah banyak yang memiliki fasilitas </w:t>
      </w:r>
      <w:r w:rsidRPr="00EE6F86">
        <w:rPr>
          <w:i/>
        </w:rPr>
        <w:t>surround sound</w:t>
      </w:r>
      <w:r>
        <w:t xml:space="preserve">, namun efek </w:t>
      </w:r>
      <w:r w:rsidRPr="00EE6F86">
        <w:rPr>
          <w:i/>
        </w:rPr>
        <w:t xml:space="preserve">surround </w:t>
      </w:r>
      <w:r>
        <w:t xml:space="preserve">yang dihasilkan pada jarak yang cukup jauh menjadi hilang. </w:t>
      </w:r>
      <w:proofErr w:type="gramStart"/>
      <w:r>
        <w:t xml:space="preserve">Hal ini disebabkan karena tata letak </w:t>
      </w:r>
      <w:r w:rsidRPr="001C3F76">
        <w:rPr>
          <w:i/>
        </w:rPr>
        <w:t>speaker</w:t>
      </w:r>
      <w:r>
        <w:t xml:space="preserve"> yang kurang tepat dan ruang akustik yang kurang baik.</w:t>
      </w:r>
      <w:proofErr w:type="gramEnd"/>
      <w:r>
        <w:rPr>
          <w:szCs w:val="22"/>
          <w:lang w:val="es-MX"/>
        </w:rPr>
        <w:t xml:space="preserve"> </w:t>
      </w:r>
      <w:r w:rsidR="003E229A">
        <w:rPr>
          <w:szCs w:val="22"/>
          <w:lang w:val="es-MX"/>
        </w:rPr>
        <w:t>P</w:t>
      </w:r>
      <w:r w:rsidR="001E042C">
        <w:rPr>
          <w:szCs w:val="22"/>
          <w:lang w:val="es-MX"/>
        </w:rPr>
        <w:t>arameter fisis akustik yang umumnya digunakan untuk menggambarkan perilak</w:t>
      </w:r>
      <w:r w:rsidR="00AE4302">
        <w:rPr>
          <w:szCs w:val="22"/>
          <w:lang w:val="es-MX"/>
        </w:rPr>
        <w:t xml:space="preserve">u </w:t>
      </w:r>
      <w:r w:rsidR="00244C9D">
        <w:rPr>
          <w:szCs w:val="22"/>
          <w:lang w:val="es-MX"/>
        </w:rPr>
        <w:t>suara yaitu</w:t>
      </w:r>
      <w:r w:rsidR="00646DA6">
        <w:rPr>
          <w:szCs w:val="22"/>
          <w:lang w:val="es-MX"/>
        </w:rPr>
        <w:t xml:space="preserve"> intensitas</w:t>
      </w:r>
      <w:r w:rsidR="00AE4302">
        <w:rPr>
          <w:szCs w:val="22"/>
          <w:lang w:val="es-MX"/>
        </w:rPr>
        <w:t xml:space="preserve"> bunyi</w:t>
      </w:r>
      <w:r w:rsidR="00646DA6">
        <w:rPr>
          <w:szCs w:val="22"/>
          <w:lang w:val="es-MX"/>
        </w:rPr>
        <w:t xml:space="preserve">. </w:t>
      </w:r>
    </w:p>
    <w:p w:rsidR="00EE45F6" w:rsidRPr="002B5592" w:rsidRDefault="00646DA6" w:rsidP="003E229A">
      <w:pPr>
        <w:ind w:firstLine="720"/>
        <w:jc w:val="both"/>
        <w:rPr>
          <w:szCs w:val="22"/>
          <w:lang w:val="es-MX"/>
        </w:rPr>
      </w:pPr>
      <w:r>
        <w:rPr>
          <w:szCs w:val="22"/>
          <w:lang w:val="es-MX"/>
        </w:rPr>
        <w:t>Menurut Hal</w:t>
      </w:r>
      <w:r w:rsidR="00F36A77">
        <w:rPr>
          <w:szCs w:val="22"/>
          <w:lang w:val="es-MX"/>
        </w:rPr>
        <w:t>l</w:t>
      </w:r>
      <w:r>
        <w:rPr>
          <w:szCs w:val="22"/>
          <w:lang w:val="es-MX"/>
        </w:rPr>
        <w:t>iday</w:t>
      </w:r>
      <w:r w:rsidR="00C5088D">
        <w:rPr>
          <w:szCs w:val="22"/>
          <w:lang w:val="es-MX"/>
        </w:rPr>
        <w:t>,</w:t>
      </w:r>
      <w:r w:rsidR="005F7EB1">
        <w:rPr>
          <w:szCs w:val="22"/>
          <w:lang w:val="es-MX"/>
        </w:rPr>
        <w:t xml:space="preserve"> </w:t>
      </w:r>
      <w:r w:rsidR="008B7ADE">
        <w:rPr>
          <w:szCs w:val="22"/>
          <w:lang w:val="es-MX"/>
        </w:rPr>
        <w:t xml:space="preserve">Resnick </w:t>
      </w:r>
      <w:r w:rsidR="00C5088D">
        <w:rPr>
          <w:szCs w:val="22"/>
          <w:lang w:val="es-MX"/>
        </w:rPr>
        <w:t>dan Walker (20</w:t>
      </w:r>
      <w:r w:rsidR="008B7ADE">
        <w:rPr>
          <w:szCs w:val="22"/>
          <w:lang w:val="es-MX"/>
        </w:rPr>
        <w:t>0</w:t>
      </w:r>
      <w:r w:rsidR="00C5088D">
        <w:rPr>
          <w:szCs w:val="22"/>
          <w:lang w:val="es-MX"/>
        </w:rPr>
        <w:t>5</w:t>
      </w:r>
      <w:r w:rsidR="005F7EB1">
        <w:rPr>
          <w:szCs w:val="22"/>
          <w:lang w:val="es-MX"/>
        </w:rPr>
        <w:t>)</w:t>
      </w:r>
      <w:r w:rsidR="008B7ADE">
        <w:rPr>
          <w:szCs w:val="22"/>
          <w:lang w:val="es-MX"/>
        </w:rPr>
        <w:t xml:space="preserve"> dalam Juningin (2012)</w:t>
      </w:r>
      <w:r>
        <w:rPr>
          <w:szCs w:val="22"/>
          <w:lang w:val="es-MX"/>
        </w:rPr>
        <w:t>,</w:t>
      </w:r>
      <w:r w:rsidR="005F7EB1">
        <w:rPr>
          <w:szCs w:val="22"/>
          <w:lang w:val="es-MX"/>
        </w:rPr>
        <w:t xml:space="preserve"> </w:t>
      </w:r>
      <w:r w:rsidR="00AE4302">
        <w:rPr>
          <w:szCs w:val="22"/>
          <w:lang w:val="es-MX"/>
        </w:rPr>
        <w:t xml:space="preserve">intensitas bunyi </w:t>
      </w:r>
      <w:r>
        <w:rPr>
          <w:szCs w:val="22"/>
          <w:lang w:val="es-MX"/>
        </w:rPr>
        <w:t xml:space="preserve">didefinisikan </w:t>
      </w:r>
      <w:r w:rsidR="00AE4302">
        <w:rPr>
          <w:szCs w:val="22"/>
          <w:lang w:val="es-MX"/>
        </w:rPr>
        <w:t>sebagai energi yang dipindahkan per satuan luas per satuan waktu atau daya per satuan luas</w:t>
      </w:r>
      <w:r w:rsidR="006C265C">
        <w:rPr>
          <w:szCs w:val="22"/>
          <w:lang w:val="es-MX"/>
        </w:rPr>
        <w:t xml:space="preserve"> </w:t>
      </w:r>
      <w:r>
        <w:rPr>
          <w:szCs w:val="22"/>
          <w:lang w:val="es-MX"/>
        </w:rPr>
        <w:t xml:space="preserve">yang tegak lurus pada arah rambat gelombang </w:t>
      </w:r>
      <w:r w:rsidR="00CD1AC8">
        <w:rPr>
          <w:szCs w:val="22"/>
          <w:lang w:val="es-MX"/>
        </w:rPr>
        <w:t>[4</w:t>
      </w:r>
      <w:proofErr w:type="gramStart"/>
      <w:r w:rsidR="00797EC0">
        <w:rPr>
          <w:szCs w:val="22"/>
          <w:lang w:val="es-MX"/>
        </w:rPr>
        <w:t>]</w:t>
      </w:r>
      <w:r w:rsidR="006C265C">
        <w:rPr>
          <w:szCs w:val="22"/>
          <w:lang w:val="es-MX"/>
        </w:rPr>
        <w:t>[</w:t>
      </w:r>
      <w:proofErr w:type="gramEnd"/>
      <w:r w:rsidR="00CD1AC8">
        <w:rPr>
          <w:szCs w:val="22"/>
          <w:lang w:val="es-MX"/>
        </w:rPr>
        <w:t>5</w:t>
      </w:r>
      <w:r w:rsidR="006C265C">
        <w:rPr>
          <w:szCs w:val="22"/>
          <w:lang w:val="es-MX"/>
        </w:rPr>
        <w:t>]</w:t>
      </w:r>
      <w:r w:rsidR="00AE4302">
        <w:rPr>
          <w:szCs w:val="22"/>
          <w:lang w:val="es-MX"/>
        </w:rPr>
        <w:t xml:space="preserve">. </w:t>
      </w:r>
      <w:r w:rsidR="00A34F01">
        <w:rPr>
          <w:szCs w:val="22"/>
          <w:lang w:val="es-MX"/>
        </w:rPr>
        <w:t>T</w:t>
      </w:r>
      <w:r w:rsidR="00294CBF">
        <w:rPr>
          <w:szCs w:val="22"/>
          <w:lang w:val="es-MX"/>
        </w:rPr>
        <w:t>ingkat intensitas bunyi adalah logaritma perbandingan antara intensitas bunyi I dengan nilai intensitas ambang bunyi I</w:t>
      </w:r>
      <w:r w:rsidR="00294CBF">
        <w:rPr>
          <w:szCs w:val="22"/>
          <w:vertAlign w:val="subscript"/>
          <w:lang w:val="es-MX"/>
        </w:rPr>
        <w:t>0</w:t>
      </w:r>
      <w:r w:rsidR="00294CBF">
        <w:rPr>
          <w:szCs w:val="22"/>
          <w:lang w:val="es-MX"/>
        </w:rPr>
        <w:t xml:space="preserve">. </w:t>
      </w:r>
    </w:p>
    <w:p w:rsidR="000D2038" w:rsidRDefault="002B5592" w:rsidP="009E2472">
      <w:pPr>
        <w:ind w:firstLine="720"/>
        <w:jc w:val="both"/>
        <w:rPr>
          <w:sz w:val="22"/>
          <w:szCs w:val="22"/>
        </w:rPr>
      </w:pPr>
      <w:r>
        <w:rPr>
          <w:szCs w:val="22"/>
          <w:lang w:val="es-MX"/>
        </w:rPr>
        <w:t>Menurut Hal</w:t>
      </w:r>
      <w:r w:rsidR="00F36A77">
        <w:rPr>
          <w:szCs w:val="22"/>
          <w:lang w:val="es-MX"/>
        </w:rPr>
        <w:t>l</w:t>
      </w:r>
      <w:r>
        <w:rPr>
          <w:szCs w:val="22"/>
          <w:lang w:val="es-MX"/>
        </w:rPr>
        <w:t>iday</w:t>
      </w:r>
      <w:r w:rsidR="00C5088D">
        <w:rPr>
          <w:szCs w:val="22"/>
          <w:lang w:val="es-MX"/>
        </w:rPr>
        <w:t>,</w:t>
      </w:r>
      <w:r>
        <w:rPr>
          <w:szCs w:val="22"/>
          <w:lang w:val="es-MX"/>
        </w:rPr>
        <w:t xml:space="preserve"> </w:t>
      </w:r>
      <w:r w:rsidR="008B7ADE">
        <w:rPr>
          <w:szCs w:val="22"/>
          <w:lang w:val="es-MX"/>
        </w:rPr>
        <w:t xml:space="preserve">Resnick </w:t>
      </w:r>
      <w:r w:rsidR="00C5088D">
        <w:rPr>
          <w:szCs w:val="22"/>
          <w:lang w:val="es-MX"/>
        </w:rPr>
        <w:t>dan Walker (20</w:t>
      </w:r>
      <w:r w:rsidR="008B7ADE">
        <w:rPr>
          <w:szCs w:val="22"/>
          <w:lang w:val="es-MX"/>
        </w:rPr>
        <w:t>0</w:t>
      </w:r>
      <w:r w:rsidR="00C5088D">
        <w:rPr>
          <w:szCs w:val="22"/>
          <w:lang w:val="es-MX"/>
        </w:rPr>
        <w:t>5</w:t>
      </w:r>
      <w:r>
        <w:rPr>
          <w:szCs w:val="22"/>
          <w:lang w:val="es-MX"/>
        </w:rPr>
        <w:t>)</w:t>
      </w:r>
      <w:r w:rsidR="008B7ADE">
        <w:rPr>
          <w:szCs w:val="22"/>
          <w:lang w:val="es-MX"/>
        </w:rPr>
        <w:t xml:space="preserve"> dalam Juningin (2012)</w:t>
      </w:r>
      <w:r>
        <w:rPr>
          <w:szCs w:val="22"/>
          <w:lang w:val="es-MX"/>
        </w:rPr>
        <w:t xml:space="preserve">, </w:t>
      </w:r>
      <w:r w:rsidR="00F319AD">
        <w:rPr>
          <w:szCs w:val="22"/>
          <w:lang w:val="es-MX"/>
        </w:rPr>
        <w:t>t</w:t>
      </w:r>
      <w:r w:rsidR="0047542A">
        <w:rPr>
          <w:szCs w:val="22"/>
          <w:lang w:val="es-MX"/>
        </w:rPr>
        <w:t>ingkat tekanan bunyi (SPL) merupakan algoritma perbandingan antara tekanan bunyi P dengan harga tekanan ambang bunyi Po</w:t>
      </w:r>
      <w:r>
        <w:rPr>
          <w:szCs w:val="22"/>
          <w:lang w:val="es-MX"/>
        </w:rPr>
        <w:t xml:space="preserve"> </w:t>
      </w:r>
      <w:r w:rsidR="00C5088D">
        <w:rPr>
          <w:szCs w:val="22"/>
          <w:lang w:val="es-MX"/>
        </w:rPr>
        <w:t>[4</w:t>
      </w:r>
      <w:proofErr w:type="gramStart"/>
      <w:r w:rsidR="00797EC0">
        <w:rPr>
          <w:szCs w:val="22"/>
          <w:lang w:val="es-MX"/>
        </w:rPr>
        <w:t>]</w:t>
      </w:r>
      <w:r>
        <w:rPr>
          <w:szCs w:val="22"/>
          <w:lang w:val="es-MX"/>
        </w:rPr>
        <w:t>[</w:t>
      </w:r>
      <w:proofErr w:type="gramEnd"/>
      <w:r w:rsidR="00C5088D">
        <w:rPr>
          <w:szCs w:val="22"/>
          <w:lang w:val="es-MX"/>
        </w:rPr>
        <w:t>5</w:t>
      </w:r>
      <w:r w:rsidR="008B7ADE">
        <w:rPr>
          <w:szCs w:val="22"/>
          <w:lang w:val="es-MX"/>
        </w:rPr>
        <w:t>]</w:t>
      </w:r>
      <w:r w:rsidR="0047542A">
        <w:rPr>
          <w:szCs w:val="22"/>
          <w:lang w:val="es-MX"/>
        </w:rPr>
        <w:t xml:space="preserve">. Tingkat tekanan bunyi diukur dalam skala </w:t>
      </w:r>
      <w:r w:rsidR="00A124FC">
        <w:rPr>
          <w:szCs w:val="22"/>
          <w:lang w:val="es-MX"/>
        </w:rPr>
        <w:t xml:space="preserve">algoritma yang disebut skala </w:t>
      </w:r>
      <w:r w:rsidR="00A124FC" w:rsidRPr="005A63F7">
        <w:rPr>
          <w:i/>
          <w:szCs w:val="22"/>
          <w:lang w:val="es-MX"/>
        </w:rPr>
        <w:t>dec</w:t>
      </w:r>
      <w:r w:rsidR="0047542A" w:rsidRPr="005A63F7">
        <w:rPr>
          <w:i/>
          <w:szCs w:val="22"/>
          <w:lang w:val="es-MX"/>
        </w:rPr>
        <w:t>ibel</w:t>
      </w:r>
      <w:r w:rsidR="0047542A">
        <w:rPr>
          <w:szCs w:val="22"/>
          <w:lang w:val="es-MX"/>
        </w:rPr>
        <w:t xml:space="preserve"> (dB). Satuan</w:t>
      </w:r>
      <w:r w:rsidR="000D2038" w:rsidRPr="008444D9">
        <w:rPr>
          <w:lang w:val="id-ID"/>
        </w:rPr>
        <w:t xml:space="preserve"> </w:t>
      </w:r>
      <w:r w:rsidR="00A124FC">
        <w:t xml:space="preserve">skala </w:t>
      </w:r>
      <w:r w:rsidR="00A124FC" w:rsidRPr="005A63F7">
        <w:rPr>
          <w:i/>
        </w:rPr>
        <w:t>decibel</w:t>
      </w:r>
      <w:r w:rsidR="00A124FC">
        <w:t xml:space="preserve"> adalah penyimpangan terkecil dalam tekanan bunyi yang dapat dideteksi oleh telinga manusia. </w:t>
      </w:r>
    </w:p>
    <w:p w:rsidR="00F00D88" w:rsidRDefault="00F00D88" w:rsidP="00C53853">
      <w:pPr>
        <w:ind w:firstLine="720"/>
        <w:jc w:val="both"/>
      </w:pPr>
      <w:proofErr w:type="gramStart"/>
      <w:r>
        <w:t>T</w:t>
      </w:r>
      <w:r w:rsidR="00A74B94" w:rsidRPr="00A74B94">
        <w:t>ingkat tekanan bunyi minimum yang mampu membangkitkan sensasi pendengaran di telinga manusia adalah ambang kemampuan didengar.</w:t>
      </w:r>
      <w:proofErr w:type="gramEnd"/>
      <w:r w:rsidR="00A74B94" w:rsidRPr="00A74B94">
        <w:t xml:space="preserve"> </w:t>
      </w:r>
      <w:proofErr w:type="gramStart"/>
      <w:r w:rsidR="00A74B94" w:rsidRPr="00A74B94">
        <w:t xml:space="preserve">Bila </w:t>
      </w:r>
      <w:r w:rsidR="00A74B94">
        <w:t>tekanan bunyi ditambah dan bunyi menjadi lebih keras, akhirnya mencapai suatu tingkat dimana sensasi pendengaran menjadi tidak nyaman</w:t>
      </w:r>
      <w:r w:rsidR="00456912">
        <w:t>.</w:t>
      </w:r>
      <w:proofErr w:type="gramEnd"/>
      <w:r w:rsidR="00456912">
        <w:t xml:space="preserve"> </w:t>
      </w:r>
    </w:p>
    <w:p w:rsidR="00797EC0" w:rsidRDefault="00797EC0" w:rsidP="00C53853">
      <w:pPr>
        <w:ind w:firstLine="720"/>
        <w:jc w:val="both"/>
      </w:pPr>
      <w:proofErr w:type="gramStart"/>
      <w:r>
        <w:t>Manusia mendengar bunyi saat gelombang bunyi yaitu getaran udara atau medium lain sampai ke gendang telinga manusia.</w:t>
      </w:r>
      <w:proofErr w:type="gramEnd"/>
      <w:r>
        <w:t xml:space="preserve"> </w:t>
      </w:r>
      <w:proofErr w:type="gramStart"/>
      <w:r>
        <w:t xml:space="preserve">Batas frekuensi bunyi yang dapat didengar oleh telinga manusia antara 20 Hz sampai dengan 20 kHz pada amplitudo </w:t>
      </w:r>
      <w:r>
        <w:lastRenderedPageBreak/>
        <w:t>umum dengan berbagai variasi dalam kurva respon.</w:t>
      </w:r>
      <w:proofErr w:type="gramEnd"/>
      <w:r>
        <w:t xml:space="preserve"> </w:t>
      </w:r>
      <w:proofErr w:type="gramStart"/>
      <w:r>
        <w:t>Suara diatas 20 kHz disebut ultrasonik dan dibawah 20 Hz disebut infrasonik (Schenk et. al., 2008)</w:t>
      </w:r>
      <w:r w:rsidR="00127902">
        <w:t xml:space="preserve"> [9</w:t>
      </w:r>
      <w:r w:rsidR="00093651">
        <w:t>]</w:t>
      </w:r>
      <w:r>
        <w:t>.</w:t>
      </w:r>
      <w:proofErr w:type="gramEnd"/>
      <w:r>
        <w:t xml:space="preserve">  </w:t>
      </w:r>
    </w:p>
    <w:p w:rsidR="003334C7" w:rsidRDefault="00797EC0" w:rsidP="00C53853">
      <w:pPr>
        <w:ind w:firstLine="720"/>
        <w:jc w:val="both"/>
      </w:pPr>
      <w:proofErr w:type="gramStart"/>
      <w:r>
        <w:t>T</w:t>
      </w:r>
      <w:r w:rsidR="00456912">
        <w:t>ingkat tekanan bunyi minimum yang merangsang telinga sampai suatu keadaan dimana rasa tidak nyaman menyebabkan rasa sakit tertentu disebut ambang rasa sakit.</w:t>
      </w:r>
      <w:proofErr w:type="gramEnd"/>
      <w:r w:rsidR="00456912">
        <w:t xml:space="preserve"> </w:t>
      </w:r>
      <w:proofErr w:type="gramStart"/>
      <w:r w:rsidR="00456912">
        <w:t>Antara kemampuan didengar dan rasa sakit, tekanan bertambah sejuta kali.</w:t>
      </w:r>
      <w:proofErr w:type="gramEnd"/>
      <w:r w:rsidR="00456912">
        <w:t xml:space="preserve"> </w:t>
      </w:r>
      <w:proofErr w:type="gramStart"/>
      <w:r w:rsidR="00456912">
        <w:t>Ini menunjukkan jangkauan tekanan bunyi yang ditanggapi telinga sangat leb</w:t>
      </w:r>
      <w:r w:rsidR="001A4E2C">
        <w:t>ar</w:t>
      </w:r>
      <w:r w:rsidR="00456912">
        <w:t>.</w:t>
      </w:r>
      <w:proofErr w:type="gramEnd"/>
    </w:p>
    <w:p w:rsidR="005E6EB2" w:rsidRDefault="00EB50C8" w:rsidP="00EB50C8">
      <w:pPr>
        <w:ind w:firstLine="720"/>
        <w:jc w:val="both"/>
      </w:pPr>
      <w:r w:rsidRPr="008444D9">
        <w:rPr>
          <w:lang w:val="id-ID"/>
        </w:rPr>
        <w:t xml:space="preserve">Berdasarkan </w:t>
      </w:r>
      <w:r>
        <w:t>latar belakang tersebut</w:t>
      </w:r>
      <w:r w:rsidRPr="008444D9">
        <w:rPr>
          <w:lang w:val="id-ID"/>
        </w:rPr>
        <w:t xml:space="preserve">, </w:t>
      </w:r>
      <w:r>
        <w:t>penelitian ini mencoba merancang suatu sistem tata suara (</w:t>
      </w:r>
      <w:r w:rsidRPr="00EE6F86">
        <w:rPr>
          <w:i/>
        </w:rPr>
        <w:t>audio</w:t>
      </w:r>
      <w:r>
        <w:t xml:space="preserve">) yaitu sistem pembangkit suara akustik dengan efek </w:t>
      </w:r>
      <w:r w:rsidRPr="00EE6F86">
        <w:rPr>
          <w:i/>
        </w:rPr>
        <w:t>surround</w:t>
      </w:r>
      <w:r>
        <w:t xml:space="preserve">. Sistem pembangkit suara akustik dengan efek </w:t>
      </w:r>
      <w:r w:rsidRPr="00EE6F86">
        <w:rPr>
          <w:i/>
        </w:rPr>
        <w:t>surround</w:t>
      </w:r>
      <w:r>
        <w:t xml:space="preserve"> ini memiliki 4 kanal speaker yang terdiri dari 2 </w:t>
      </w:r>
      <w:r w:rsidRPr="00EE6F86">
        <w:rPr>
          <w:i/>
        </w:rPr>
        <w:t>main speaker</w:t>
      </w:r>
      <w:r>
        <w:t xml:space="preserve">, 2 </w:t>
      </w:r>
      <w:r w:rsidRPr="00EE6F86">
        <w:rPr>
          <w:i/>
        </w:rPr>
        <w:t>rear speaker</w:t>
      </w:r>
      <w:r>
        <w:t xml:space="preserve">, 1 </w:t>
      </w:r>
      <w:r w:rsidRPr="00EE6F86">
        <w:rPr>
          <w:i/>
        </w:rPr>
        <w:t>extra rear speaker</w:t>
      </w:r>
      <w:r>
        <w:t xml:space="preserve"> dan 1 </w:t>
      </w:r>
      <w:r w:rsidRPr="00EE6F86">
        <w:rPr>
          <w:i/>
        </w:rPr>
        <w:t>subwoofer</w:t>
      </w:r>
      <w:r>
        <w:t xml:space="preserve">. Untuk mendapatkan daya yang lebih besar, maka masing-masing kanal </w:t>
      </w:r>
      <w:proofErr w:type="gramStart"/>
      <w:r>
        <w:t>akan</w:t>
      </w:r>
      <w:proofErr w:type="gramEnd"/>
      <w:r>
        <w:t xml:space="preserve"> dilengkapi dengan </w:t>
      </w:r>
      <w:r w:rsidRPr="00CA694F">
        <w:rPr>
          <w:i/>
        </w:rPr>
        <w:t>amplifier</w:t>
      </w:r>
      <w:r>
        <w:t xml:space="preserve">. </w:t>
      </w:r>
    </w:p>
    <w:p w:rsidR="006808FA" w:rsidRDefault="005E6EB2" w:rsidP="009E2472">
      <w:pPr>
        <w:ind w:firstLine="720"/>
        <w:jc w:val="both"/>
      </w:pPr>
      <w:r>
        <w:t xml:space="preserve">Sistem pembangkit suara akustik dengan efek </w:t>
      </w:r>
      <w:r w:rsidRPr="00D27BB2">
        <w:rPr>
          <w:i/>
        </w:rPr>
        <w:t>surround</w:t>
      </w:r>
      <w:r>
        <w:t xml:space="preserve"> dirancang dari rangkaian op-amp. </w:t>
      </w:r>
      <w:proofErr w:type="gramStart"/>
      <w:r>
        <w:t>Penguat operasional atau op-amp adalah penguat diferensial dengan dua masukan dan satu keluaran yang mempunyai penguat tegangan yang sangat tinggi.</w:t>
      </w:r>
      <w:proofErr w:type="gramEnd"/>
      <w:r>
        <w:t xml:space="preserve"> </w:t>
      </w:r>
      <w:proofErr w:type="gramStart"/>
      <w:r>
        <w:t>Dengan penguat tegangan yang sangat tinggi, maka penguat operasional dengan rangkaian pembalik lebih banyak digunakan dibandingkan rangkaian tak pembalik.</w:t>
      </w:r>
      <w:proofErr w:type="gramEnd"/>
    </w:p>
    <w:p w:rsidR="00EB50C8" w:rsidRPr="00A74B94" w:rsidRDefault="00EB50C8" w:rsidP="00EB50C8">
      <w:pPr>
        <w:ind w:firstLine="720"/>
        <w:jc w:val="both"/>
      </w:pPr>
      <w:r>
        <w:t xml:space="preserve">Dari sistem pembangkit suara akustik dengan efek </w:t>
      </w:r>
      <w:r w:rsidRPr="00EE6F86">
        <w:rPr>
          <w:i/>
        </w:rPr>
        <w:t>surround</w:t>
      </w:r>
      <w:r>
        <w:t xml:space="preserve"> ini </w:t>
      </w:r>
      <w:proofErr w:type="gramStart"/>
      <w:r>
        <w:t>akan</w:t>
      </w:r>
      <w:proofErr w:type="gramEnd"/>
      <w:r>
        <w:t xml:space="preserve"> diuji untuk mengetahui</w:t>
      </w:r>
      <w:r w:rsidRPr="008444D9">
        <w:rPr>
          <w:lang w:val="id-ID"/>
        </w:rPr>
        <w:t xml:space="preserve"> </w:t>
      </w:r>
      <w:r w:rsidRPr="00607660">
        <w:rPr>
          <w:szCs w:val="22"/>
          <w:lang w:val="es-MX"/>
        </w:rPr>
        <w:t xml:space="preserve">perbandingan tingkat tekanan bunyi </w:t>
      </w:r>
      <w:r>
        <w:rPr>
          <w:szCs w:val="22"/>
          <w:lang w:val="es-MX"/>
        </w:rPr>
        <w:t xml:space="preserve">(SPL) </w:t>
      </w:r>
      <w:r w:rsidRPr="00607660">
        <w:rPr>
          <w:szCs w:val="22"/>
          <w:lang w:val="es-MX"/>
        </w:rPr>
        <w:t xml:space="preserve">yang dihasilkan oleh sistem pembangkit suara akustik dengan efek </w:t>
      </w:r>
      <w:r w:rsidRPr="00EE6F86">
        <w:rPr>
          <w:i/>
          <w:szCs w:val="22"/>
          <w:lang w:val="es-MX"/>
        </w:rPr>
        <w:t>surround</w:t>
      </w:r>
      <w:r w:rsidRPr="00607660">
        <w:rPr>
          <w:szCs w:val="22"/>
          <w:lang w:val="es-MX"/>
        </w:rPr>
        <w:t xml:space="preserve"> dengan tanpa efek </w:t>
      </w:r>
      <w:r w:rsidRPr="00EE6F86">
        <w:rPr>
          <w:i/>
          <w:szCs w:val="22"/>
          <w:lang w:val="es-MX"/>
        </w:rPr>
        <w:t>surround</w:t>
      </w:r>
      <w:r w:rsidRPr="00607660">
        <w:rPr>
          <w:szCs w:val="22"/>
          <w:lang w:val="es-MX"/>
        </w:rPr>
        <w:t>.</w:t>
      </w:r>
    </w:p>
    <w:p w:rsidR="00A74B94" w:rsidRDefault="00A74B94" w:rsidP="000D2038">
      <w:pPr>
        <w:jc w:val="both"/>
        <w:rPr>
          <w:sz w:val="22"/>
          <w:szCs w:val="22"/>
        </w:rPr>
      </w:pPr>
    </w:p>
    <w:p w:rsidR="00653B6B" w:rsidRPr="007A1ED3" w:rsidRDefault="00653B6B" w:rsidP="00C70423">
      <w:pPr>
        <w:numPr>
          <w:ilvl w:val="0"/>
          <w:numId w:val="1"/>
        </w:numPr>
        <w:ind w:left="720" w:hanging="720"/>
        <w:jc w:val="both"/>
        <w:rPr>
          <w:b/>
          <w:lang w:val="id-ID"/>
        </w:rPr>
      </w:pPr>
      <w:r w:rsidRPr="008444D9">
        <w:rPr>
          <w:b/>
        </w:rPr>
        <w:t>METODE</w:t>
      </w:r>
      <w:r w:rsidRPr="008444D9">
        <w:rPr>
          <w:b/>
          <w:lang w:val="id-ID"/>
        </w:rPr>
        <w:t xml:space="preserve"> PENELITIAN</w:t>
      </w:r>
    </w:p>
    <w:p w:rsidR="00653B6B" w:rsidRPr="00560267" w:rsidRDefault="00653B6B" w:rsidP="00C70423">
      <w:pPr>
        <w:pStyle w:val="ListParagraph"/>
        <w:numPr>
          <w:ilvl w:val="1"/>
          <w:numId w:val="21"/>
        </w:numPr>
        <w:autoSpaceDE w:val="0"/>
        <w:autoSpaceDN w:val="0"/>
        <w:adjustRightInd w:val="0"/>
        <w:ind w:hanging="720"/>
        <w:jc w:val="both"/>
        <w:rPr>
          <w:b/>
          <w:sz w:val="22"/>
          <w:szCs w:val="22"/>
          <w:lang w:val="sv-SE"/>
        </w:rPr>
      </w:pPr>
      <w:r w:rsidRPr="00560267">
        <w:rPr>
          <w:b/>
          <w:sz w:val="22"/>
          <w:szCs w:val="22"/>
          <w:lang w:val="sv-SE"/>
        </w:rPr>
        <w:t>JENIS DAN SUMBER DATA</w:t>
      </w:r>
    </w:p>
    <w:p w:rsidR="00895D86" w:rsidRDefault="00653B6B" w:rsidP="00653B6B">
      <w:pPr>
        <w:ind w:firstLine="720"/>
        <w:jc w:val="both"/>
        <w:rPr>
          <w:lang w:val="sv-SE"/>
        </w:rPr>
      </w:pPr>
      <w:r w:rsidRPr="008444D9">
        <w:rPr>
          <w:lang w:val="sv-SE"/>
        </w:rPr>
        <w:t>Jenis data yang digunakan dalam pen</w:t>
      </w:r>
      <w:r w:rsidR="00EE6F86">
        <w:rPr>
          <w:lang w:val="sv-SE"/>
        </w:rPr>
        <w:t>elitian ini adalah data primer</w:t>
      </w:r>
      <w:r w:rsidRPr="008444D9">
        <w:rPr>
          <w:lang w:val="sv-SE"/>
        </w:rPr>
        <w:t xml:space="preserve">, yaitu data </w:t>
      </w:r>
      <w:r w:rsidR="00EE6F86">
        <w:rPr>
          <w:lang w:val="sv-SE"/>
        </w:rPr>
        <w:t>pengamatan</w:t>
      </w:r>
      <w:r w:rsidRPr="008444D9">
        <w:rPr>
          <w:lang w:val="sv-SE"/>
        </w:rPr>
        <w:t xml:space="preserve">. Data yang diperoleh berasal </w:t>
      </w:r>
      <w:r w:rsidRPr="008444D9">
        <w:rPr>
          <w:lang w:val="sv-SE"/>
        </w:rPr>
        <w:lastRenderedPageBreak/>
        <w:t xml:space="preserve">dari </w:t>
      </w:r>
      <w:r w:rsidR="00EE6F86">
        <w:rPr>
          <w:lang w:val="sv-SE"/>
        </w:rPr>
        <w:t xml:space="preserve">hasil pengukuran tingkat tekanan bunyi (SPL) yang dihasilkan antara sistem pembangkit suara akustik dengan efek </w:t>
      </w:r>
      <w:r w:rsidR="00EE6F86" w:rsidRPr="00895D86">
        <w:rPr>
          <w:i/>
          <w:lang w:val="sv-SE"/>
        </w:rPr>
        <w:t>surround</w:t>
      </w:r>
      <w:r w:rsidR="00EE6F86">
        <w:rPr>
          <w:lang w:val="sv-SE"/>
        </w:rPr>
        <w:t xml:space="preserve"> dengan tanpa efek </w:t>
      </w:r>
      <w:r w:rsidR="00EE6F86" w:rsidRPr="00895D86">
        <w:rPr>
          <w:i/>
          <w:lang w:val="sv-SE"/>
        </w:rPr>
        <w:t>surround</w:t>
      </w:r>
      <w:r w:rsidRPr="0074170B">
        <w:rPr>
          <w:lang w:val="sv-SE"/>
        </w:rPr>
        <w:t>.</w:t>
      </w:r>
      <w:r w:rsidR="00EE6F86">
        <w:rPr>
          <w:lang w:val="sv-SE"/>
        </w:rPr>
        <w:t xml:space="preserve"> </w:t>
      </w:r>
      <w:r w:rsidR="00953CF5">
        <w:rPr>
          <w:lang w:val="sv-SE"/>
        </w:rPr>
        <w:t xml:space="preserve">Penelitian ini dilakukan di laboratorium Elektronika Jurusan Fisika, FMIPA dan Auditoriun Widya Sabha Universitas Udayana, Kampus Bukit Jimbaran, Bali. </w:t>
      </w:r>
    </w:p>
    <w:p w:rsidR="00653B6B" w:rsidRPr="0074170B" w:rsidRDefault="00653B6B" w:rsidP="00653B6B">
      <w:pPr>
        <w:autoSpaceDE w:val="0"/>
        <w:autoSpaceDN w:val="0"/>
        <w:adjustRightInd w:val="0"/>
        <w:jc w:val="both"/>
        <w:rPr>
          <w:lang w:val="sv-SE"/>
        </w:rPr>
      </w:pPr>
    </w:p>
    <w:p w:rsidR="00653B6B" w:rsidRPr="00560267" w:rsidRDefault="00653B6B" w:rsidP="00C70423">
      <w:pPr>
        <w:pStyle w:val="ListParagraph"/>
        <w:numPr>
          <w:ilvl w:val="1"/>
          <w:numId w:val="21"/>
        </w:numPr>
        <w:autoSpaceDE w:val="0"/>
        <w:autoSpaceDN w:val="0"/>
        <w:adjustRightInd w:val="0"/>
        <w:ind w:hanging="720"/>
        <w:jc w:val="both"/>
        <w:rPr>
          <w:b/>
          <w:sz w:val="22"/>
          <w:szCs w:val="22"/>
          <w:lang w:val="sv-SE"/>
        </w:rPr>
      </w:pPr>
      <w:r w:rsidRPr="00560267">
        <w:rPr>
          <w:b/>
          <w:sz w:val="22"/>
          <w:szCs w:val="22"/>
          <w:lang w:val="sv-SE"/>
        </w:rPr>
        <w:t>PERIODE PENGAMATAN</w:t>
      </w:r>
    </w:p>
    <w:p w:rsidR="00163B3F" w:rsidRDefault="00895D86" w:rsidP="000D7C6A">
      <w:pPr>
        <w:pStyle w:val="ListParagraph"/>
        <w:ind w:left="0" w:firstLine="720"/>
        <w:jc w:val="both"/>
        <w:rPr>
          <w:lang w:val="sv-SE"/>
        </w:rPr>
      </w:pPr>
      <w:r w:rsidRPr="00895D86">
        <w:rPr>
          <w:szCs w:val="22"/>
          <w:lang w:val="es-MX"/>
        </w:rPr>
        <w:t xml:space="preserve">Pengukuran tingkat tekanan bunyi (SPL) menggunakan alat ukur </w:t>
      </w:r>
      <w:r w:rsidRPr="00895D86">
        <w:rPr>
          <w:i/>
          <w:szCs w:val="22"/>
          <w:lang w:val="es-MX"/>
        </w:rPr>
        <w:t>sound level meter</w:t>
      </w:r>
      <w:r w:rsidRPr="00895D86">
        <w:rPr>
          <w:szCs w:val="22"/>
          <w:lang w:val="es-MX"/>
        </w:rPr>
        <w:t xml:space="preserve"> dilakukan dari jarak 1 meter sampai dengan 10 meter. Setiap jarak 1 meter dilakukan pengukuran sebanyak 31 kali setiap 10 detik.</w:t>
      </w:r>
      <w:r>
        <w:rPr>
          <w:szCs w:val="22"/>
          <w:lang w:val="es-MX"/>
        </w:rPr>
        <w:t xml:space="preserve"> </w:t>
      </w:r>
      <w:r w:rsidR="00653B6B" w:rsidRPr="0074170B">
        <w:rPr>
          <w:lang w:val="sv-SE"/>
        </w:rPr>
        <w:t>Periode pengamatan yang di</w:t>
      </w:r>
      <w:r>
        <w:rPr>
          <w:lang w:val="sv-SE"/>
        </w:rPr>
        <w:t>lakukan dari bulan September</w:t>
      </w:r>
      <w:r w:rsidR="00653B6B" w:rsidRPr="0074170B">
        <w:rPr>
          <w:lang w:val="sv-SE"/>
        </w:rPr>
        <w:t xml:space="preserve"> tahun </w:t>
      </w:r>
      <w:r w:rsidR="00653B6B" w:rsidRPr="0074170B">
        <w:rPr>
          <w:lang w:val="id-ID"/>
        </w:rPr>
        <w:t>200</w:t>
      </w:r>
      <w:bookmarkStart w:id="0" w:name="_GoBack"/>
      <w:bookmarkEnd w:id="0"/>
      <w:r>
        <w:t>5</w:t>
      </w:r>
      <w:r w:rsidR="00653B6B" w:rsidRPr="0074170B">
        <w:rPr>
          <w:lang w:val="id-ID"/>
        </w:rPr>
        <w:t xml:space="preserve"> sampai dengan </w:t>
      </w:r>
      <w:r>
        <w:t xml:space="preserve">Februari </w:t>
      </w:r>
      <w:r w:rsidR="00653B6B" w:rsidRPr="0074170B">
        <w:rPr>
          <w:lang w:val="id-ID"/>
        </w:rPr>
        <w:t>200</w:t>
      </w:r>
      <w:r>
        <w:t>6</w:t>
      </w:r>
      <w:r w:rsidR="00653B6B" w:rsidRPr="0074170B">
        <w:rPr>
          <w:lang w:val="sv-SE"/>
        </w:rPr>
        <w:t xml:space="preserve">. </w:t>
      </w:r>
    </w:p>
    <w:p w:rsidR="001C3F76" w:rsidRPr="001C3F76" w:rsidRDefault="001C3F76" w:rsidP="00127902">
      <w:pPr>
        <w:jc w:val="both"/>
      </w:pPr>
    </w:p>
    <w:p w:rsidR="00163B3F" w:rsidRPr="00560267" w:rsidRDefault="00C53853" w:rsidP="00C70423">
      <w:pPr>
        <w:pStyle w:val="ListParagraph"/>
        <w:numPr>
          <w:ilvl w:val="1"/>
          <w:numId w:val="25"/>
        </w:numPr>
        <w:ind w:left="720" w:hanging="720"/>
        <w:rPr>
          <w:b/>
          <w:sz w:val="22"/>
          <w:szCs w:val="22"/>
          <w:lang w:val="id-ID"/>
        </w:rPr>
      </w:pPr>
      <w:r w:rsidRPr="00560267">
        <w:rPr>
          <w:b/>
          <w:sz w:val="22"/>
          <w:szCs w:val="22"/>
        </w:rPr>
        <w:t>MODEL ANALISIS PENELITIAN</w:t>
      </w:r>
      <w:r w:rsidR="00525FAA" w:rsidRPr="00560267">
        <w:rPr>
          <w:b/>
          <w:sz w:val="22"/>
          <w:szCs w:val="22"/>
        </w:rPr>
        <w:t xml:space="preserve">  </w:t>
      </w:r>
    </w:p>
    <w:p w:rsidR="00C53853" w:rsidRDefault="00C53853" w:rsidP="00525FAA">
      <w:pPr>
        <w:ind w:firstLine="720"/>
        <w:jc w:val="both"/>
      </w:pPr>
      <w:bookmarkStart w:id="1" w:name="OLE_LINK1"/>
      <w:bookmarkStart w:id="2" w:name="OLE_LINK2"/>
      <w:r w:rsidRPr="0074170B">
        <w:rPr>
          <w:lang w:val="id-ID"/>
        </w:rPr>
        <w:t>Untuk memudahkan pengertian dan menghindari kesalahan persepsi dari masing-masing variabel penelitian, maka perlu didefinisikan variabel-variabel yang dipergunakan dalam penelitian ini disertai cara pengukurannya.</w:t>
      </w:r>
      <w:r w:rsidRPr="0074170B">
        <w:t xml:space="preserve"> </w:t>
      </w:r>
    </w:p>
    <w:p w:rsidR="00C53853" w:rsidRDefault="00C53853" w:rsidP="00525FAA">
      <w:pPr>
        <w:ind w:firstLine="720"/>
        <w:jc w:val="both"/>
        <w:rPr>
          <w:lang w:val="sv-SE"/>
        </w:rPr>
      </w:pPr>
      <w:r w:rsidRPr="0074170B">
        <w:rPr>
          <w:lang w:val="sv-SE"/>
        </w:rPr>
        <w:t>Berikut ini dijelaskan definisi dari masing-masing variabel penelitian disertai cara pengukurannya</w:t>
      </w:r>
      <w:r>
        <w:rPr>
          <w:lang w:val="sv-SE"/>
        </w:rPr>
        <w:t xml:space="preserve"> :</w:t>
      </w:r>
      <w:r w:rsidRPr="0074170B">
        <w:rPr>
          <w:lang w:val="sv-SE"/>
        </w:rPr>
        <w:t xml:space="preserve"> </w:t>
      </w:r>
    </w:p>
    <w:p w:rsidR="00A44717" w:rsidRDefault="00C53853" w:rsidP="00A44717">
      <w:pPr>
        <w:pStyle w:val="ListParagraph"/>
        <w:numPr>
          <w:ilvl w:val="0"/>
          <w:numId w:val="26"/>
        </w:numPr>
        <w:ind w:left="360"/>
        <w:jc w:val="both"/>
      </w:pPr>
      <w:r>
        <w:t>Per</w:t>
      </w:r>
      <w:r w:rsidR="009B4A62">
        <w:t xml:space="preserve">hitungan jumlah sampel tingkat tekanan bunyi dengan sistem pembangkit suara akustik dengan efek </w:t>
      </w:r>
      <w:r w:rsidR="009B4A62" w:rsidRPr="00C70423">
        <w:rPr>
          <w:i/>
        </w:rPr>
        <w:t>surround</w:t>
      </w:r>
      <w:r w:rsidR="009B4A62">
        <w:t>.</w:t>
      </w:r>
    </w:p>
    <w:p w:rsidR="00A44717" w:rsidRDefault="00A44717" w:rsidP="00A44717">
      <w:pPr>
        <w:jc w:val="both"/>
      </w:pPr>
    </w:p>
    <w:p w:rsidR="00A44717" w:rsidRDefault="003238D4" w:rsidP="00A44717">
      <w:pPr>
        <w:ind w:firstLine="360"/>
        <w:jc w:val="both"/>
      </w:pPr>
      <m:oMath>
        <m:nary>
          <m:naryPr>
            <m:chr m:val="∑"/>
            <m:limLoc m:val="undOvr"/>
            <m:subHide m:val="1"/>
            <m:supHide m:val="1"/>
            <m:ctrlPr>
              <w:rPr>
                <w:rFonts w:ascii="Cambria Math" w:hAnsi="Cambria Math"/>
              </w:rPr>
            </m:ctrlPr>
          </m:naryPr>
          <m:sub/>
          <m:sup/>
          <m:e>
            <m:r>
              <m:rPr>
                <m:sty m:val="p"/>
              </m:rPr>
              <w:rPr>
                <w:rFonts w:ascii="Cambria Math" w:hAnsi="Cambria Math"/>
              </w:rPr>
              <m:t>F</m:t>
            </m:r>
          </m:e>
        </m:nary>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j,1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j,2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j,3</m:t>
            </m:r>
          </m:sub>
        </m:sSub>
        <m:r>
          <m:rPr>
            <m:sty m:val="p"/>
          </m:rPr>
          <w:rPr>
            <w:rFonts w:ascii="Cambria Math" w:hAnsi="Cambria Math"/>
          </w:rPr>
          <m:t>)</m:t>
        </m:r>
      </m:oMath>
      <w:r w:rsidR="009C6E31">
        <w:t xml:space="preserve">                (</w:t>
      </w:r>
      <w:r w:rsidR="00A44717">
        <w:t>1)</w:t>
      </w:r>
    </w:p>
    <w:p w:rsidR="00A44717" w:rsidRDefault="00A44717" w:rsidP="00A44717">
      <w:pPr>
        <w:pStyle w:val="ListParagraph"/>
        <w:ind w:left="360"/>
        <w:jc w:val="both"/>
      </w:pPr>
    </w:p>
    <w:p w:rsidR="009B4A62" w:rsidRDefault="009B4A62" w:rsidP="009B4A62">
      <w:pPr>
        <w:pStyle w:val="ListParagraph"/>
        <w:numPr>
          <w:ilvl w:val="0"/>
          <w:numId w:val="26"/>
        </w:numPr>
        <w:ind w:left="360"/>
        <w:jc w:val="both"/>
      </w:pPr>
      <w:r>
        <w:t xml:space="preserve">Perhitungan jumlah sampel tingkat tekanan bunyi tanpa efek </w:t>
      </w:r>
      <w:r w:rsidRPr="00C70423">
        <w:rPr>
          <w:i/>
        </w:rPr>
        <w:t>surround</w:t>
      </w:r>
      <w:r>
        <w:t>.</w:t>
      </w:r>
    </w:p>
    <w:p w:rsidR="00A44717" w:rsidRDefault="00A44717" w:rsidP="00A44717">
      <w:pPr>
        <w:pStyle w:val="ListParagraph"/>
        <w:ind w:left="360"/>
        <w:jc w:val="both"/>
      </w:pPr>
    </w:p>
    <w:p w:rsidR="00A44717" w:rsidRDefault="003238D4" w:rsidP="00A44717">
      <w:pPr>
        <w:ind w:firstLine="360"/>
        <w:jc w:val="both"/>
      </w:pPr>
      <m:oMath>
        <m:nary>
          <m:naryPr>
            <m:chr m:val="∑"/>
            <m:limLoc m:val="undOvr"/>
            <m:subHide m:val="1"/>
            <m:supHide m:val="1"/>
            <m:ctrlPr>
              <w:rPr>
                <w:rFonts w:ascii="Cambria Math" w:hAnsi="Cambria Math"/>
              </w:rPr>
            </m:ctrlPr>
          </m:naryPr>
          <m:sub/>
          <m:sup/>
          <m:e>
            <m:r>
              <m:rPr>
                <m:sty m:val="p"/>
              </m:rPr>
              <w:rPr>
                <w:rFonts w:ascii="Cambria Math" w:hAnsi="Cambria Math"/>
              </w:rPr>
              <m:t>H</m:t>
            </m:r>
          </m:e>
        </m:nary>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j,3</m:t>
            </m:r>
          </m:sub>
        </m:sSub>
        <m:r>
          <m:rPr>
            <m:sty m:val="p"/>
          </m:rPr>
          <w:rPr>
            <w:rFonts w:ascii="Cambria Math" w:hAnsi="Cambria Math"/>
          </w:rPr>
          <m:t>)</m:t>
        </m:r>
      </m:oMath>
      <w:r w:rsidR="009C6E31">
        <w:t xml:space="preserve">             (</w:t>
      </w:r>
      <w:r w:rsidR="00A44717">
        <w:t>2)</w:t>
      </w:r>
    </w:p>
    <w:p w:rsidR="00A44717" w:rsidRDefault="00A44717" w:rsidP="00A44717">
      <w:pPr>
        <w:pStyle w:val="ListParagraph"/>
        <w:ind w:left="360"/>
        <w:jc w:val="both"/>
      </w:pPr>
    </w:p>
    <w:p w:rsidR="009B4A62" w:rsidRDefault="009B4A62" w:rsidP="009B4A62">
      <w:pPr>
        <w:pStyle w:val="ListParagraph"/>
        <w:numPr>
          <w:ilvl w:val="0"/>
          <w:numId w:val="26"/>
        </w:numPr>
        <w:ind w:left="360"/>
        <w:jc w:val="both"/>
      </w:pPr>
      <w:r>
        <w:t xml:space="preserve">Perhitungan rata-rata tingkat tekanan bunyi dengan sisten pembangkit suara akustik dengan efek </w:t>
      </w:r>
      <w:r w:rsidRPr="00C70423">
        <w:rPr>
          <w:i/>
        </w:rPr>
        <w:t>surround</w:t>
      </w:r>
      <w:r>
        <w:t>.</w:t>
      </w:r>
    </w:p>
    <w:p w:rsidR="00A44717" w:rsidRDefault="00A44717" w:rsidP="00A44717">
      <w:pPr>
        <w:pStyle w:val="ListParagraph"/>
        <w:ind w:left="360"/>
        <w:jc w:val="both"/>
      </w:pPr>
    </w:p>
    <w:p w:rsidR="00A44717" w:rsidRDefault="003238D4" w:rsidP="00A44717">
      <w:pPr>
        <w:ind w:firstLine="360"/>
        <w:jc w:val="both"/>
      </w:pPr>
      <m:oMath>
        <m:acc>
          <m:accPr>
            <m:chr m:val="̅"/>
            <m:ctrlPr>
              <w:rPr>
                <w:rFonts w:ascii="Cambria Math" w:hAnsi="Cambria Math"/>
                <w:sz w:val="32"/>
                <w:szCs w:val="32"/>
              </w:rPr>
            </m:ctrlPr>
          </m:accPr>
          <m:e>
            <m:r>
              <m:rPr>
                <m:sty m:val="p"/>
              </m:rPr>
              <w:rPr>
                <w:rFonts w:ascii="Cambria Math" w:hAnsi="Cambria Math"/>
                <w:sz w:val="32"/>
                <w:szCs w:val="32"/>
              </w:rPr>
              <m:t>F</m:t>
            </m:r>
          </m:e>
        </m:acc>
        <m:r>
          <m:rPr>
            <m:sty m:val="p"/>
          </m:rPr>
          <w:rPr>
            <w:rFonts w:ascii="Cambria Math" w:hAnsi="Cambria Math"/>
            <w:sz w:val="32"/>
            <w:szCs w:val="32"/>
          </w:rPr>
          <m:t xml:space="preserve">= </m:t>
        </m:r>
        <m:f>
          <m:fPr>
            <m:ctrlPr>
              <w:rPr>
                <w:rFonts w:ascii="Cambria Math" w:hAnsi="Cambria Math"/>
                <w:sz w:val="32"/>
                <w:szCs w:val="32"/>
              </w:rPr>
            </m:ctrlPr>
          </m:fPr>
          <m:num>
            <m:nary>
              <m:naryPr>
                <m:chr m:val="∑"/>
                <m:limLoc m:val="undOvr"/>
                <m:subHide m:val="1"/>
                <m:supHide m:val="1"/>
                <m:ctrlPr>
                  <w:rPr>
                    <w:rFonts w:ascii="Cambria Math" w:hAnsi="Cambria Math"/>
                    <w:sz w:val="32"/>
                    <w:szCs w:val="32"/>
                  </w:rPr>
                </m:ctrlPr>
              </m:naryPr>
              <m:sub/>
              <m:sup/>
              <m:e>
                <m:r>
                  <m:rPr>
                    <m:nor/>
                  </m:rPr>
                  <w:rPr>
                    <w:sz w:val="32"/>
                    <w:szCs w:val="32"/>
                  </w:rPr>
                  <m:t>F</m:t>
                </m:r>
              </m:e>
            </m:nary>
          </m:num>
          <m:den>
            <m:r>
              <m:rPr>
                <m:nor/>
              </m:rPr>
              <w:rPr>
                <w:sz w:val="32"/>
                <w:szCs w:val="32"/>
              </w:rPr>
              <m:t>n</m:t>
            </m:r>
          </m:den>
        </m:f>
      </m:oMath>
      <w:r w:rsidR="00A44717">
        <w:t xml:space="preserve"> </w:t>
      </w:r>
      <w:r w:rsidR="000805F1">
        <w:t xml:space="preserve">                           </w:t>
      </w:r>
      <w:r w:rsidR="009C6E31">
        <w:t xml:space="preserve">             (</w:t>
      </w:r>
      <w:r w:rsidR="00A44717">
        <w:t>3)</w:t>
      </w:r>
    </w:p>
    <w:p w:rsidR="00A44717" w:rsidRDefault="00A44717" w:rsidP="00A44717">
      <w:pPr>
        <w:pStyle w:val="ListParagraph"/>
        <w:ind w:left="360"/>
        <w:jc w:val="both"/>
      </w:pPr>
    </w:p>
    <w:p w:rsidR="009B4A62" w:rsidRDefault="009B4A62" w:rsidP="009B4A62">
      <w:pPr>
        <w:pStyle w:val="ListParagraph"/>
        <w:numPr>
          <w:ilvl w:val="0"/>
          <w:numId w:val="26"/>
        </w:numPr>
        <w:ind w:left="360"/>
        <w:jc w:val="both"/>
      </w:pPr>
      <w:r>
        <w:lastRenderedPageBreak/>
        <w:t xml:space="preserve">Perhitungan rata-rata tingkat tekanan bunyi tanpa efek </w:t>
      </w:r>
      <w:r w:rsidRPr="00C70423">
        <w:rPr>
          <w:i/>
        </w:rPr>
        <w:t>surround</w:t>
      </w:r>
      <w:r>
        <w:t>.</w:t>
      </w:r>
    </w:p>
    <w:p w:rsidR="00A44717" w:rsidRDefault="00A44717" w:rsidP="00A44717">
      <w:pPr>
        <w:pStyle w:val="ListParagraph"/>
        <w:ind w:left="360"/>
        <w:jc w:val="both"/>
      </w:pPr>
    </w:p>
    <w:p w:rsidR="00A44717" w:rsidRDefault="003238D4" w:rsidP="00A44717">
      <w:pPr>
        <w:ind w:firstLine="360"/>
        <w:jc w:val="both"/>
      </w:pPr>
      <m:oMath>
        <m:acc>
          <m:accPr>
            <m:chr m:val="̅"/>
            <m:ctrlPr>
              <w:rPr>
                <w:rFonts w:ascii="Cambria Math" w:hAnsi="Cambria Math"/>
                <w:sz w:val="32"/>
                <w:szCs w:val="32"/>
              </w:rPr>
            </m:ctrlPr>
          </m:accPr>
          <m:e>
            <m:r>
              <m:rPr>
                <m:sty m:val="p"/>
              </m:rPr>
              <w:rPr>
                <w:rFonts w:ascii="Cambria Math" w:hAnsi="Cambria Math"/>
                <w:sz w:val="32"/>
                <w:szCs w:val="32"/>
              </w:rPr>
              <m:t>H</m:t>
            </m:r>
          </m:e>
        </m:acc>
        <m:r>
          <m:rPr>
            <m:sty m:val="p"/>
          </m:rPr>
          <w:rPr>
            <w:rFonts w:ascii="Cambria Math" w:hAnsi="Cambria Math"/>
            <w:sz w:val="32"/>
            <w:szCs w:val="32"/>
          </w:rPr>
          <m:t xml:space="preserve">= </m:t>
        </m:r>
        <m:f>
          <m:fPr>
            <m:ctrlPr>
              <w:rPr>
                <w:rFonts w:ascii="Cambria Math" w:hAnsi="Cambria Math"/>
                <w:sz w:val="32"/>
                <w:szCs w:val="32"/>
              </w:rPr>
            </m:ctrlPr>
          </m:fPr>
          <m:num>
            <m:nary>
              <m:naryPr>
                <m:chr m:val="∑"/>
                <m:limLoc m:val="undOvr"/>
                <m:subHide m:val="1"/>
                <m:supHide m:val="1"/>
                <m:ctrlPr>
                  <w:rPr>
                    <w:rFonts w:ascii="Cambria Math" w:hAnsi="Cambria Math"/>
                    <w:sz w:val="32"/>
                    <w:szCs w:val="32"/>
                  </w:rPr>
                </m:ctrlPr>
              </m:naryPr>
              <m:sub/>
              <m:sup/>
              <m:e>
                <m:r>
                  <m:rPr>
                    <m:sty m:val="p"/>
                  </m:rPr>
                  <w:rPr>
                    <w:rFonts w:ascii="Cambria Math" w:hAnsi="Cambria Math"/>
                    <w:sz w:val="32"/>
                    <w:szCs w:val="32"/>
                  </w:rPr>
                  <m:t>H</m:t>
                </m:r>
              </m:e>
            </m:nary>
          </m:num>
          <m:den>
            <m:r>
              <m:rPr>
                <m:sty m:val="p"/>
              </m:rPr>
              <w:rPr>
                <w:rFonts w:ascii="Cambria Math" w:hAnsi="Cambria Math"/>
                <w:sz w:val="32"/>
                <w:szCs w:val="32"/>
              </w:rPr>
              <m:t>n</m:t>
            </m:r>
          </m:den>
        </m:f>
      </m:oMath>
      <w:r w:rsidR="000805F1">
        <w:t xml:space="preserve">                          </w:t>
      </w:r>
      <w:r w:rsidR="009C6E31">
        <w:t xml:space="preserve">             </w:t>
      </w:r>
      <w:r w:rsidR="006351DA">
        <w:t xml:space="preserve"> </w:t>
      </w:r>
      <w:r w:rsidR="009C6E31">
        <w:t>(</w:t>
      </w:r>
      <w:r w:rsidR="00A44717">
        <w:t>4)</w:t>
      </w:r>
    </w:p>
    <w:p w:rsidR="00A44717" w:rsidRDefault="00A44717" w:rsidP="00A44717">
      <w:pPr>
        <w:pStyle w:val="ListParagraph"/>
        <w:ind w:left="360"/>
        <w:jc w:val="both"/>
      </w:pPr>
    </w:p>
    <w:p w:rsidR="009B4A62" w:rsidRDefault="009B4A62" w:rsidP="009B4A62">
      <w:pPr>
        <w:pStyle w:val="ListParagraph"/>
        <w:numPr>
          <w:ilvl w:val="0"/>
          <w:numId w:val="26"/>
        </w:numPr>
        <w:ind w:left="360"/>
        <w:jc w:val="both"/>
      </w:pPr>
      <w:r>
        <w:t xml:space="preserve">Perhitungan standar deviasi tingkat tekanan bunyi dengan sistem pembangkit suara akustik dengan efek </w:t>
      </w:r>
      <w:r w:rsidRPr="00C70423">
        <w:rPr>
          <w:i/>
        </w:rPr>
        <w:t>surround</w:t>
      </w:r>
      <w:r>
        <w:t>.</w:t>
      </w:r>
    </w:p>
    <w:p w:rsidR="00AF0160" w:rsidRDefault="003238D4" w:rsidP="00AF0160">
      <w:pPr>
        <w:pStyle w:val="ListParagraph"/>
        <w:ind w:hanging="360"/>
        <w:jc w:val="both"/>
      </w:pPr>
      <m:oMath>
        <m:sSub>
          <m:sSubPr>
            <m:ctrlPr>
              <w:rPr>
                <w:rFonts w:ascii="Cambria Math" w:hAnsi="Cambria Math"/>
                <w:sz w:val="32"/>
                <w:szCs w:val="32"/>
              </w:rPr>
            </m:ctrlPr>
          </m:sSubPr>
          <m:e>
            <m:r>
              <m:rPr>
                <m:sty m:val="p"/>
              </m:rPr>
              <w:rPr>
                <w:rFonts w:ascii="Cambria Math" w:hAnsi="Cambria Math"/>
                <w:sz w:val="32"/>
                <w:szCs w:val="32"/>
              </w:rPr>
              <m:t>S</m:t>
            </m:r>
          </m:e>
          <m:sub>
            <m:r>
              <m:rPr>
                <m:sty m:val="p"/>
              </m:rPr>
              <w:rPr>
                <w:rFonts w:ascii="Cambria Math" w:hAnsi="Cambria Math"/>
                <w:sz w:val="32"/>
                <w:szCs w:val="32"/>
              </w:rPr>
              <m:t>F</m:t>
            </m:r>
          </m:sub>
        </m:sSub>
        <m:r>
          <m:rPr>
            <m:sty m:val="p"/>
          </m:rPr>
          <w:rPr>
            <w:rFonts w:ascii="Cambria Math" w:hAnsi="Cambria Math"/>
            <w:sz w:val="32"/>
            <w:szCs w:val="32"/>
          </w:rPr>
          <m:t xml:space="preserve">= </m:t>
        </m:r>
        <m:rad>
          <m:radPr>
            <m:degHide m:val="1"/>
            <m:ctrlPr>
              <w:rPr>
                <w:rFonts w:ascii="Cambria Math" w:hAnsi="Cambria Math"/>
                <w:sz w:val="32"/>
                <w:szCs w:val="32"/>
              </w:rPr>
            </m:ctrlPr>
          </m:radPr>
          <m:deg/>
          <m:e>
            <m:f>
              <m:fPr>
                <m:ctrlPr>
                  <w:rPr>
                    <w:rFonts w:ascii="Cambria Math" w:hAnsi="Cambria Math"/>
                    <w:sz w:val="32"/>
                    <w:szCs w:val="32"/>
                  </w:rPr>
                </m:ctrlPr>
              </m:fPr>
              <m:num>
                <m:nary>
                  <m:naryPr>
                    <m:chr m:val="∑"/>
                    <m:limLoc m:val="undOvr"/>
                    <m:subHide m:val="1"/>
                    <m:supHide m:val="1"/>
                    <m:ctrlPr>
                      <w:rPr>
                        <w:rFonts w:ascii="Cambria Math" w:hAnsi="Cambria Math"/>
                        <w:sz w:val="32"/>
                        <w:szCs w:val="32"/>
                      </w:rPr>
                    </m:ctrlPr>
                  </m:naryPr>
                  <m:sub/>
                  <m:sup/>
                  <m:e>
                    <m:sSup>
                      <m:sSupPr>
                        <m:ctrlPr>
                          <w:rPr>
                            <w:rFonts w:ascii="Cambria Math" w:hAnsi="Cambria Math"/>
                            <w:sz w:val="32"/>
                            <w:szCs w:val="32"/>
                          </w:rPr>
                        </m:ctrlPr>
                      </m:sSupPr>
                      <m:e>
                        <m:d>
                          <m:dPr>
                            <m:ctrlPr>
                              <w:rPr>
                                <w:rFonts w:ascii="Cambria Math" w:hAnsi="Cambria Math"/>
                                <w:sz w:val="32"/>
                                <w:szCs w:val="32"/>
                              </w:rPr>
                            </m:ctrlPr>
                          </m:dPr>
                          <m:e>
                            <m:sSub>
                              <m:sSubPr>
                                <m:ctrlPr>
                                  <w:rPr>
                                    <w:rFonts w:ascii="Cambria Math" w:hAnsi="Cambria Math"/>
                                    <w:sz w:val="32"/>
                                    <w:szCs w:val="32"/>
                                  </w:rPr>
                                </m:ctrlPr>
                              </m:sSubPr>
                              <m:e>
                                <m:r>
                                  <m:rPr>
                                    <m:sty m:val="p"/>
                                  </m:rPr>
                                  <w:rPr>
                                    <w:rFonts w:ascii="Cambria Math" w:hAnsi="Cambria Math"/>
                                    <w:sz w:val="32"/>
                                    <w:szCs w:val="32"/>
                                  </w:rPr>
                                  <m:t>F</m:t>
                                </m:r>
                              </m:e>
                              <m:sub>
                                <m:r>
                                  <m:rPr>
                                    <m:sty m:val="p"/>
                                  </m:rPr>
                                  <w:rPr>
                                    <w:rFonts w:ascii="Cambria Math" w:hAnsi="Cambria Math"/>
                                    <w:sz w:val="32"/>
                                    <w:szCs w:val="32"/>
                                  </w:rPr>
                                  <m:t>j</m:t>
                                </m:r>
                              </m:sub>
                            </m:sSub>
                            <m:r>
                              <m:rPr>
                                <m:sty m:val="p"/>
                              </m:rPr>
                              <w:rPr>
                                <w:rFonts w:ascii="Cambria Math" w:hAnsi="Cambria Math"/>
                                <w:sz w:val="32"/>
                                <w:szCs w:val="32"/>
                              </w:rPr>
                              <m:t>-</m:t>
                            </m:r>
                            <m:acc>
                              <m:accPr>
                                <m:chr m:val="̅"/>
                                <m:ctrlPr>
                                  <w:rPr>
                                    <w:rFonts w:ascii="Cambria Math" w:hAnsi="Cambria Math"/>
                                    <w:sz w:val="32"/>
                                    <w:szCs w:val="32"/>
                                  </w:rPr>
                                </m:ctrlPr>
                              </m:accPr>
                              <m:e>
                                <m:r>
                                  <m:rPr>
                                    <m:sty m:val="p"/>
                                  </m:rPr>
                                  <w:rPr>
                                    <w:rFonts w:ascii="Cambria Math" w:hAnsi="Cambria Math"/>
                                    <w:sz w:val="32"/>
                                    <w:szCs w:val="32"/>
                                  </w:rPr>
                                  <m:t>F</m:t>
                                </m:r>
                              </m:e>
                            </m:acc>
                          </m:e>
                        </m:d>
                      </m:e>
                      <m:sup>
                        <m:r>
                          <m:rPr>
                            <m:sty m:val="p"/>
                          </m:rPr>
                          <w:rPr>
                            <w:rFonts w:ascii="Cambria Math" w:hAnsi="Cambria Math"/>
                            <w:sz w:val="32"/>
                            <w:szCs w:val="32"/>
                          </w:rPr>
                          <m:t>2</m:t>
                        </m:r>
                      </m:sup>
                    </m:sSup>
                  </m:e>
                </m:nary>
              </m:num>
              <m:den>
                <m:r>
                  <m:rPr>
                    <m:sty m:val="p"/>
                  </m:rPr>
                  <w:rPr>
                    <w:rFonts w:ascii="Cambria Math" w:hAnsi="Cambria Math"/>
                    <w:sz w:val="32"/>
                    <w:szCs w:val="32"/>
                  </w:rPr>
                  <m:t>n-1</m:t>
                </m:r>
              </m:den>
            </m:f>
          </m:e>
        </m:rad>
      </m:oMath>
      <w:r w:rsidR="00AF0160">
        <w:t xml:space="preserve">       </w:t>
      </w:r>
      <w:r w:rsidR="000805F1">
        <w:t xml:space="preserve">  </w:t>
      </w:r>
      <w:r w:rsidR="00A13A3E">
        <w:t xml:space="preserve">      </w:t>
      </w:r>
      <w:r w:rsidR="000805F1">
        <w:t xml:space="preserve">    </w:t>
      </w:r>
      <w:r w:rsidR="00A13A3E">
        <w:t xml:space="preserve"> </w:t>
      </w:r>
      <w:r w:rsidR="009C6E31">
        <w:t xml:space="preserve">  </w:t>
      </w:r>
      <w:r w:rsidR="006351DA">
        <w:t xml:space="preserve">  </w:t>
      </w:r>
      <w:r w:rsidR="009C6E31">
        <w:t>(</w:t>
      </w:r>
      <w:r w:rsidR="00A13A3E">
        <w:t>5</w:t>
      </w:r>
      <w:r w:rsidR="00AF0160">
        <w:t>)</w:t>
      </w:r>
    </w:p>
    <w:p w:rsidR="00AF0160" w:rsidRDefault="00AF0160" w:rsidP="00A13A3E">
      <w:pPr>
        <w:pStyle w:val="ListParagraph"/>
        <w:ind w:left="360"/>
        <w:jc w:val="both"/>
      </w:pPr>
    </w:p>
    <w:p w:rsidR="009B4A62" w:rsidRDefault="009B4A62" w:rsidP="009B4A62">
      <w:pPr>
        <w:pStyle w:val="ListParagraph"/>
        <w:numPr>
          <w:ilvl w:val="0"/>
          <w:numId w:val="26"/>
        </w:numPr>
        <w:ind w:left="360"/>
        <w:jc w:val="both"/>
      </w:pPr>
      <w:r>
        <w:t xml:space="preserve">Perhitungan standar deviasi tingkat tekanan bunyi tanpa efek </w:t>
      </w:r>
      <w:r w:rsidRPr="00C70423">
        <w:rPr>
          <w:i/>
        </w:rPr>
        <w:t>surround</w:t>
      </w:r>
      <w:r>
        <w:t>.</w:t>
      </w:r>
    </w:p>
    <w:p w:rsidR="00A13A3E" w:rsidRDefault="00A13A3E" w:rsidP="00A13A3E">
      <w:pPr>
        <w:pStyle w:val="ListParagraph"/>
        <w:ind w:left="360"/>
        <w:jc w:val="both"/>
      </w:pPr>
    </w:p>
    <w:p w:rsidR="00A13A3E" w:rsidRDefault="003238D4" w:rsidP="00A13A3E">
      <w:pPr>
        <w:pStyle w:val="ListParagraph"/>
        <w:ind w:hanging="360"/>
        <w:jc w:val="both"/>
      </w:pPr>
      <m:oMath>
        <m:sSub>
          <m:sSubPr>
            <m:ctrlPr>
              <w:rPr>
                <w:rFonts w:ascii="Cambria Math" w:hAnsi="Cambria Math"/>
                <w:sz w:val="32"/>
                <w:szCs w:val="32"/>
              </w:rPr>
            </m:ctrlPr>
          </m:sSubPr>
          <m:e>
            <m:r>
              <m:rPr>
                <m:sty m:val="p"/>
              </m:rPr>
              <w:rPr>
                <w:rFonts w:ascii="Cambria Math" w:hAnsi="Cambria Math"/>
                <w:sz w:val="32"/>
                <w:szCs w:val="32"/>
              </w:rPr>
              <m:t>S</m:t>
            </m:r>
          </m:e>
          <m:sub>
            <m:r>
              <m:rPr>
                <m:sty m:val="p"/>
              </m:rPr>
              <w:rPr>
                <w:rFonts w:ascii="Cambria Math" w:hAnsi="Cambria Math"/>
                <w:sz w:val="32"/>
                <w:szCs w:val="32"/>
              </w:rPr>
              <m:t>H</m:t>
            </m:r>
          </m:sub>
        </m:sSub>
        <m:r>
          <m:rPr>
            <m:sty m:val="p"/>
          </m:rPr>
          <w:rPr>
            <w:rFonts w:ascii="Cambria Math" w:hAnsi="Cambria Math"/>
            <w:sz w:val="32"/>
            <w:szCs w:val="32"/>
          </w:rPr>
          <m:t xml:space="preserve">= </m:t>
        </m:r>
        <m:rad>
          <m:radPr>
            <m:degHide m:val="1"/>
            <m:ctrlPr>
              <w:rPr>
                <w:rFonts w:ascii="Cambria Math" w:hAnsi="Cambria Math"/>
                <w:sz w:val="32"/>
                <w:szCs w:val="32"/>
              </w:rPr>
            </m:ctrlPr>
          </m:radPr>
          <m:deg/>
          <m:e>
            <m:f>
              <m:fPr>
                <m:ctrlPr>
                  <w:rPr>
                    <w:rFonts w:ascii="Cambria Math" w:hAnsi="Cambria Math"/>
                    <w:sz w:val="32"/>
                    <w:szCs w:val="32"/>
                  </w:rPr>
                </m:ctrlPr>
              </m:fPr>
              <m:num>
                <m:nary>
                  <m:naryPr>
                    <m:chr m:val="∑"/>
                    <m:limLoc m:val="undOvr"/>
                    <m:subHide m:val="1"/>
                    <m:supHide m:val="1"/>
                    <m:ctrlPr>
                      <w:rPr>
                        <w:rFonts w:ascii="Cambria Math" w:hAnsi="Cambria Math"/>
                        <w:sz w:val="32"/>
                        <w:szCs w:val="32"/>
                      </w:rPr>
                    </m:ctrlPr>
                  </m:naryPr>
                  <m:sub/>
                  <m:sup/>
                  <m:e>
                    <m:sSup>
                      <m:sSupPr>
                        <m:ctrlPr>
                          <w:rPr>
                            <w:rFonts w:ascii="Cambria Math" w:hAnsi="Cambria Math"/>
                            <w:sz w:val="32"/>
                            <w:szCs w:val="32"/>
                          </w:rPr>
                        </m:ctrlPr>
                      </m:sSupPr>
                      <m:e>
                        <m:d>
                          <m:dPr>
                            <m:ctrlPr>
                              <w:rPr>
                                <w:rFonts w:ascii="Cambria Math" w:hAnsi="Cambria Math"/>
                                <w:sz w:val="32"/>
                                <w:szCs w:val="32"/>
                              </w:rPr>
                            </m:ctrlPr>
                          </m:dPr>
                          <m:e>
                            <m:sSub>
                              <m:sSubPr>
                                <m:ctrlPr>
                                  <w:rPr>
                                    <w:rFonts w:ascii="Cambria Math" w:hAnsi="Cambria Math"/>
                                    <w:sz w:val="32"/>
                                    <w:szCs w:val="32"/>
                                  </w:rPr>
                                </m:ctrlPr>
                              </m:sSubPr>
                              <m:e>
                                <m:r>
                                  <m:rPr>
                                    <m:sty m:val="p"/>
                                  </m:rPr>
                                  <w:rPr>
                                    <w:rFonts w:ascii="Cambria Math" w:hAnsi="Cambria Math"/>
                                    <w:sz w:val="32"/>
                                    <w:szCs w:val="32"/>
                                  </w:rPr>
                                  <m:t>H</m:t>
                                </m:r>
                              </m:e>
                              <m:sub>
                                <m:r>
                                  <m:rPr>
                                    <m:sty m:val="p"/>
                                  </m:rPr>
                                  <w:rPr>
                                    <w:rFonts w:ascii="Cambria Math" w:hAnsi="Cambria Math"/>
                                    <w:sz w:val="32"/>
                                    <w:szCs w:val="32"/>
                                  </w:rPr>
                                  <m:t>j</m:t>
                                </m:r>
                              </m:sub>
                            </m:sSub>
                            <m:r>
                              <m:rPr>
                                <m:sty m:val="p"/>
                              </m:rPr>
                              <w:rPr>
                                <w:rFonts w:ascii="Cambria Math" w:hAnsi="Cambria Math"/>
                                <w:sz w:val="32"/>
                                <w:szCs w:val="32"/>
                              </w:rPr>
                              <m:t>-</m:t>
                            </m:r>
                            <m:acc>
                              <m:accPr>
                                <m:chr m:val="̅"/>
                                <m:ctrlPr>
                                  <w:rPr>
                                    <w:rFonts w:ascii="Cambria Math" w:hAnsi="Cambria Math"/>
                                    <w:sz w:val="32"/>
                                    <w:szCs w:val="32"/>
                                  </w:rPr>
                                </m:ctrlPr>
                              </m:accPr>
                              <m:e>
                                <m:r>
                                  <m:rPr>
                                    <m:sty m:val="p"/>
                                  </m:rPr>
                                  <w:rPr>
                                    <w:rFonts w:ascii="Cambria Math" w:hAnsi="Cambria Math"/>
                                    <w:sz w:val="32"/>
                                    <w:szCs w:val="32"/>
                                  </w:rPr>
                                  <m:t>H</m:t>
                                </m:r>
                              </m:e>
                            </m:acc>
                          </m:e>
                        </m:d>
                      </m:e>
                      <m:sup>
                        <m:r>
                          <m:rPr>
                            <m:sty m:val="p"/>
                          </m:rPr>
                          <w:rPr>
                            <w:rFonts w:ascii="Cambria Math" w:hAnsi="Cambria Math"/>
                            <w:sz w:val="32"/>
                            <w:szCs w:val="32"/>
                          </w:rPr>
                          <m:t>2</m:t>
                        </m:r>
                      </m:sup>
                    </m:sSup>
                  </m:e>
                </m:nary>
              </m:num>
              <m:den>
                <m:r>
                  <m:rPr>
                    <m:sty m:val="p"/>
                  </m:rPr>
                  <w:rPr>
                    <w:rFonts w:ascii="Cambria Math" w:hAnsi="Cambria Math"/>
                    <w:sz w:val="32"/>
                    <w:szCs w:val="32"/>
                  </w:rPr>
                  <m:t>n-1</m:t>
                </m:r>
              </m:den>
            </m:f>
          </m:e>
        </m:rad>
      </m:oMath>
      <w:r w:rsidR="009C6E31">
        <w:t xml:space="preserve">                      (</w:t>
      </w:r>
      <w:r w:rsidR="00A13A3E">
        <w:t>6)</w:t>
      </w:r>
    </w:p>
    <w:p w:rsidR="00A13A3E" w:rsidRDefault="00A13A3E" w:rsidP="00A13A3E">
      <w:pPr>
        <w:pStyle w:val="ListParagraph"/>
        <w:ind w:left="360"/>
        <w:jc w:val="both"/>
      </w:pPr>
    </w:p>
    <w:p w:rsidR="009B4A62" w:rsidRDefault="009B4A62" w:rsidP="009B4A62">
      <w:pPr>
        <w:pStyle w:val="ListParagraph"/>
        <w:numPr>
          <w:ilvl w:val="0"/>
          <w:numId w:val="26"/>
        </w:numPr>
        <w:ind w:left="360"/>
        <w:jc w:val="both"/>
      </w:pPr>
      <w:r>
        <w:t>Perhitungan standar probabilitas.</w:t>
      </w:r>
    </w:p>
    <w:p w:rsidR="00A13A3E" w:rsidRDefault="00A13A3E" w:rsidP="00A13A3E">
      <w:pPr>
        <w:jc w:val="both"/>
      </w:pPr>
    </w:p>
    <w:p w:rsidR="00A13A3E" w:rsidRDefault="003238D4" w:rsidP="00A13A3E">
      <w:pPr>
        <w:pStyle w:val="ListParagraph"/>
        <w:ind w:hanging="360"/>
        <w:jc w:val="both"/>
      </w:pPr>
      <m:oMath>
        <m:sSub>
          <m:sSubPr>
            <m:ctrlPr>
              <w:rPr>
                <w:rFonts w:ascii="Cambria Math" w:hAnsi="Cambria Math"/>
                <w:sz w:val="32"/>
                <w:szCs w:val="32"/>
              </w:rPr>
            </m:ctrlPr>
          </m:sSubPr>
          <m:e>
            <m:r>
              <m:rPr>
                <m:sty m:val="p"/>
              </m:rPr>
              <w:rPr>
                <w:rFonts w:ascii="Cambria Math" w:hAnsi="Cambria Math"/>
                <w:sz w:val="32"/>
                <w:szCs w:val="32"/>
              </w:rPr>
              <m:t>S</m:t>
            </m:r>
          </m:e>
          <m:sub>
            <m:r>
              <m:rPr>
                <m:sty m:val="p"/>
              </m:rPr>
              <w:rPr>
                <w:rFonts w:ascii="Cambria Math" w:hAnsi="Cambria Math"/>
                <w:sz w:val="32"/>
                <w:szCs w:val="32"/>
              </w:rPr>
              <m:t>P</m:t>
            </m:r>
          </m:sub>
        </m:sSub>
        <m:r>
          <m:rPr>
            <m:sty m:val="p"/>
          </m:rPr>
          <w:rPr>
            <w:rFonts w:ascii="Cambria Math" w:hAnsi="Cambria Math"/>
            <w:sz w:val="32"/>
            <w:szCs w:val="32"/>
          </w:rPr>
          <m:t xml:space="preserve">= </m:t>
        </m:r>
        <m:rad>
          <m:radPr>
            <m:degHide m:val="1"/>
            <m:ctrlPr>
              <w:rPr>
                <w:rFonts w:ascii="Cambria Math" w:hAnsi="Cambria Math"/>
                <w:sz w:val="32"/>
                <w:szCs w:val="32"/>
              </w:rPr>
            </m:ctrlPr>
          </m:radPr>
          <m:deg/>
          <m:e>
            <m:f>
              <m:fPr>
                <m:ctrlPr>
                  <w:rPr>
                    <w:rFonts w:ascii="Cambria Math" w:hAnsi="Cambria Math"/>
                    <w:sz w:val="32"/>
                    <w:szCs w:val="32"/>
                  </w:rPr>
                </m:ctrlPr>
              </m:fPr>
              <m:num>
                <m:d>
                  <m:dPr>
                    <m:ctrlPr>
                      <w:rPr>
                        <w:rFonts w:ascii="Cambria Math" w:hAnsi="Cambria Math"/>
                        <w:sz w:val="32"/>
                        <w:szCs w:val="32"/>
                      </w:rPr>
                    </m:ctrlPr>
                  </m:dPr>
                  <m:e>
                    <m:sSub>
                      <m:sSubPr>
                        <m:ctrlPr>
                          <w:rPr>
                            <w:rFonts w:ascii="Cambria Math" w:hAnsi="Cambria Math"/>
                            <w:sz w:val="32"/>
                            <w:szCs w:val="32"/>
                          </w:rPr>
                        </m:ctrlPr>
                      </m:sSubPr>
                      <m:e>
                        <m:r>
                          <m:rPr>
                            <m:sty m:val="p"/>
                          </m:rPr>
                          <w:rPr>
                            <w:rFonts w:ascii="Cambria Math" w:hAnsi="Cambria Math"/>
                            <w:sz w:val="32"/>
                            <w:szCs w:val="32"/>
                          </w:rPr>
                          <m:t>n</m:t>
                        </m:r>
                      </m:e>
                      <m:sub>
                        <m:r>
                          <m:rPr>
                            <m:sty m:val="p"/>
                          </m:rPr>
                          <w:rPr>
                            <w:rFonts w:ascii="Cambria Math" w:hAnsi="Cambria Math"/>
                            <w:sz w:val="32"/>
                            <w:szCs w:val="32"/>
                          </w:rPr>
                          <m:t>F</m:t>
                        </m:r>
                      </m:sub>
                    </m:sSub>
                    <m:r>
                      <m:rPr>
                        <m:sty m:val="p"/>
                      </m:rPr>
                      <w:rPr>
                        <w:rFonts w:ascii="Cambria Math" w:hAnsi="Cambria Math"/>
                        <w:sz w:val="32"/>
                        <w:szCs w:val="32"/>
                      </w:rPr>
                      <m:t>-1</m:t>
                    </m:r>
                  </m:e>
                </m:d>
                <m:sSubSup>
                  <m:sSubSupPr>
                    <m:ctrlPr>
                      <w:rPr>
                        <w:rFonts w:ascii="Cambria Math" w:hAnsi="Cambria Math"/>
                        <w:sz w:val="32"/>
                        <w:szCs w:val="32"/>
                      </w:rPr>
                    </m:ctrlPr>
                  </m:sSubSupPr>
                  <m:e>
                    <m:r>
                      <m:rPr>
                        <m:sty m:val="p"/>
                      </m:rPr>
                      <w:rPr>
                        <w:rFonts w:ascii="Cambria Math" w:hAnsi="Cambria Math"/>
                        <w:sz w:val="32"/>
                        <w:szCs w:val="32"/>
                      </w:rPr>
                      <m:t>S</m:t>
                    </m:r>
                  </m:e>
                  <m:sub>
                    <m:r>
                      <m:rPr>
                        <m:sty m:val="p"/>
                      </m:rPr>
                      <w:rPr>
                        <w:rFonts w:ascii="Cambria Math" w:hAnsi="Cambria Math"/>
                        <w:sz w:val="32"/>
                        <w:szCs w:val="32"/>
                      </w:rPr>
                      <m:t>F</m:t>
                    </m:r>
                  </m:sub>
                  <m:sup>
                    <m:r>
                      <m:rPr>
                        <m:sty m:val="p"/>
                      </m:rPr>
                      <w:rPr>
                        <w:rFonts w:ascii="Cambria Math" w:hAnsi="Cambria Math"/>
                        <w:sz w:val="32"/>
                        <w:szCs w:val="32"/>
                      </w:rPr>
                      <m:t>2</m:t>
                    </m:r>
                  </m:sup>
                </m:sSubSup>
                <m:r>
                  <m:rPr>
                    <m:sty m:val="p"/>
                  </m:rPr>
                  <w:rPr>
                    <w:rFonts w:ascii="Cambria Math" w:hAnsi="Cambria Math"/>
                    <w:sz w:val="32"/>
                    <w:szCs w:val="32"/>
                  </w:rPr>
                  <m:t>+</m:t>
                </m:r>
                <m:d>
                  <m:dPr>
                    <m:ctrlPr>
                      <w:rPr>
                        <w:rFonts w:ascii="Cambria Math" w:hAnsi="Cambria Math"/>
                        <w:sz w:val="32"/>
                        <w:szCs w:val="32"/>
                      </w:rPr>
                    </m:ctrlPr>
                  </m:dPr>
                  <m:e>
                    <m:sSub>
                      <m:sSubPr>
                        <m:ctrlPr>
                          <w:rPr>
                            <w:rFonts w:ascii="Cambria Math" w:hAnsi="Cambria Math"/>
                            <w:sz w:val="32"/>
                            <w:szCs w:val="32"/>
                          </w:rPr>
                        </m:ctrlPr>
                      </m:sSubPr>
                      <m:e>
                        <m:r>
                          <m:rPr>
                            <m:sty m:val="p"/>
                          </m:rPr>
                          <w:rPr>
                            <w:rFonts w:ascii="Cambria Math" w:hAnsi="Cambria Math"/>
                            <w:sz w:val="32"/>
                            <w:szCs w:val="32"/>
                          </w:rPr>
                          <m:t>n</m:t>
                        </m:r>
                      </m:e>
                      <m:sub>
                        <m:r>
                          <m:rPr>
                            <m:sty m:val="p"/>
                          </m:rPr>
                          <w:rPr>
                            <w:rFonts w:ascii="Cambria Math" w:hAnsi="Cambria Math"/>
                            <w:sz w:val="32"/>
                            <w:szCs w:val="32"/>
                          </w:rPr>
                          <m:t>2</m:t>
                        </m:r>
                      </m:sub>
                    </m:sSub>
                    <m:r>
                      <m:rPr>
                        <m:sty m:val="p"/>
                      </m:rPr>
                      <w:rPr>
                        <w:rFonts w:ascii="Cambria Math" w:hAnsi="Cambria Math"/>
                        <w:sz w:val="32"/>
                        <w:szCs w:val="32"/>
                      </w:rPr>
                      <m:t>-1</m:t>
                    </m:r>
                  </m:e>
                </m:d>
                <m:sSubSup>
                  <m:sSubSupPr>
                    <m:ctrlPr>
                      <w:rPr>
                        <w:rFonts w:ascii="Cambria Math" w:hAnsi="Cambria Math"/>
                        <w:sz w:val="32"/>
                        <w:szCs w:val="32"/>
                      </w:rPr>
                    </m:ctrlPr>
                  </m:sSubSupPr>
                  <m:e>
                    <m:r>
                      <m:rPr>
                        <m:sty m:val="p"/>
                      </m:rPr>
                      <w:rPr>
                        <w:rFonts w:ascii="Cambria Math" w:hAnsi="Cambria Math"/>
                        <w:sz w:val="32"/>
                        <w:szCs w:val="32"/>
                      </w:rPr>
                      <m:t>S</m:t>
                    </m:r>
                  </m:e>
                  <m:sub>
                    <m:r>
                      <m:rPr>
                        <m:sty m:val="p"/>
                      </m:rPr>
                      <w:rPr>
                        <w:rFonts w:ascii="Cambria Math" w:hAnsi="Cambria Math"/>
                        <w:sz w:val="32"/>
                        <w:szCs w:val="32"/>
                      </w:rPr>
                      <m:t>H</m:t>
                    </m:r>
                  </m:sub>
                  <m:sup>
                    <m:r>
                      <m:rPr>
                        <m:sty m:val="p"/>
                      </m:rPr>
                      <w:rPr>
                        <w:rFonts w:ascii="Cambria Math" w:hAnsi="Cambria Math"/>
                        <w:sz w:val="32"/>
                        <w:szCs w:val="32"/>
                      </w:rPr>
                      <m:t>2</m:t>
                    </m:r>
                  </m:sup>
                </m:sSubSup>
              </m:num>
              <m:den>
                <m:sSub>
                  <m:sSubPr>
                    <m:ctrlPr>
                      <w:rPr>
                        <w:rFonts w:ascii="Cambria Math" w:hAnsi="Cambria Math"/>
                        <w:sz w:val="32"/>
                        <w:szCs w:val="32"/>
                      </w:rPr>
                    </m:ctrlPr>
                  </m:sSubPr>
                  <m:e>
                    <m:r>
                      <m:rPr>
                        <m:sty m:val="p"/>
                      </m:rPr>
                      <w:rPr>
                        <w:rFonts w:ascii="Cambria Math" w:hAnsi="Cambria Math"/>
                        <w:sz w:val="32"/>
                        <w:szCs w:val="32"/>
                      </w:rPr>
                      <m:t>n</m:t>
                    </m:r>
                  </m:e>
                  <m:sub>
                    <m:r>
                      <m:rPr>
                        <m:sty m:val="p"/>
                      </m:rPr>
                      <w:rPr>
                        <w:rFonts w:ascii="Cambria Math" w:hAnsi="Cambria Math"/>
                        <w:sz w:val="32"/>
                        <w:szCs w:val="32"/>
                      </w:rPr>
                      <m:t>1</m:t>
                    </m:r>
                  </m:sub>
                </m:sSub>
                <m:r>
                  <m:rPr>
                    <m:sty m:val="p"/>
                  </m:rPr>
                  <w:rPr>
                    <w:rFonts w:ascii="Cambria Math" w:hAnsi="Cambria Math"/>
                    <w:sz w:val="32"/>
                    <w:szCs w:val="32"/>
                  </w:rPr>
                  <m:t>+</m:t>
                </m:r>
                <m:sSub>
                  <m:sSubPr>
                    <m:ctrlPr>
                      <w:rPr>
                        <w:rFonts w:ascii="Cambria Math" w:hAnsi="Cambria Math"/>
                        <w:sz w:val="32"/>
                        <w:szCs w:val="32"/>
                      </w:rPr>
                    </m:ctrlPr>
                  </m:sSubPr>
                  <m:e>
                    <m:r>
                      <m:rPr>
                        <m:sty m:val="p"/>
                      </m:rPr>
                      <w:rPr>
                        <w:rFonts w:ascii="Cambria Math" w:hAnsi="Cambria Math"/>
                        <w:sz w:val="32"/>
                        <w:szCs w:val="32"/>
                      </w:rPr>
                      <m:t>n</m:t>
                    </m:r>
                  </m:e>
                  <m:sub>
                    <m:r>
                      <m:rPr>
                        <m:sty m:val="p"/>
                      </m:rPr>
                      <w:rPr>
                        <w:rFonts w:ascii="Cambria Math" w:hAnsi="Cambria Math"/>
                        <w:sz w:val="32"/>
                        <w:szCs w:val="32"/>
                      </w:rPr>
                      <m:t>2</m:t>
                    </m:r>
                  </m:sub>
                </m:sSub>
                <m:r>
                  <m:rPr>
                    <m:sty m:val="p"/>
                  </m:rPr>
                  <w:rPr>
                    <w:rFonts w:ascii="Cambria Math" w:hAnsi="Cambria Math"/>
                    <w:sz w:val="32"/>
                    <w:szCs w:val="32"/>
                  </w:rPr>
                  <m:t>-2</m:t>
                </m:r>
              </m:den>
            </m:f>
          </m:e>
        </m:rad>
      </m:oMath>
      <w:r w:rsidR="009C6E31">
        <w:rPr>
          <w:sz w:val="32"/>
          <w:szCs w:val="32"/>
        </w:rPr>
        <w:t xml:space="preserve">  </w:t>
      </w:r>
      <w:r w:rsidR="009C6E31">
        <w:t>(</w:t>
      </w:r>
      <w:r w:rsidR="00A13A3E">
        <w:t>7)</w:t>
      </w:r>
    </w:p>
    <w:p w:rsidR="00A13A3E" w:rsidRDefault="00A13A3E" w:rsidP="00A13A3E">
      <w:pPr>
        <w:ind w:left="360"/>
        <w:jc w:val="both"/>
      </w:pPr>
    </w:p>
    <w:p w:rsidR="00C53853" w:rsidRDefault="009B4A62" w:rsidP="009B4A62">
      <w:pPr>
        <w:pStyle w:val="ListParagraph"/>
        <w:numPr>
          <w:ilvl w:val="0"/>
          <w:numId w:val="26"/>
        </w:numPr>
        <w:ind w:left="360"/>
        <w:jc w:val="both"/>
      </w:pPr>
      <w:r>
        <w:t xml:space="preserve">Perhitungan distribusi t.  </w:t>
      </w:r>
      <w:r w:rsidR="00C53853">
        <w:t xml:space="preserve"> </w:t>
      </w:r>
    </w:p>
    <w:p w:rsidR="00B602DA" w:rsidRDefault="00B602DA" w:rsidP="00B602DA">
      <w:pPr>
        <w:pStyle w:val="ListParagraph"/>
        <w:ind w:left="360"/>
        <w:jc w:val="both"/>
      </w:pPr>
    </w:p>
    <w:p w:rsidR="00B602DA" w:rsidRDefault="003238D4" w:rsidP="00B602DA">
      <w:pPr>
        <w:pStyle w:val="ListParagraph"/>
        <w:ind w:hanging="360"/>
        <w:jc w:val="both"/>
      </w:pPr>
      <m:oMath>
        <m:sSub>
          <m:sSubPr>
            <m:ctrlPr>
              <w:rPr>
                <w:rFonts w:ascii="Cambria Math" w:hAnsi="Cambria Math"/>
                <w:sz w:val="32"/>
                <w:szCs w:val="32"/>
              </w:rPr>
            </m:ctrlPr>
          </m:sSubPr>
          <m:e>
            <m:r>
              <m:rPr>
                <m:sty m:val="p"/>
              </m:rPr>
              <w:rPr>
                <w:rFonts w:ascii="Cambria Math" w:hAnsi="Cambria Math"/>
                <w:sz w:val="32"/>
                <w:szCs w:val="32"/>
              </w:rPr>
              <m:t>t</m:t>
            </m:r>
          </m:e>
          <m:sub>
            <m:r>
              <m:rPr>
                <m:sty m:val="p"/>
              </m:rPr>
              <w:rPr>
                <w:rFonts w:ascii="Cambria Math" w:hAnsi="Cambria Math"/>
                <w:sz w:val="32"/>
                <w:szCs w:val="32"/>
              </w:rPr>
              <m:t>hit</m:t>
            </m:r>
          </m:sub>
        </m:sSub>
        <m:r>
          <m:rPr>
            <m:sty m:val="p"/>
          </m:rPr>
          <w:rPr>
            <w:rFonts w:ascii="Cambria Math" w:hAnsi="Cambria Math"/>
            <w:sz w:val="32"/>
            <w:szCs w:val="32"/>
          </w:rPr>
          <m:t xml:space="preserve">= </m:t>
        </m:r>
        <m:f>
          <m:fPr>
            <m:ctrlPr>
              <w:rPr>
                <w:rFonts w:ascii="Cambria Math" w:hAnsi="Cambria Math"/>
                <w:sz w:val="32"/>
                <w:szCs w:val="32"/>
              </w:rPr>
            </m:ctrlPr>
          </m:fPr>
          <m:num>
            <m:acc>
              <m:accPr>
                <m:chr m:val="̅"/>
                <m:ctrlPr>
                  <w:rPr>
                    <w:rFonts w:ascii="Cambria Math" w:hAnsi="Cambria Math"/>
                    <w:sz w:val="32"/>
                    <w:szCs w:val="32"/>
                  </w:rPr>
                </m:ctrlPr>
              </m:accPr>
              <m:e>
                <m:r>
                  <m:rPr>
                    <m:sty m:val="p"/>
                  </m:rPr>
                  <w:rPr>
                    <w:rFonts w:ascii="Cambria Math" w:hAnsi="Cambria Math"/>
                    <w:sz w:val="32"/>
                    <w:szCs w:val="32"/>
                  </w:rPr>
                  <m:t>F</m:t>
                </m:r>
              </m:e>
            </m:acc>
            <m:r>
              <m:rPr>
                <m:sty m:val="p"/>
              </m:rPr>
              <w:rPr>
                <w:rFonts w:ascii="Cambria Math" w:hAnsi="Cambria Math"/>
                <w:sz w:val="32"/>
                <w:szCs w:val="32"/>
              </w:rPr>
              <m:t>-</m:t>
            </m:r>
            <m:acc>
              <m:accPr>
                <m:chr m:val="̅"/>
                <m:ctrlPr>
                  <w:rPr>
                    <w:rFonts w:ascii="Cambria Math" w:hAnsi="Cambria Math"/>
                    <w:sz w:val="32"/>
                    <w:szCs w:val="32"/>
                  </w:rPr>
                </m:ctrlPr>
              </m:accPr>
              <m:e>
                <m:r>
                  <m:rPr>
                    <m:sty m:val="p"/>
                  </m:rPr>
                  <w:rPr>
                    <w:rFonts w:ascii="Cambria Math" w:hAnsi="Cambria Math"/>
                    <w:sz w:val="32"/>
                    <w:szCs w:val="32"/>
                  </w:rPr>
                  <m:t>H</m:t>
                </m:r>
              </m:e>
            </m:acc>
          </m:num>
          <m:den>
            <m:sSub>
              <m:sSubPr>
                <m:ctrlPr>
                  <w:rPr>
                    <w:rFonts w:ascii="Cambria Math" w:hAnsi="Cambria Math"/>
                    <w:sz w:val="32"/>
                    <w:szCs w:val="32"/>
                  </w:rPr>
                </m:ctrlPr>
              </m:sSubPr>
              <m:e>
                <m:r>
                  <m:rPr>
                    <m:sty m:val="p"/>
                  </m:rPr>
                  <w:rPr>
                    <w:rFonts w:ascii="Cambria Math" w:hAnsi="Cambria Math"/>
                    <w:sz w:val="32"/>
                    <w:szCs w:val="32"/>
                  </w:rPr>
                  <m:t>S</m:t>
                </m:r>
              </m:e>
              <m:sub>
                <m:r>
                  <m:rPr>
                    <m:sty m:val="p"/>
                  </m:rPr>
                  <w:rPr>
                    <w:rFonts w:ascii="Cambria Math" w:hAnsi="Cambria Math"/>
                    <w:sz w:val="32"/>
                    <w:szCs w:val="32"/>
                  </w:rPr>
                  <m:t>P</m:t>
                </m:r>
              </m:sub>
            </m:sSub>
            <m:rad>
              <m:radPr>
                <m:degHide m:val="1"/>
                <m:ctrlPr>
                  <w:rPr>
                    <w:rFonts w:ascii="Cambria Math" w:hAnsi="Cambria Math"/>
                    <w:sz w:val="32"/>
                    <w:szCs w:val="32"/>
                  </w:rPr>
                </m:ctrlPr>
              </m:radPr>
              <m:deg/>
              <m:e>
                <m:f>
                  <m:fPr>
                    <m:ctrlPr>
                      <w:rPr>
                        <w:rFonts w:ascii="Cambria Math" w:hAnsi="Cambria Math"/>
                        <w:sz w:val="32"/>
                        <w:szCs w:val="32"/>
                      </w:rPr>
                    </m:ctrlPr>
                  </m:fPr>
                  <m:num>
                    <m:r>
                      <m:rPr>
                        <m:sty m:val="p"/>
                      </m:rPr>
                      <w:rPr>
                        <w:rFonts w:ascii="Cambria Math" w:hAnsi="Cambria Math"/>
                        <w:sz w:val="32"/>
                        <w:szCs w:val="32"/>
                      </w:rPr>
                      <m:t>1</m:t>
                    </m:r>
                  </m:num>
                  <m:den>
                    <m:sSub>
                      <m:sSubPr>
                        <m:ctrlPr>
                          <w:rPr>
                            <w:rFonts w:ascii="Cambria Math" w:hAnsi="Cambria Math"/>
                            <w:sz w:val="32"/>
                            <w:szCs w:val="32"/>
                          </w:rPr>
                        </m:ctrlPr>
                      </m:sSubPr>
                      <m:e>
                        <m:r>
                          <m:rPr>
                            <m:sty m:val="p"/>
                          </m:rPr>
                          <w:rPr>
                            <w:rFonts w:ascii="Cambria Math" w:hAnsi="Cambria Math"/>
                            <w:sz w:val="32"/>
                            <w:szCs w:val="32"/>
                          </w:rPr>
                          <m:t>n</m:t>
                        </m:r>
                      </m:e>
                      <m:sub>
                        <m:r>
                          <m:rPr>
                            <m:sty m:val="p"/>
                          </m:rPr>
                          <w:rPr>
                            <w:rFonts w:ascii="Cambria Math" w:hAnsi="Cambria Math"/>
                            <w:sz w:val="32"/>
                            <w:szCs w:val="32"/>
                          </w:rPr>
                          <m:t>F</m:t>
                        </m:r>
                      </m:sub>
                    </m:sSub>
                  </m:den>
                </m:f>
                <m:r>
                  <m:rPr>
                    <m:sty m:val="p"/>
                  </m:rPr>
                  <w:rPr>
                    <w:rFonts w:ascii="Cambria Math" w:hAnsi="Cambria Math"/>
                    <w:sz w:val="32"/>
                    <w:szCs w:val="32"/>
                  </w:rPr>
                  <m:t>+</m:t>
                </m:r>
                <m:f>
                  <m:fPr>
                    <m:ctrlPr>
                      <w:rPr>
                        <w:rFonts w:ascii="Cambria Math" w:hAnsi="Cambria Math"/>
                        <w:sz w:val="32"/>
                        <w:szCs w:val="32"/>
                      </w:rPr>
                    </m:ctrlPr>
                  </m:fPr>
                  <m:num>
                    <m:r>
                      <m:rPr>
                        <m:sty m:val="p"/>
                      </m:rPr>
                      <w:rPr>
                        <w:rFonts w:ascii="Cambria Math" w:hAnsi="Cambria Math"/>
                        <w:sz w:val="32"/>
                        <w:szCs w:val="32"/>
                      </w:rPr>
                      <m:t>1</m:t>
                    </m:r>
                  </m:num>
                  <m:den>
                    <m:sSub>
                      <m:sSubPr>
                        <m:ctrlPr>
                          <w:rPr>
                            <w:rFonts w:ascii="Cambria Math" w:hAnsi="Cambria Math"/>
                            <w:sz w:val="32"/>
                            <w:szCs w:val="32"/>
                          </w:rPr>
                        </m:ctrlPr>
                      </m:sSubPr>
                      <m:e>
                        <m:r>
                          <m:rPr>
                            <m:sty m:val="p"/>
                          </m:rPr>
                          <w:rPr>
                            <w:rFonts w:ascii="Cambria Math" w:hAnsi="Cambria Math"/>
                            <w:sz w:val="32"/>
                            <w:szCs w:val="32"/>
                          </w:rPr>
                          <m:t>n</m:t>
                        </m:r>
                      </m:e>
                      <m:sub>
                        <m:r>
                          <m:rPr>
                            <m:sty m:val="p"/>
                          </m:rPr>
                          <w:rPr>
                            <w:rFonts w:ascii="Cambria Math" w:hAnsi="Cambria Math"/>
                            <w:sz w:val="32"/>
                            <w:szCs w:val="32"/>
                          </w:rPr>
                          <m:t>H</m:t>
                        </m:r>
                      </m:sub>
                    </m:sSub>
                  </m:den>
                </m:f>
              </m:e>
            </m:rad>
          </m:den>
        </m:f>
      </m:oMath>
      <w:r w:rsidR="000805F1">
        <w:t xml:space="preserve">                   </w:t>
      </w:r>
      <w:r w:rsidR="009C6E31">
        <w:t xml:space="preserve">  </w:t>
      </w:r>
      <w:r w:rsidR="006351DA">
        <w:t xml:space="preserve"> </w:t>
      </w:r>
      <w:r w:rsidR="009C6E31">
        <w:t>(</w:t>
      </w:r>
      <w:r w:rsidR="00B602DA">
        <w:t>8)</w:t>
      </w:r>
    </w:p>
    <w:p w:rsidR="00A13A3E" w:rsidRDefault="00A13A3E" w:rsidP="00A13A3E">
      <w:pPr>
        <w:jc w:val="both"/>
      </w:pPr>
    </w:p>
    <w:p w:rsidR="00163B3F" w:rsidRPr="00280064" w:rsidRDefault="00525FAA" w:rsidP="00A13A3E">
      <w:pPr>
        <w:jc w:val="both"/>
        <w:rPr>
          <w:lang w:val="id-ID"/>
        </w:rPr>
      </w:pPr>
      <w:r>
        <w:t>P</w:t>
      </w:r>
      <w:r w:rsidR="00163B3F" w:rsidRPr="00280064">
        <w:rPr>
          <w:lang w:val="id-ID"/>
        </w:rPr>
        <w:t xml:space="preserve">enelitian ini menggunakan </w:t>
      </w:r>
      <w:bookmarkEnd w:id="1"/>
      <w:bookmarkEnd w:id="2"/>
      <w:r w:rsidR="00163B3F" w:rsidRPr="00280064">
        <w:rPr>
          <w:lang w:val="id-ID"/>
        </w:rPr>
        <w:t xml:space="preserve">pengujian </w:t>
      </w:r>
      <w:r>
        <w:t xml:space="preserve">distribusi </w:t>
      </w:r>
      <w:r w:rsidR="002C52D2">
        <w:t>t</w:t>
      </w:r>
      <w:r>
        <w:t xml:space="preserve"> dengan hipotesis sebagai </w:t>
      </w:r>
      <w:proofErr w:type="gramStart"/>
      <w:r>
        <w:t>berikut</w:t>
      </w:r>
      <w:r w:rsidR="00163B3F" w:rsidRPr="00280064">
        <w:rPr>
          <w:lang w:val="id-ID"/>
        </w:rPr>
        <w:t xml:space="preserve"> :</w:t>
      </w:r>
      <w:proofErr w:type="gramEnd"/>
    </w:p>
    <w:p w:rsidR="00525FAA" w:rsidRDefault="00525FAA" w:rsidP="00525FAA">
      <w:pPr>
        <w:ind w:left="1350" w:hanging="1350"/>
        <w:jc w:val="both"/>
        <w:rPr>
          <w:sz w:val="20"/>
          <w:szCs w:val="20"/>
        </w:rPr>
      </w:pPr>
    </w:p>
    <w:p w:rsidR="00163B3F" w:rsidRPr="005C719F" w:rsidRDefault="00163B3F" w:rsidP="00525FAA">
      <w:pPr>
        <w:ind w:left="1350" w:hanging="1350"/>
        <w:jc w:val="both"/>
      </w:pPr>
      <w:r w:rsidRPr="005C719F">
        <w:rPr>
          <w:lang w:val="id-ID"/>
        </w:rPr>
        <w:t>H</w:t>
      </w:r>
      <w:r w:rsidRPr="005C719F">
        <w:rPr>
          <w:position w:val="-12"/>
          <w:lang w:val="id-ID"/>
        </w:rPr>
        <w:object w:dxaOrig="1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8pt" o:ole="">
            <v:imagedata r:id="rId10" o:title=""/>
          </v:shape>
          <o:OLEObject Type="Embed" ProgID="Equation.3" ShapeID="_x0000_i1025" DrawAspect="Content" ObjectID="_1260665550" r:id="rId11"/>
        </w:object>
      </w:r>
      <w:r w:rsidRPr="005C719F">
        <w:rPr>
          <w:lang w:val="id-ID"/>
        </w:rPr>
        <w:t xml:space="preserve"> : </w:t>
      </w:r>
      <w:r w:rsidR="00525FAA" w:rsidRPr="005C719F">
        <w:t xml:space="preserve">F = H (Tidak ada perbedaan antara sistem pembangkit suara akustik dengan efek </w:t>
      </w:r>
      <w:r w:rsidR="00525FAA" w:rsidRPr="005C719F">
        <w:rPr>
          <w:i/>
        </w:rPr>
        <w:t>surround</w:t>
      </w:r>
      <w:r w:rsidR="00525FAA" w:rsidRPr="005C719F">
        <w:t xml:space="preserve"> dan tanpa efek </w:t>
      </w:r>
      <w:r w:rsidR="00525FAA" w:rsidRPr="005C719F">
        <w:rPr>
          <w:i/>
        </w:rPr>
        <w:t>surround</w:t>
      </w:r>
      <w:r w:rsidRPr="005C719F">
        <w:rPr>
          <w:lang w:val="id-ID"/>
        </w:rPr>
        <w:t>)</w:t>
      </w:r>
    </w:p>
    <w:p w:rsidR="00525FAA" w:rsidRPr="005C719F" w:rsidRDefault="00525FAA" w:rsidP="00525FAA">
      <w:pPr>
        <w:ind w:left="1350" w:hanging="1350"/>
        <w:jc w:val="both"/>
      </w:pPr>
    </w:p>
    <w:p w:rsidR="00163B3F" w:rsidRPr="005C719F" w:rsidRDefault="00163B3F" w:rsidP="00525FAA">
      <w:pPr>
        <w:ind w:left="1260" w:hanging="1260"/>
        <w:jc w:val="both"/>
      </w:pPr>
      <w:r w:rsidRPr="005C719F">
        <w:rPr>
          <w:lang w:val="id-ID"/>
        </w:rPr>
        <w:t>H</w:t>
      </w:r>
      <w:r w:rsidRPr="005C719F">
        <w:rPr>
          <w:position w:val="-10"/>
          <w:lang w:val="id-ID"/>
        </w:rPr>
        <w:object w:dxaOrig="120" w:dyaOrig="339">
          <v:shape id="_x0000_i1026" type="#_x0000_t75" style="width:6pt;height:17.25pt" o:ole="">
            <v:imagedata r:id="rId12" o:title=""/>
          </v:shape>
          <o:OLEObject Type="Embed" ProgID="Equation.3" ShapeID="_x0000_i1026" DrawAspect="Content" ObjectID="_1260665551" r:id="rId13"/>
        </w:object>
      </w:r>
      <w:r w:rsidRPr="005C719F">
        <w:rPr>
          <w:lang w:val="id-ID"/>
        </w:rPr>
        <w:t xml:space="preserve"> : </w:t>
      </w:r>
      <w:r w:rsidR="00525FAA" w:rsidRPr="005C719F">
        <w:t xml:space="preserve">F ≠ H </w:t>
      </w:r>
      <w:r w:rsidRPr="005C719F">
        <w:rPr>
          <w:lang w:val="id-ID"/>
        </w:rPr>
        <w:t xml:space="preserve"> </w:t>
      </w:r>
      <w:r w:rsidR="00525FAA" w:rsidRPr="005C719F">
        <w:t xml:space="preserve">(Ada perbedaan antara sistem pembangkit suara akustik dengan efek </w:t>
      </w:r>
      <w:r w:rsidR="00525FAA" w:rsidRPr="005C719F">
        <w:rPr>
          <w:i/>
        </w:rPr>
        <w:t>surround</w:t>
      </w:r>
      <w:r w:rsidR="00525FAA" w:rsidRPr="005C719F">
        <w:t xml:space="preserve"> dan tanpa efek </w:t>
      </w:r>
      <w:r w:rsidR="00525FAA" w:rsidRPr="005C719F">
        <w:rPr>
          <w:i/>
        </w:rPr>
        <w:t>surround</w:t>
      </w:r>
      <w:r w:rsidR="00525FAA" w:rsidRPr="005C719F">
        <w:rPr>
          <w:lang w:val="id-ID"/>
        </w:rPr>
        <w:t>)</w:t>
      </w:r>
    </w:p>
    <w:p w:rsidR="002C52D2" w:rsidRPr="00C53853" w:rsidRDefault="002C52D2" w:rsidP="00C53853">
      <w:pPr>
        <w:tabs>
          <w:tab w:val="left" w:pos="1080"/>
        </w:tabs>
        <w:jc w:val="both"/>
      </w:pPr>
    </w:p>
    <w:p w:rsidR="00163B3F" w:rsidRDefault="00163B3F" w:rsidP="002C52D2">
      <w:pPr>
        <w:jc w:val="both"/>
      </w:pPr>
      <w:r w:rsidRPr="00560CD6">
        <w:rPr>
          <w:lang w:val="id-ID"/>
        </w:rPr>
        <w:lastRenderedPageBreak/>
        <w:t>Jika nilai</w:t>
      </w:r>
      <w:r w:rsidRPr="00CF1E2D">
        <w:rPr>
          <w:sz w:val="20"/>
          <w:szCs w:val="20"/>
          <w:lang w:val="id-ID"/>
        </w:rPr>
        <w:t xml:space="preserve"> </w:t>
      </w:r>
      <w:r w:rsidR="00CB1932">
        <w:rPr>
          <w:sz w:val="20"/>
          <w:szCs w:val="20"/>
        </w:rPr>
        <w:t>t</w:t>
      </w:r>
      <w:r w:rsidRPr="00CF1E2D">
        <w:rPr>
          <w:sz w:val="20"/>
          <w:szCs w:val="20"/>
          <w:lang w:val="id-ID"/>
        </w:rPr>
        <w:t xml:space="preserve"> </w:t>
      </w:r>
      <w:r w:rsidRPr="00560CD6">
        <w:rPr>
          <w:lang w:val="id-ID"/>
        </w:rPr>
        <w:t xml:space="preserve">statistik lebih besar dari nilai </w:t>
      </w:r>
      <w:r w:rsidR="00CB1932">
        <w:t>t</w:t>
      </w:r>
      <w:r w:rsidRPr="00560CD6">
        <w:rPr>
          <w:lang w:val="id-ID"/>
        </w:rPr>
        <w:t xml:space="preserve"> tabel, maka cukup bukti bagi kita untuk melakukan penolakan terhadap </w:t>
      </w:r>
      <w:r w:rsidR="006351DA" w:rsidRPr="005C719F">
        <w:rPr>
          <w:lang w:val="id-ID"/>
        </w:rPr>
        <w:t>H</w:t>
      </w:r>
      <w:r w:rsidR="006351DA" w:rsidRPr="005C719F">
        <w:rPr>
          <w:position w:val="-12"/>
          <w:lang w:val="id-ID"/>
        </w:rPr>
        <w:object w:dxaOrig="140" w:dyaOrig="360">
          <v:shape id="_x0000_i1035" type="#_x0000_t75" style="width:6.75pt;height:18pt" o:ole="">
            <v:imagedata r:id="rId10" o:title=""/>
          </v:shape>
          <o:OLEObject Type="Embed" ProgID="Equation.3" ShapeID="_x0000_i1035" DrawAspect="Content" ObjectID="_1260665552" r:id="rId14"/>
        </w:object>
      </w:r>
      <w:r w:rsidRPr="00560CD6">
        <w:rPr>
          <w:lang w:val="id-ID"/>
        </w:rPr>
        <w:t xml:space="preserve"> sehingga </w:t>
      </w:r>
      <w:r w:rsidR="006351DA" w:rsidRPr="005C719F">
        <w:rPr>
          <w:lang w:val="id-ID"/>
        </w:rPr>
        <w:t>H</w:t>
      </w:r>
      <w:r w:rsidR="006351DA" w:rsidRPr="005C719F">
        <w:rPr>
          <w:position w:val="-10"/>
          <w:lang w:val="id-ID"/>
        </w:rPr>
        <w:object w:dxaOrig="120" w:dyaOrig="339">
          <v:shape id="_x0000_i1036" type="#_x0000_t75" style="width:6pt;height:17.25pt" o:ole="">
            <v:imagedata r:id="rId12" o:title=""/>
          </v:shape>
          <o:OLEObject Type="Embed" ProgID="Equation.3" ShapeID="_x0000_i1036" DrawAspect="Content" ObjectID="_1260665553" r:id="rId15"/>
        </w:object>
      </w:r>
      <w:r w:rsidR="00C53853">
        <w:t xml:space="preserve"> diterima</w:t>
      </w:r>
      <w:r w:rsidRPr="00560CD6">
        <w:rPr>
          <w:lang w:val="id-ID"/>
        </w:rPr>
        <w:t>. Sebaliknya, jika nilai</w:t>
      </w:r>
      <w:r w:rsidRPr="00CF1E2D">
        <w:rPr>
          <w:sz w:val="20"/>
          <w:szCs w:val="20"/>
          <w:lang w:val="id-ID"/>
        </w:rPr>
        <w:t xml:space="preserve"> </w:t>
      </w:r>
      <w:r w:rsidR="00CB1932">
        <w:rPr>
          <w:sz w:val="20"/>
          <w:szCs w:val="20"/>
        </w:rPr>
        <w:t>t</w:t>
      </w:r>
      <w:r w:rsidRPr="00CF1E2D">
        <w:rPr>
          <w:sz w:val="20"/>
          <w:szCs w:val="20"/>
          <w:lang w:val="id-ID"/>
        </w:rPr>
        <w:t xml:space="preserve"> </w:t>
      </w:r>
      <w:r w:rsidRPr="00560CD6">
        <w:rPr>
          <w:lang w:val="id-ID"/>
        </w:rPr>
        <w:t xml:space="preserve">statistik kurang dari nilai </w:t>
      </w:r>
      <w:r w:rsidR="00CB1932">
        <w:t>t</w:t>
      </w:r>
      <w:r w:rsidRPr="00560CD6">
        <w:rPr>
          <w:lang w:val="id-ID"/>
        </w:rPr>
        <w:t xml:space="preserve"> tabel, maka </w:t>
      </w:r>
      <w:r w:rsidR="001C3F76" w:rsidRPr="005C719F">
        <w:rPr>
          <w:lang w:val="id-ID"/>
        </w:rPr>
        <w:t>H</w:t>
      </w:r>
      <w:r w:rsidR="001C3F76" w:rsidRPr="005C719F">
        <w:rPr>
          <w:position w:val="-12"/>
          <w:lang w:val="id-ID"/>
        </w:rPr>
        <w:object w:dxaOrig="140" w:dyaOrig="360">
          <v:shape id="_x0000_i1037" type="#_x0000_t75" style="width:6.75pt;height:18pt" o:ole="">
            <v:imagedata r:id="rId10" o:title=""/>
          </v:shape>
          <o:OLEObject Type="Embed" ProgID="Equation.3" ShapeID="_x0000_i1037" DrawAspect="Content" ObjectID="_1260665554" r:id="rId16"/>
        </w:object>
      </w:r>
      <w:r w:rsidR="00C53853">
        <w:t xml:space="preserve"> diterima</w:t>
      </w:r>
      <w:r w:rsidRPr="00560CD6">
        <w:rPr>
          <w:lang w:val="id-ID"/>
        </w:rPr>
        <w:t>.</w:t>
      </w:r>
    </w:p>
    <w:p w:rsidR="00E85077" w:rsidRDefault="00E85077" w:rsidP="000D2038">
      <w:pPr>
        <w:jc w:val="both"/>
        <w:rPr>
          <w:sz w:val="22"/>
          <w:szCs w:val="22"/>
        </w:rPr>
      </w:pPr>
    </w:p>
    <w:p w:rsidR="00C70423" w:rsidRPr="00E85077" w:rsidRDefault="00163B3F" w:rsidP="00C70423">
      <w:pPr>
        <w:pStyle w:val="ListParagraph"/>
        <w:numPr>
          <w:ilvl w:val="0"/>
          <w:numId w:val="21"/>
        </w:numPr>
        <w:autoSpaceDE w:val="0"/>
        <w:autoSpaceDN w:val="0"/>
        <w:adjustRightInd w:val="0"/>
        <w:ind w:left="720" w:hanging="720"/>
        <w:rPr>
          <w:b/>
        </w:rPr>
      </w:pPr>
      <w:r w:rsidRPr="00820159">
        <w:rPr>
          <w:b/>
        </w:rPr>
        <w:t>HASIL DAN PEMBAHASAN</w:t>
      </w:r>
    </w:p>
    <w:p w:rsidR="00C70423" w:rsidRPr="001F346D" w:rsidRDefault="00D40082" w:rsidP="001F346D">
      <w:pPr>
        <w:pStyle w:val="ListParagraph"/>
        <w:numPr>
          <w:ilvl w:val="1"/>
          <w:numId w:val="24"/>
        </w:numPr>
        <w:autoSpaceDE w:val="0"/>
        <w:autoSpaceDN w:val="0"/>
        <w:adjustRightInd w:val="0"/>
        <w:ind w:left="720" w:hanging="720"/>
        <w:rPr>
          <w:b/>
          <w:sz w:val="22"/>
          <w:szCs w:val="22"/>
        </w:rPr>
      </w:pPr>
      <w:r w:rsidRPr="001F346D">
        <w:rPr>
          <w:b/>
          <w:sz w:val="22"/>
          <w:szCs w:val="22"/>
        </w:rPr>
        <w:t>SKEMA</w:t>
      </w:r>
      <w:r w:rsidR="00C70423" w:rsidRPr="001F346D">
        <w:rPr>
          <w:b/>
          <w:sz w:val="22"/>
          <w:szCs w:val="22"/>
        </w:rPr>
        <w:t xml:space="preserve"> B</w:t>
      </w:r>
      <w:r w:rsidRPr="001F346D">
        <w:rPr>
          <w:b/>
          <w:sz w:val="22"/>
          <w:szCs w:val="22"/>
        </w:rPr>
        <w:t>LOK</w:t>
      </w:r>
      <w:r w:rsidR="00C70423" w:rsidRPr="001F346D">
        <w:rPr>
          <w:b/>
          <w:sz w:val="22"/>
          <w:szCs w:val="22"/>
        </w:rPr>
        <w:t xml:space="preserve"> S</w:t>
      </w:r>
      <w:r w:rsidRPr="001F346D">
        <w:rPr>
          <w:b/>
          <w:sz w:val="22"/>
          <w:szCs w:val="22"/>
        </w:rPr>
        <w:t>ISTEM</w:t>
      </w:r>
      <w:r w:rsidR="00C70423" w:rsidRPr="001F346D">
        <w:rPr>
          <w:b/>
          <w:sz w:val="22"/>
          <w:szCs w:val="22"/>
        </w:rPr>
        <w:t xml:space="preserve"> P</w:t>
      </w:r>
      <w:r w:rsidRPr="001F346D">
        <w:rPr>
          <w:b/>
          <w:sz w:val="22"/>
          <w:szCs w:val="22"/>
        </w:rPr>
        <w:t>EMBANGKIT</w:t>
      </w:r>
      <w:r w:rsidR="00C70423" w:rsidRPr="001F346D">
        <w:rPr>
          <w:b/>
          <w:sz w:val="22"/>
          <w:szCs w:val="22"/>
        </w:rPr>
        <w:t xml:space="preserve"> S</w:t>
      </w:r>
      <w:r w:rsidRPr="001F346D">
        <w:rPr>
          <w:b/>
          <w:sz w:val="22"/>
          <w:szCs w:val="22"/>
        </w:rPr>
        <w:t>UARA</w:t>
      </w:r>
      <w:r w:rsidR="00C70423" w:rsidRPr="001F346D">
        <w:rPr>
          <w:b/>
          <w:sz w:val="22"/>
          <w:szCs w:val="22"/>
        </w:rPr>
        <w:t xml:space="preserve"> A</w:t>
      </w:r>
      <w:r w:rsidRPr="001F346D">
        <w:rPr>
          <w:b/>
          <w:sz w:val="22"/>
          <w:szCs w:val="22"/>
        </w:rPr>
        <w:t>KUSTIK</w:t>
      </w:r>
      <w:r w:rsidR="00C70423" w:rsidRPr="001F346D">
        <w:rPr>
          <w:b/>
          <w:sz w:val="22"/>
          <w:szCs w:val="22"/>
        </w:rPr>
        <w:t xml:space="preserve"> </w:t>
      </w:r>
      <w:r w:rsidRPr="001F346D">
        <w:rPr>
          <w:b/>
          <w:sz w:val="22"/>
          <w:szCs w:val="22"/>
        </w:rPr>
        <w:t>DENGAN</w:t>
      </w:r>
      <w:r w:rsidR="00C70423" w:rsidRPr="001F346D">
        <w:rPr>
          <w:b/>
          <w:sz w:val="22"/>
          <w:szCs w:val="22"/>
        </w:rPr>
        <w:t xml:space="preserve"> E</w:t>
      </w:r>
      <w:r w:rsidRPr="001F346D">
        <w:rPr>
          <w:b/>
          <w:sz w:val="22"/>
          <w:szCs w:val="22"/>
        </w:rPr>
        <w:t>FEK</w:t>
      </w:r>
      <w:r w:rsidR="00C70423" w:rsidRPr="001F346D">
        <w:rPr>
          <w:b/>
          <w:sz w:val="22"/>
          <w:szCs w:val="22"/>
        </w:rPr>
        <w:t xml:space="preserve"> S</w:t>
      </w:r>
      <w:r w:rsidRPr="001F346D">
        <w:rPr>
          <w:b/>
          <w:sz w:val="22"/>
          <w:szCs w:val="22"/>
        </w:rPr>
        <w:t>URROUND</w:t>
      </w:r>
    </w:p>
    <w:p w:rsidR="00A11B34" w:rsidRPr="003F6F6C" w:rsidRDefault="00A11B34" w:rsidP="00A11B34">
      <w:pPr>
        <w:ind w:firstLine="720"/>
        <w:jc w:val="both"/>
        <w:rPr>
          <w:lang w:val="en-ID"/>
        </w:rPr>
      </w:pPr>
      <w:r>
        <w:t xml:space="preserve">Perancangan sistem pembangkit suara akustik dengan efek </w:t>
      </w:r>
      <w:r w:rsidRPr="003B2B5D">
        <w:rPr>
          <w:i/>
        </w:rPr>
        <w:t>surround</w:t>
      </w:r>
      <w:r>
        <w:t xml:space="preserve"> dapat dibuat dalam bentuk diagram </w:t>
      </w:r>
      <w:proofErr w:type="gramStart"/>
      <w:r>
        <w:t>blok</w:t>
      </w:r>
      <w:proofErr w:type="gramEnd"/>
      <w:r>
        <w:t xml:space="preserve"> seperti</w:t>
      </w:r>
      <w:r w:rsidRPr="006D6DB5">
        <w:rPr>
          <w:lang w:val="id-ID"/>
        </w:rPr>
        <w:t xml:space="preserve"> ditunjukkan pada </w:t>
      </w:r>
      <w:r>
        <w:t>Gambar</w:t>
      </w:r>
      <w:r w:rsidRPr="006D6DB5">
        <w:rPr>
          <w:lang w:val="id-ID"/>
        </w:rPr>
        <w:t xml:space="preserve"> </w:t>
      </w:r>
      <w:r w:rsidRPr="006D6DB5">
        <w:t>3</w:t>
      </w:r>
      <w:r w:rsidRPr="006D6DB5">
        <w:rPr>
          <w:lang w:val="id-ID"/>
        </w:rPr>
        <w:t>.</w:t>
      </w:r>
      <w:r w:rsidRPr="006D6DB5">
        <w:t>1</w:t>
      </w:r>
      <w:r w:rsidRPr="006D6DB5">
        <w:rPr>
          <w:lang w:val="id-ID"/>
        </w:rPr>
        <w:t xml:space="preserve">. </w:t>
      </w:r>
    </w:p>
    <w:p w:rsidR="00A11B34" w:rsidRDefault="00A11B34" w:rsidP="00A11B34">
      <w:pPr>
        <w:autoSpaceDE w:val="0"/>
        <w:autoSpaceDN w:val="0"/>
        <w:adjustRightInd w:val="0"/>
        <w:rPr>
          <w:b/>
        </w:rPr>
      </w:pPr>
    </w:p>
    <w:p w:rsidR="00A11B34" w:rsidRDefault="00A11B34" w:rsidP="00434B65">
      <w:pPr>
        <w:ind w:left="1260" w:hanging="1260"/>
        <w:rPr>
          <w:b/>
          <w:sz w:val="22"/>
          <w:szCs w:val="22"/>
        </w:rPr>
      </w:pPr>
      <w:proofErr w:type="gramStart"/>
      <w:r w:rsidRPr="00434B65">
        <w:rPr>
          <w:b/>
          <w:sz w:val="22"/>
          <w:szCs w:val="22"/>
        </w:rPr>
        <w:t>Gambar</w:t>
      </w:r>
      <w:r w:rsidRPr="00434B65">
        <w:rPr>
          <w:b/>
          <w:sz w:val="22"/>
          <w:szCs w:val="22"/>
          <w:lang w:val="id-ID"/>
        </w:rPr>
        <w:t xml:space="preserve"> </w:t>
      </w:r>
      <w:r w:rsidRPr="00434B65">
        <w:rPr>
          <w:b/>
          <w:sz w:val="22"/>
          <w:szCs w:val="22"/>
        </w:rPr>
        <w:t>3</w:t>
      </w:r>
      <w:r w:rsidRPr="00434B65">
        <w:rPr>
          <w:b/>
          <w:sz w:val="22"/>
          <w:szCs w:val="22"/>
          <w:lang w:val="id-ID"/>
        </w:rPr>
        <w:t>.</w:t>
      </w:r>
      <w:r w:rsidRPr="00434B65">
        <w:rPr>
          <w:b/>
          <w:sz w:val="22"/>
          <w:szCs w:val="22"/>
        </w:rPr>
        <w:t>1.</w:t>
      </w:r>
      <w:proofErr w:type="gramEnd"/>
      <w:r w:rsidRPr="00434B65">
        <w:rPr>
          <w:b/>
          <w:sz w:val="22"/>
          <w:szCs w:val="22"/>
        </w:rPr>
        <w:t xml:space="preserve"> </w:t>
      </w:r>
      <w:proofErr w:type="gramStart"/>
      <w:r w:rsidRPr="00434B65">
        <w:rPr>
          <w:b/>
          <w:sz w:val="22"/>
          <w:szCs w:val="22"/>
        </w:rPr>
        <w:t xml:space="preserve">Diagram Blok Sistem Pembangkit Suara Akustik dengan Efek </w:t>
      </w:r>
      <w:r w:rsidRPr="00434B65">
        <w:rPr>
          <w:b/>
          <w:i/>
          <w:sz w:val="22"/>
          <w:szCs w:val="22"/>
        </w:rPr>
        <w:t>Surround</w:t>
      </w:r>
      <w:r w:rsidRPr="00434B65">
        <w:rPr>
          <w:b/>
          <w:sz w:val="22"/>
          <w:szCs w:val="22"/>
        </w:rPr>
        <w:t>.</w:t>
      </w:r>
      <w:proofErr w:type="gramEnd"/>
    </w:p>
    <w:p w:rsidR="004A3371" w:rsidRPr="00434B65" w:rsidRDefault="004A3371" w:rsidP="00434B65">
      <w:pPr>
        <w:ind w:left="1260" w:hanging="1260"/>
        <w:rPr>
          <w:b/>
          <w:sz w:val="22"/>
          <w:szCs w:val="22"/>
        </w:rPr>
      </w:pPr>
    </w:p>
    <w:p w:rsidR="003F0215" w:rsidRDefault="006375A2" w:rsidP="00A11B34">
      <w:pPr>
        <w:autoSpaceDE w:val="0"/>
        <w:autoSpaceDN w:val="0"/>
        <w:adjustRightInd w:val="0"/>
        <w:rPr>
          <w:b/>
        </w:rPr>
      </w:pPr>
      <w:r>
        <w:object w:dxaOrig="13439" w:dyaOrig="10999">
          <v:shape id="_x0000_i1027" type="#_x0000_t75" style="width:209.25pt;height:171pt" o:ole="">
            <v:imagedata r:id="rId17" o:title=""/>
          </v:shape>
          <o:OLEObject Type="Embed" ProgID="Visio.Drawing.11" ShapeID="_x0000_i1027" DrawAspect="Content" ObjectID="_1260665555" r:id="rId18"/>
        </w:object>
      </w:r>
    </w:p>
    <w:p w:rsidR="003F0215" w:rsidRDefault="003F0215" w:rsidP="00A11B34">
      <w:pPr>
        <w:autoSpaceDE w:val="0"/>
        <w:autoSpaceDN w:val="0"/>
        <w:adjustRightInd w:val="0"/>
        <w:rPr>
          <w:b/>
        </w:rPr>
      </w:pPr>
    </w:p>
    <w:p w:rsidR="005F611E" w:rsidRDefault="00434B65" w:rsidP="006A1AB7">
      <w:pPr>
        <w:rPr>
          <w:sz w:val="16"/>
          <w:szCs w:val="16"/>
        </w:rPr>
      </w:pPr>
      <w:proofErr w:type="gramStart"/>
      <w:r w:rsidRPr="00434B65">
        <w:rPr>
          <w:sz w:val="16"/>
          <w:szCs w:val="16"/>
        </w:rPr>
        <w:t>Sumber</w:t>
      </w:r>
      <w:r w:rsidR="00A11B34" w:rsidRPr="00434B65">
        <w:rPr>
          <w:sz w:val="16"/>
          <w:szCs w:val="16"/>
        </w:rPr>
        <w:t xml:space="preserve"> :</w:t>
      </w:r>
      <w:proofErr w:type="gramEnd"/>
      <w:r w:rsidR="00A11B34" w:rsidRPr="00434B65">
        <w:rPr>
          <w:sz w:val="16"/>
          <w:szCs w:val="16"/>
        </w:rPr>
        <w:t xml:space="preserve"> Hasil Pengolahan Data</w:t>
      </w:r>
    </w:p>
    <w:p w:rsidR="001C3F76" w:rsidRPr="001C3F76" w:rsidRDefault="001C3F76" w:rsidP="006A1AB7"/>
    <w:p w:rsidR="00C70423" w:rsidRPr="00493D41" w:rsidRDefault="001F346D" w:rsidP="00493D41">
      <w:pPr>
        <w:autoSpaceDE w:val="0"/>
        <w:autoSpaceDN w:val="0"/>
        <w:adjustRightInd w:val="0"/>
        <w:ind w:left="720" w:hanging="720"/>
        <w:rPr>
          <w:b/>
          <w:sz w:val="22"/>
          <w:szCs w:val="22"/>
        </w:rPr>
      </w:pPr>
      <w:r>
        <w:rPr>
          <w:b/>
          <w:sz w:val="22"/>
          <w:szCs w:val="22"/>
        </w:rPr>
        <w:t>3</w:t>
      </w:r>
      <w:r w:rsidR="00493D41" w:rsidRPr="00493D41">
        <w:rPr>
          <w:b/>
          <w:sz w:val="22"/>
          <w:szCs w:val="22"/>
        </w:rPr>
        <w:t>.2</w:t>
      </w:r>
      <w:r w:rsidR="00493D41">
        <w:rPr>
          <w:b/>
        </w:rPr>
        <w:t xml:space="preserve">.   </w:t>
      </w:r>
      <w:r>
        <w:rPr>
          <w:b/>
        </w:rPr>
        <w:tab/>
      </w:r>
      <w:r w:rsidR="00C70423" w:rsidRPr="00493D41">
        <w:rPr>
          <w:b/>
          <w:sz w:val="22"/>
          <w:szCs w:val="22"/>
        </w:rPr>
        <w:t>K</w:t>
      </w:r>
      <w:r w:rsidR="00D40082" w:rsidRPr="00493D41">
        <w:rPr>
          <w:b/>
          <w:sz w:val="22"/>
          <w:szCs w:val="22"/>
        </w:rPr>
        <w:t>ONTRUKSI</w:t>
      </w:r>
      <w:r w:rsidR="00C70423" w:rsidRPr="00493D41">
        <w:rPr>
          <w:b/>
          <w:sz w:val="22"/>
          <w:szCs w:val="22"/>
        </w:rPr>
        <w:t xml:space="preserve"> S</w:t>
      </w:r>
      <w:r w:rsidR="00D40082" w:rsidRPr="00493D41">
        <w:rPr>
          <w:b/>
          <w:sz w:val="22"/>
          <w:szCs w:val="22"/>
        </w:rPr>
        <w:t>ISTEM</w:t>
      </w:r>
      <w:r w:rsidR="00C70423" w:rsidRPr="00493D41">
        <w:rPr>
          <w:b/>
          <w:sz w:val="22"/>
          <w:szCs w:val="22"/>
        </w:rPr>
        <w:t xml:space="preserve"> P</w:t>
      </w:r>
      <w:r w:rsidR="00D40082" w:rsidRPr="00493D41">
        <w:rPr>
          <w:b/>
          <w:sz w:val="22"/>
          <w:szCs w:val="22"/>
        </w:rPr>
        <w:t>EMBANGKIT</w:t>
      </w:r>
      <w:r w:rsidR="00C70423" w:rsidRPr="00493D41">
        <w:rPr>
          <w:b/>
          <w:sz w:val="22"/>
          <w:szCs w:val="22"/>
        </w:rPr>
        <w:t xml:space="preserve"> S</w:t>
      </w:r>
      <w:r w:rsidR="00D40082" w:rsidRPr="00493D41">
        <w:rPr>
          <w:b/>
          <w:sz w:val="22"/>
          <w:szCs w:val="22"/>
        </w:rPr>
        <w:t>UARA</w:t>
      </w:r>
      <w:r w:rsidR="00C70423" w:rsidRPr="00493D41">
        <w:rPr>
          <w:b/>
          <w:sz w:val="22"/>
          <w:szCs w:val="22"/>
        </w:rPr>
        <w:t xml:space="preserve"> A</w:t>
      </w:r>
      <w:r w:rsidR="00D40082" w:rsidRPr="00493D41">
        <w:rPr>
          <w:b/>
          <w:sz w:val="22"/>
          <w:szCs w:val="22"/>
        </w:rPr>
        <w:t>KUSTIK</w:t>
      </w:r>
      <w:r w:rsidR="00C70423" w:rsidRPr="00493D41">
        <w:rPr>
          <w:b/>
          <w:sz w:val="22"/>
          <w:szCs w:val="22"/>
        </w:rPr>
        <w:t xml:space="preserve"> </w:t>
      </w:r>
      <w:r w:rsidR="00D40082" w:rsidRPr="00493D41">
        <w:rPr>
          <w:b/>
          <w:sz w:val="22"/>
          <w:szCs w:val="22"/>
        </w:rPr>
        <w:t>DENGAN</w:t>
      </w:r>
      <w:r w:rsidR="00C70423" w:rsidRPr="00493D41">
        <w:rPr>
          <w:b/>
          <w:sz w:val="22"/>
          <w:szCs w:val="22"/>
        </w:rPr>
        <w:t xml:space="preserve"> E</w:t>
      </w:r>
      <w:r w:rsidR="00D40082" w:rsidRPr="00493D41">
        <w:rPr>
          <w:b/>
          <w:sz w:val="22"/>
          <w:szCs w:val="22"/>
        </w:rPr>
        <w:t>FEK</w:t>
      </w:r>
      <w:r w:rsidR="00C70423" w:rsidRPr="00493D41">
        <w:rPr>
          <w:b/>
          <w:sz w:val="22"/>
          <w:szCs w:val="22"/>
        </w:rPr>
        <w:t xml:space="preserve"> S</w:t>
      </w:r>
      <w:r w:rsidR="00D40082" w:rsidRPr="00493D41">
        <w:rPr>
          <w:b/>
          <w:sz w:val="22"/>
          <w:szCs w:val="22"/>
        </w:rPr>
        <w:t>URROUND</w:t>
      </w:r>
    </w:p>
    <w:p w:rsidR="00C70423" w:rsidRDefault="00A11B34" w:rsidP="00560267">
      <w:pPr>
        <w:autoSpaceDE w:val="0"/>
        <w:autoSpaceDN w:val="0"/>
        <w:adjustRightInd w:val="0"/>
        <w:ind w:firstLine="720"/>
        <w:jc w:val="both"/>
      </w:pPr>
      <w:r>
        <w:t xml:space="preserve">Pada dasarnya sistem pembangkit suara akustik dengan efek </w:t>
      </w:r>
      <w:r w:rsidRPr="00D27BB2">
        <w:rPr>
          <w:i/>
        </w:rPr>
        <w:t>surround</w:t>
      </w:r>
      <w:r>
        <w:t xml:space="preserve"> dibangun dari rangkaian op-amp dan filter. Op-a</w:t>
      </w:r>
      <w:r w:rsidR="004032ED">
        <w:t xml:space="preserve">mp yang biasanya digunakan sebagai penguat tegangan dalam sistem pembangkit suara akustik dengan efek </w:t>
      </w:r>
      <w:r w:rsidR="004032ED" w:rsidRPr="00D27BB2">
        <w:rPr>
          <w:i/>
        </w:rPr>
        <w:t>surround</w:t>
      </w:r>
      <w:r w:rsidR="004032ED">
        <w:t xml:space="preserve"> lebih banyak digunakan sebagai filter-filter aktif. Filter dalam alat ini sangat berperan besar dalam menciptakan suatu suara akustik yang sangat jernih, </w:t>
      </w:r>
      <w:r w:rsidR="004032ED">
        <w:lastRenderedPageBreak/>
        <w:t xml:space="preserve">tetapi di dalam prakteknya, </w:t>
      </w:r>
      <w:r w:rsidR="00D27BB2">
        <w:t>hampi</w:t>
      </w:r>
      <w:r w:rsidR="004032ED">
        <w:t xml:space="preserve">r semua filter tidak presisi dalam melewatkan sinyal dengan frekuensi tertentu. </w:t>
      </w:r>
    </w:p>
    <w:p w:rsidR="00A11B34" w:rsidRPr="00A11B34" w:rsidRDefault="004032ED" w:rsidP="00C70423">
      <w:pPr>
        <w:autoSpaceDE w:val="0"/>
        <w:autoSpaceDN w:val="0"/>
        <w:adjustRightInd w:val="0"/>
        <w:ind w:firstLine="720"/>
        <w:jc w:val="both"/>
      </w:pPr>
      <w:r>
        <w:t xml:space="preserve">Sebuah op-amp yang baik untuk aplikasi ini adalah op-amp yang mempunyai </w:t>
      </w:r>
      <w:r w:rsidRPr="004032ED">
        <w:rPr>
          <w:i/>
        </w:rPr>
        <w:t>bandwith lebar, rise time, slew rate</w:t>
      </w:r>
      <w:r>
        <w:t xml:space="preserve"> dan </w:t>
      </w:r>
      <w:r w:rsidRPr="004032ED">
        <w:rPr>
          <w:i/>
        </w:rPr>
        <w:t>settling time</w:t>
      </w:r>
      <w:r>
        <w:t xml:space="preserve"> yang cepat. Selain op-amp </w:t>
      </w:r>
      <w:proofErr w:type="gramStart"/>
      <w:r>
        <w:t>dan filter</w:t>
      </w:r>
      <w:proofErr w:type="gramEnd"/>
      <w:r>
        <w:t xml:space="preserve"> aktif, masih ada bagian lain yang penting yaitu catu daya. </w:t>
      </w:r>
      <w:proofErr w:type="gramStart"/>
      <w:r>
        <w:t>Catu daya merupakan bagian yang berperan dalam menciptakan kesempurnaan suara akustik.</w:t>
      </w:r>
      <w:proofErr w:type="gramEnd"/>
      <w:r>
        <w:t xml:space="preserve"> Apabila catu dayanya tidak baik hanya menghasilkan </w:t>
      </w:r>
      <w:r w:rsidRPr="004032ED">
        <w:rPr>
          <w:i/>
        </w:rPr>
        <w:t>noise</w:t>
      </w:r>
      <w:r>
        <w:t xml:space="preserve"> yang </w:t>
      </w:r>
      <w:proofErr w:type="gramStart"/>
      <w:r>
        <w:t>akan</w:t>
      </w:r>
      <w:proofErr w:type="gramEnd"/>
      <w:r>
        <w:t xml:space="preserve"> masuk ke dalam jalur sinyal suara, sehingga suara akustik yang seharusnya jernih menjadi suara akustik dengan tambahan dengung (</w:t>
      </w:r>
      <w:r w:rsidRPr="0026035C">
        <w:rPr>
          <w:i/>
        </w:rPr>
        <w:t>noise</w:t>
      </w:r>
      <w:r>
        <w:t xml:space="preserve">). Catu daya pada rangkaian ini menggunakan IC regulator yaitu IC 7809 dengan masukan input AC 3 A.   </w:t>
      </w:r>
    </w:p>
    <w:p w:rsidR="001F346D" w:rsidRPr="00A11B34" w:rsidRDefault="001F346D" w:rsidP="00A11B34">
      <w:pPr>
        <w:autoSpaceDE w:val="0"/>
        <w:autoSpaceDN w:val="0"/>
        <w:adjustRightInd w:val="0"/>
        <w:rPr>
          <w:b/>
        </w:rPr>
      </w:pPr>
    </w:p>
    <w:p w:rsidR="001F346D" w:rsidRDefault="001F346D" w:rsidP="001F346D">
      <w:pPr>
        <w:autoSpaceDE w:val="0"/>
        <w:autoSpaceDN w:val="0"/>
        <w:adjustRightInd w:val="0"/>
        <w:ind w:left="720" w:hanging="720"/>
        <w:rPr>
          <w:b/>
          <w:sz w:val="22"/>
          <w:szCs w:val="22"/>
        </w:rPr>
      </w:pPr>
      <w:r>
        <w:rPr>
          <w:b/>
          <w:sz w:val="22"/>
          <w:szCs w:val="22"/>
        </w:rPr>
        <w:t xml:space="preserve">3.3.       CARA KERJA SISTEM PEMBANGKIT AKUSTIK DENGAN EFEK </w:t>
      </w:r>
      <w:proofErr w:type="gramStart"/>
      <w:r>
        <w:rPr>
          <w:b/>
          <w:sz w:val="22"/>
          <w:szCs w:val="22"/>
        </w:rPr>
        <w:t>SURROUND</w:t>
      </w:r>
      <w:proofErr w:type="gramEnd"/>
    </w:p>
    <w:p w:rsidR="00316DC4" w:rsidRPr="005C719F" w:rsidRDefault="00316DC4" w:rsidP="00316DC4">
      <w:pPr>
        <w:ind w:firstLine="720"/>
        <w:jc w:val="both"/>
        <w:rPr>
          <w:i/>
        </w:rPr>
      </w:pPr>
      <w:r>
        <w:t xml:space="preserve">Rancangan sistem pembangkit suara akustik dengan efek </w:t>
      </w:r>
      <w:r w:rsidRPr="005C719F">
        <w:rPr>
          <w:i/>
        </w:rPr>
        <w:t>surround</w:t>
      </w:r>
      <w:r>
        <w:t xml:space="preserve"> terdiri dari 4 bagian </w:t>
      </w:r>
      <w:proofErr w:type="gramStart"/>
      <w:r>
        <w:t>yaitu :</w:t>
      </w:r>
      <w:proofErr w:type="gramEnd"/>
      <w:r>
        <w:t xml:space="preserve"> </w:t>
      </w:r>
      <w:r w:rsidRPr="005C719F">
        <w:rPr>
          <w:i/>
        </w:rPr>
        <w:t>front channel, rear surround channel, extra rear channel</w:t>
      </w:r>
      <w:r>
        <w:t xml:space="preserve"> dan </w:t>
      </w:r>
      <w:r w:rsidRPr="005C719F">
        <w:rPr>
          <w:i/>
        </w:rPr>
        <w:t>subwoofer channel</w:t>
      </w:r>
      <w:r w:rsidRPr="005C719F">
        <w:rPr>
          <w:i/>
          <w:lang w:val="id-ID"/>
        </w:rPr>
        <w:t>.</w:t>
      </w:r>
    </w:p>
    <w:p w:rsidR="00CB06AB" w:rsidRDefault="00316DC4" w:rsidP="00316DC4">
      <w:pPr>
        <w:ind w:firstLine="720"/>
        <w:jc w:val="both"/>
      </w:pPr>
      <w:r w:rsidRPr="005C719F">
        <w:rPr>
          <w:i/>
        </w:rPr>
        <w:t>Front channel</w:t>
      </w:r>
      <w:r>
        <w:t xml:space="preserve"> merupakan kanal yang meneruskan sinyal </w:t>
      </w:r>
      <w:r w:rsidRPr="005C719F">
        <w:rPr>
          <w:i/>
        </w:rPr>
        <w:t>input</w:t>
      </w:r>
      <w:r>
        <w:t xml:space="preserve"> R dan L. sinyal </w:t>
      </w:r>
      <w:r w:rsidRPr="005C719F">
        <w:rPr>
          <w:i/>
        </w:rPr>
        <w:t>input</w:t>
      </w:r>
      <w:r>
        <w:t xml:space="preserve"> R dan L dari VCD dilewatkan </w:t>
      </w:r>
      <w:r w:rsidR="00CB06AB">
        <w:t xml:space="preserve">pada IC AN7397K, sehingga sinyal ini dilewatkan tanpa merubah sinyal </w:t>
      </w:r>
      <w:r w:rsidR="00CB06AB" w:rsidRPr="005C719F">
        <w:rPr>
          <w:i/>
        </w:rPr>
        <w:t>input</w:t>
      </w:r>
      <w:r w:rsidR="00CB06AB">
        <w:t xml:space="preserve"> R dan L tersebut. </w:t>
      </w:r>
      <w:proofErr w:type="gramStart"/>
      <w:r w:rsidR="00CB06AB" w:rsidRPr="005C719F">
        <w:rPr>
          <w:i/>
        </w:rPr>
        <w:t>Output</w:t>
      </w:r>
      <w:r w:rsidR="00CB06AB">
        <w:t xml:space="preserve"> dari </w:t>
      </w:r>
      <w:r w:rsidR="00CB06AB" w:rsidRPr="005C719F">
        <w:rPr>
          <w:i/>
        </w:rPr>
        <w:t>front channel</w:t>
      </w:r>
      <w:r w:rsidR="00CB06AB">
        <w:t xml:space="preserve"> kemudian dikuatkan dengan </w:t>
      </w:r>
      <w:r w:rsidR="00CB06AB" w:rsidRPr="005C719F">
        <w:rPr>
          <w:i/>
        </w:rPr>
        <w:t>power amplifier stereo</w:t>
      </w:r>
      <w:r w:rsidR="00CB06AB">
        <w:t xml:space="preserve"> 150 watt.</w:t>
      </w:r>
      <w:proofErr w:type="gramEnd"/>
    </w:p>
    <w:p w:rsidR="00316DC4" w:rsidRDefault="00CB06AB" w:rsidP="00316DC4">
      <w:pPr>
        <w:ind w:firstLine="720"/>
        <w:jc w:val="both"/>
      </w:pPr>
      <w:r>
        <w:t xml:space="preserve">Pada bagian </w:t>
      </w:r>
      <w:r w:rsidRPr="005C719F">
        <w:rPr>
          <w:i/>
        </w:rPr>
        <w:t>extra rear channel</w:t>
      </w:r>
      <w:r>
        <w:t xml:space="preserve">, sinyal </w:t>
      </w:r>
      <w:r w:rsidRPr="005C719F">
        <w:rPr>
          <w:i/>
        </w:rPr>
        <w:t>input</w:t>
      </w:r>
      <w:r>
        <w:t xml:space="preserve"> dari VCD yaitu sinyal </w:t>
      </w:r>
      <w:r w:rsidRPr="005C719F">
        <w:rPr>
          <w:i/>
        </w:rPr>
        <w:t>input</w:t>
      </w:r>
      <w:r>
        <w:t xml:space="preserve"> R dan L dilewatkan pada sebuah IC AN7397K. </w:t>
      </w:r>
      <w:r w:rsidRPr="005C719F">
        <w:rPr>
          <w:i/>
        </w:rPr>
        <w:t>Output</w:t>
      </w:r>
      <w:r>
        <w:t xml:space="preserve"> dari </w:t>
      </w:r>
      <w:r w:rsidRPr="005C719F">
        <w:rPr>
          <w:i/>
        </w:rPr>
        <w:t>extra rear channel</w:t>
      </w:r>
      <w:r>
        <w:t xml:space="preserve"> yaitu sinyal R dan L yang diparalel dengan </w:t>
      </w:r>
      <w:r w:rsidRPr="005C719F">
        <w:rPr>
          <w:i/>
        </w:rPr>
        <w:t>output rear channel</w:t>
      </w:r>
      <w:r>
        <w:t xml:space="preserve"> dan menghasilkan satu sinyal kemudian dikuatkan dengan menggunakan </w:t>
      </w:r>
      <w:r w:rsidRPr="005C719F">
        <w:rPr>
          <w:i/>
        </w:rPr>
        <w:t>power amplifier mono</w:t>
      </w:r>
      <w:r>
        <w:t xml:space="preserve"> 150 watt.</w:t>
      </w:r>
      <w:r w:rsidR="00316DC4" w:rsidRPr="006D6DB5">
        <w:rPr>
          <w:lang w:val="id-ID"/>
        </w:rPr>
        <w:t xml:space="preserve"> </w:t>
      </w:r>
    </w:p>
    <w:p w:rsidR="003B2B5D" w:rsidRDefault="003B2B5D" w:rsidP="00316DC4">
      <w:pPr>
        <w:ind w:firstLine="720"/>
        <w:jc w:val="both"/>
      </w:pPr>
      <w:r>
        <w:t xml:space="preserve">Pada bagian </w:t>
      </w:r>
      <w:r w:rsidRPr="00D95BD9">
        <w:rPr>
          <w:i/>
        </w:rPr>
        <w:t>rear channel</w:t>
      </w:r>
      <w:r>
        <w:t xml:space="preserve"> dengan </w:t>
      </w:r>
      <w:r w:rsidRPr="00D95BD9">
        <w:rPr>
          <w:i/>
        </w:rPr>
        <w:t>surround</w:t>
      </w:r>
      <w:r>
        <w:t xml:space="preserve"> merupakan inti dari sistem </w:t>
      </w:r>
      <w:r>
        <w:lastRenderedPageBreak/>
        <w:t xml:space="preserve">pembangkit suara akustik dengan efek </w:t>
      </w:r>
      <w:r w:rsidRPr="00D95BD9">
        <w:rPr>
          <w:i/>
        </w:rPr>
        <w:t>surround</w:t>
      </w:r>
      <w:r>
        <w:t xml:space="preserve">. Bagian inilah </w:t>
      </w:r>
      <w:r w:rsidR="00D95BD9">
        <w:t xml:space="preserve">yang menghasilkan efek </w:t>
      </w:r>
      <w:r w:rsidR="00D95BD9" w:rsidRPr="00D95BD9">
        <w:rPr>
          <w:i/>
        </w:rPr>
        <w:t>surround</w:t>
      </w:r>
      <w:r w:rsidR="00D95BD9">
        <w:t xml:space="preserve">. Untuk menghasilkan efek </w:t>
      </w:r>
      <w:r w:rsidR="00D95BD9" w:rsidRPr="00D95BD9">
        <w:rPr>
          <w:i/>
        </w:rPr>
        <w:t>surround</w:t>
      </w:r>
      <w:r w:rsidR="00D95BD9">
        <w:t xml:space="preserve"> digunakan IC AN7397K. Sinyal </w:t>
      </w:r>
      <w:r w:rsidR="00D95BD9" w:rsidRPr="00D95BD9">
        <w:rPr>
          <w:i/>
        </w:rPr>
        <w:t>input</w:t>
      </w:r>
      <w:r w:rsidR="00D95BD9">
        <w:t xml:space="preserve"> R dan L dari VCD dilewatkan pada sebuah IC AN7397K kemudian dikuatkan dengan IC TDA2005 yang berfungsi sebagai sebagai </w:t>
      </w:r>
      <w:r w:rsidR="00D95BD9" w:rsidRPr="00D95BD9">
        <w:rPr>
          <w:i/>
        </w:rPr>
        <w:t>rear power amplifier</w:t>
      </w:r>
      <w:r w:rsidR="00D95BD9">
        <w:t>.</w:t>
      </w:r>
    </w:p>
    <w:p w:rsidR="00D95BD9" w:rsidRPr="00D95BD9" w:rsidRDefault="00D95BD9" w:rsidP="00316DC4">
      <w:pPr>
        <w:ind w:firstLine="720"/>
        <w:jc w:val="both"/>
        <w:rPr>
          <w:i/>
        </w:rPr>
      </w:pPr>
      <w:r>
        <w:t xml:space="preserve">Bagian </w:t>
      </w:r>
      <w:r w:rsidRPr="00D95BD9">
        <w:rPr>
          <w:i/>
        </w:rPr>
        <w:t>subwoofer</w:t>
      </w:r>
      <w:r>
        <w:t xml:space="preserve"> merupakan penjumlahan </w:t>
      </w:r>
      <w:r w:rsidRPr="00D95BD9">
        <w:rPr>
          <w:i/>
        </w:rPr>
        <w:t>input</w:t>
      </w:r>
      <w:r>
        <w:t xml:space="preserve"> R dan L pada sebuah </w:t>
      </w:r>
      <w:r w:rsidRPr="00D95BD9">
        <w:rPr>
          <w:i/>
        </w:rPr>
        <w:t xml:space="preserve">summing amplifier. </w:t>
      </w:r>
      <w:proofErr w:type="gramStart"/>
      <w:r w:rsidRPr="00D95BD9">
        <w:rPr>
          <w:i/>
        </w:rPr>
        <w:t xml:space="preserve">Output </w:t>
      </w:r>
      <w:r>
        <w:t xml:space="preserve">dari </w:t>
      </w:r>
      <w:r w:rsidRPr="00D95BD9">
        <w:rPr>
          <w:i/>
        </w:rPr>
        <w:t>summing amplifier</w:t>
      </w:r>
      <w:r>
        <w:t xml:space="preserve"> dilewatkan pada sebuah IC YD4558 yang hanya melewatkan sinyal dengan frekuensi rendah kemudian dikuatkan dengan </w:t>
      </w:r>
      <w:r w:rsidRPr="00D95BD9">
        <w:rPr>
          <w:i/>
        </w:rPr>
        <w:t>power amplifier mono</w:t>
      </w:r>
      <w:r>
        <w:t xml:space="preserve"> 150 watt untuk menghasilkan suara </w:t>
      </w:r>
      <w:r w:rsidRPr="00D95BD9">
        <w:rPr>
          <w:i/>
        </w:rPr>
        <w:t>bass yang bagus.</w:t>
      </w:r>
      <w:proofErr w:type="gramEnd"/>
    </w:p>
    <w:p w:rsidR="001F346D" w:rsidRDefault="001F346D" w:rsidP="00316DC4">
      <w:pPr>
        <w:autoSpaceDE w:val="0"/>
        <w:autoSpaceDN w:val="0"/>
        <w:adjustRightInd w:val="0"/>
        <w:rPr>
          <w:b/>
          <w:sz w:val="22"/>
          <w:szCs w:val="22"/>
        </w:rPr>
      </w:pPr>
    </w:p>
    <w:p w:rsidR="001F346D" w:rsidRDefault="001F346D" w:rsidP="001F346D">
      <w:pPr>
        <w:autoSpaceDE w:val="0"/>
        <w:autoSpaceDN w:val="0"/>
        <w:adjustRightInd w:val="0"/>
        <w:ind w:left="720" w:hanging="720"/>
        <w:rPr>
          <w:b/>
          <w:sz w:val="22"/>
          <w:szCs w:val="22"/>
        </w:rPr>
      </w:pPr>
      <w:r>
        <w:rPr>
          <w:b/>
          <w:sz w:val="22"/>
          <w:szCs w:val="22"/>
        </w:rPr>
        <w:t xml:space="preserve">3.4. </w:t>
      </w:r>
      <w:r>
        <w:rPr>
          <w:b/>
          <w:sz w:val="22"/>
          <w:szCs w:val="22"/>
        </w:rPr>
        <w:tab/>
        <w:t xml:space="preserve">SKEMA BLOK TANPA EFEK </w:t>
      </w:r>
      <w:proofErr w:type="gramStart"/>
      <w:r>
        <w:rPr>
          <w:b/>
          <w:sz w:val="22"/>
          <w:szCs w:val="22"/>
        </w:rPr>
        <w:t>SURROUND</w:t>
      </w:r>
      <w:proofErr w:type="gramEnd"/>
    </w:p>
    <w:p w:rsidR="001F346D" w:rsidRPr="003F6F6C" w:rsidRDefault="001F346D" w:rsidP="001F346D">
      <w:pPr>
        <w:ind w:firstLine="720"/>
        <w:jc w:val="both"/>
        <w:rPr>
          <w:lang w:val="en-ID"/>
        </w:rPr>
      </w:pPr>
      <w:r>
        <w:t xml:space="preserve">Perancangan tanpa efek </w:t>
      </w:r>
      <w:r w:rsidRPr="001F346D">
        <w:rPr>
          <w:i/>
        </w:rPr>
        <w:t>surround</w:t>
      </w:r>
      <w:r>
        <w:t xml:space="preserve"> dapat dibuat dalam bentuk diagram </w:t>
      </w:r>
      <w:proofErr w:type="gramStart"/>
      <w:r>
        <w:t>blok</w:t>
      </w:r>
      <w:proofErr w:type="gramEnd"/>
      <w:r>
        <w:t xml:space="preserve"> seperti</w:t>
      </w:r>
      <w:r w:rsidRPr="006D6DB5">
        <w:rPr>
          <w:lang w:val="id-ID"/>
        </w:rPr>
        <w:t xml:space="preserve"> ditunjukkan pada </w:t>
      </w:r>
      <w:r>
        <w:t>Gambar</w:t>
      </w:r>
      <w:r w:rsidRPr="006D6DB5">
        <w:rPr>
          <w:lang w:val="id-ID"/>
        </w:rPr>
        <w:t xml:space="preserve"> </w:t>
      </w:r>
      <w:r w:rsidRPr="006D6DB5">
        <w:t>3</w:t>
      </w:r>
      <w:r w:rsidRPr="006D6DB5">
        <w:rPr>
          <w:lang w:val="id-ID"/>
        </w:rPr>
        <w:t>.</w:t>
      </w:r>
      <w:r>
        <w:t>2</w:t>
      </w:r>
      <w:r w:rsidRPr="006D6DB5">
        <w:rPr>
          <w:lang w:val="id-ID"/>
        </w:rPr>
        <w:t xml:space="preserve">. </w:t>
      </w:r>
    </w:p>
    <w:p w:rsidR="001F346D" w:rsidRDefault="001F346D" w:rsidP="001F346D">
      <w:pPr>
        <w:autoSpaceDE w:val="0"/>
        <w:autoSpaceDN w:val="0"/>
        <w:adjustRightInd w:val="0"/>
        <w:ind w:left="720" w:hanging="720"/>
        <w:rPr>
          <w:b/>
          <w:sz w:val="22"/>
          <w:szCs w:val="22"/>
        </w:rPr>
      </w:pPr>
    </w:p>
    <w:p w:rsidR="001F346D" w:rsidRPr="00434B65" w:rsidRDefault="001F346D" w:rsidP="00434B65">
      <w:pPr>
        <w:ind w:left="1260" w:hanging="1260"/>
        <w:rPr>
          <w:b/>
          <w:sz w:val="22"/>
          <w:szCs w:val="22"/>
        </w:rPr>
      </w:pPr>
      <w:proofErr w:type="gramStart"/>
      <w:r w:rsidRPr="00434B65">
        <w:rPr>
          <w:b/>
          <w:sz w:val="22"/>
          <w:szCs w:val="22"/>
        </w:rPr>
        <w:t>Gambar</w:t>
      </w:r>
      <w:r w:rsidRPr="00434B65">
        <w:rPr>
          <w:b/>
          <w:sz w:val="22"/>
          <w:szCs w:val="22"/>
          <w:lang w:val="id-ID"/>
        </w:rPr>
        <w:t xml:space="preserve"> </w:t>
      </w:r>
      <w:r w:rsidRPr="00434B65">
        <w:rPr>
          <w:b/>
          <w:sz w:val="22"/>
          <w:szCs w:val="22"/>
        </w:rPr>
        <w:t>3</w:t>
      </w:r>
      <w:r w:rsidRPr="00434B65">
        <w:rPr>
          <w:b/>
          <w:sz w:val="22"/>
          <w:szCs w:val="22"/>
          <w:lang w:val="id-ID"/>
        </w:rPr>
        <w:t>.</w:t>
      </w:r>
      <w:r w:rsidRPr="00434B65">
        <w:rPr>
          <w:b/>
          <w:sz w:val="22"/>
          <w:szCs w:val="22"/>
        </w:rPr>
        <w:t>2.</w:t>
      </w:r>
      <w:proofErr w:type="gramEnd"/>
      <w:r w:rsidRPr="00434B65">
        <w:rPr>
          <w:b/>
          <w:sz w:val="22"/>
          <w:szCs w:val="22"/>
        </w:rPr>
        <w:t xml:space="preserve"> Diagram Blok Tanpa Efek </w:t>
      </w:r>
      <w:r w:rsidRPr="00434B65">
        <w:rPr>
          <w:b/>
          <w:i/>
          <w:sz w:val="22"/>
          <w:szCs w:val="22"/>
        </w:rPr>
        <w:t>Surround</w:t>
      </w:r>
      <w:r w:rsidRPr="00434B65">
        <w:rPr>
          <w:b/>
          <w:sz w:val="22"/>
          <w:szCs w:val="22"/>
        </w:rPr>
        <w:t>.</w:t>
      </w:r>
    </w:p>
    <w:p w:rsidR="001F346D" w:rsidRDefault="001F346D" w:rsidP="001F346D">
      <w:pPr>
        <w:autoSpaceDE w:val="0"/>
        <w:autoSpaceDN w:val="0"/>
        <w:adjustRightInd w:val="0"/>
        <w:rPr>
          <w:b/>
        </w:rPr>
      </w:pPr>
    </w:p>
    <w:p w:rsidR="001F346D" w:rsidRDefault="00166A07" w:rsidP="001F346D">
      <w:pPr>
        <w:autoSpaceDE w:val="0"/>
        <w:autoSpaceDN w:val="0"/>
        <w:adjustRightInd w:val="0"/>
        <w:rPr>
          <w:b/>
        </w:rPr>
      </w:pPr>
      <w:r>
        <w:object w:dxaOrig="8111" w:dyaOrig="2538">
          <v:shape id="_x0000_i1028" type="#_x0000_t75" style="width:208.5pt;height:65.25pt" o:ole="">
            <v:imagedata r:id="rId19" o:title=""/>
          </v:shape>
          <o:OLEObject Type="Embed" ProgID="Visio.Drawing.11" ShapeID="_x0000_i1028" DrawAspect="Content" ObjectID="_1260665556" r:id="rId20"/>
        </w:object>
      </w:r>
    </w:p>
    <w:p w:rsidR="001F346D" w:rsidRDefault="001F346D" w:rsidP="001F346D">
      <w:pPr>
        <w:autoSpaceDE w:val="0"/>
        <w:autoSpaceDN w:val="0"/>
        <w:adjustRightInd w:val="0"/>
        <w:rPr>
          <w:b/>
        </w:rPr>
      </w:pPr>
    </w:p>
    <w:p w:rsidR="001F346D" w:rsidRPr="00434B65" w:rsidRDefault="00434B65" w:rsidP="001F346D">
      <w:pPr>
        <w:rPr>
          <w:sz w:val="16"/>
          <w:szCs w:val="16"/>
        </w:rPr>
      </w:pPr>
      <w:proofErr w:type="gramStart"/>
      <w:r w:rsidRPr="00434B65">
        <w:rPr>
          <w:sz w:val="16"/>
          <w:szCs w:val="16"/>
        </w:rPr>
        <w:t>Sumber</w:t>
      </w:r>
      <w:r w:rsidR="001F346D" w:rsidRPr="00434B65">
        <w:rPr>
          <w:sz w:val="16"/>
          <w:szCs w:val="16"/>
        </w:rPr>
        <w:t xml:space="preserve"> :</w:t>
      </w:r>
      <w:proofErr w:type="gramEnd"/>
      <w:r w:rsidR="001F346D" w:rsidRPr="00434B65">
        <w:rPr>
          <w:sz w:val="16"/>
          <w:szCs w:val="16"/>
        </w:rPr>
        <w:t xml:space="preserve"> Hasil Pengolahan Data</w:t>
      </w:r>
    </w:p>
    <w:p w:rsidR="001F346D" w:rsidRPr="001F346D" w:rsidRDefault="001F346D" w:rsidP="001F346D">
      <w:pPr>
        <w:autoSpaceDE w:val="0"/>
        <w:autoSpaceDN w:val="0"/>
        <w:adjustRightInd w:val="0"/>
        <w:rPr>
          <w:b/>
          <w:sz w:val="22"/>
          <w:szCs w:val="22"/>
        </w:rPr>
      </w:pPr>
      <w:r w:rsidRPr="001F346D">
        <w:rPr>
          <w:b/>
          <w:sz w:val="22"/>
          <w:szCs w:val="22"/>
        </w:rPr>
        <w:t xml:space="preserve"> </w:t>
      </w:r>
    </w:p>
    <w:p w:rsidR="001F346D" w:rsidRDefault="001F346D" w:rsidP="001F346D">
      <w:pPr>
        <w:pStyle w:val="ListParagraph"/>
        <w:numPr>
          <w:ilvl w:val="1"/>
          <w:numId w:val="27"/>
        </w:numPr>
        <w:autoSpaceDE w:val="0"/>
        <w:autoSpaceDN w:val="0"/>
        <w:adjustRightInd w:val="0"/>
        <w:ind w:left="720" w:hanging="720"/>
        <w:rPr>
          <w:b/>
          <w:sz w:val="22"/>
          <w:szCs w:val="22"/>
        </w:rPr>
      </w:pPr>
      <w:r>
        <w:rPr>
          <w:b/>
          <w:sz w:val="22"/>
          <w:szCs w:val="22"/>
        </w:rPr>
        <w:t>CARA KERJA TANPA EFEK SURROUND</w:t>
      </w:r>
    </w:p>
    <w:p w:rsidR="00263CDD" w:rsidRPr="00263CDD" w:rsidRDefault="00263CDD" w:rsidP="00263CDD">
      <w:pPr>
        <w:ind w:firstLine="720"/>
        <w:jc w:val="both"/>
        <w:rPr>
          <w:lang w:val="en-ID"/>
        </w:rPr>
      </w:pPr>
      <w:r>
        <w:t xml:space="preserve">Sinyal </w:t>
      </w:r>
      <w:r w:rsidRPr="00BF2825">
        <w:rPr>
          <w:i/>
        </w:rPr>
        <w:t>input</w:t>
      </w:r>
      <w:r>
        <w:t xml:space="preserve"> R dan L dari VCD di </w:t>
      </w:r>
      <w:r w:rsidRPr="00BF2825">
        <w:rPr>
          <w:i/>
        </w:rPr>
        <w:t>Switching</w:t>
      </w:r>
      <w:r>
        <w:t xml:space="preserve"> dalam keadaan </w:t>
      </w:r>
      <w:r w:rsidRPr="00BF2825">
        <w:rPr>
          <w:i/>
        </w:rPr>
        <w:t>off</w:t>
      </w:r>
      <w:r>
        <w:t xml:space="preserve"> atau sinyal R dan L tidak dilewatkan pada sistem pembangkit suara akustik dengan efek </w:t>
      </w:r>
      <w:r w:rsidRPr="00263CDD">
        <w:rPr>
          <w:i/>
        </w:rPr>
        <w:t>surround</w:t>
      </w:r>
      <w:r>
        <w:t xml:space="preserve"> tetapi sinyal tersebut langsung melewati </w:t>
      </w:r>
      <w:r w:rsidRPr="00BF2825">
        <w:rPr>
          <w:i/>
        </w:rPr>
        <w:t>power amplifier stereo</w:t>
      </w:r>
      <w:r>
        <w:t xml:space="preserve"> 150 watt dan </w:t>
      </w:r>
      <w:r w:rsidRPr="00BF2825">
        <w:rPr>
          <w:i/>
        </w:rPr>
        <w:t>output</w:t>
      </w:r>
      <w:r>
        <w:t xml:space="preserve"> dihubungkan ke </w:t>
      </w:r>
      <w:r w:rsidRPr="00BF2825">
        <w:rPr>
          <w:i/>
        </w:rPr>
        <w:t>speaker</w:t>
      </w:r>
      <w:r w:rsidRPr="00263CDD">
        <w:rPr>
          <w:lang w:val="id-ID"/>
        </w:rPr>
        <w:t xml:space="preserve">. </w:t>
      </w:r>
    </w:p>
    <w:p w:rsidR="001F346D" w:rsidRPr="001F346D" w:rsidRDefault="001F346D" w:rsidP="001F346D">
      <w:pPr>
        <w:autoSpaceDE w:val="0"/>
        <w:autoSpaceDN w:val="0"/>
        <w:adjustRightInd w:val="0"/>
        <w:rPr>
          <w:b/>
          <w:sz w:val="22"/>
          <w:szCs w:val="22"/>
        </w:rPr>
      </w:pPr>
    </w:p>
    <w:p w:rsidR="00163B3F" w:rsidRPr="001F346D" w:rsidRDefault="00163B3F" w:rsidP="001F346D">
      <w:pPr>
        <w:pStyle w:val="ListParagraph"/>
        <w:numPr>
          <w:ilvl w:val="1"/>
          <w:numId w:val="27"/>
        </w:numPr>
        <w:autoSpaceDE w:val="0"/>
        <w:autoSpaceDN w:val="0"/>
        <w:adjustRightInd w:val="0"/>
        <w:ind w:left="720" w:hanging="720"/>
        <w:rPr>
          <w:b/>
          <w:sz w:val="22"/>
          <w:szCs w:val="22"/>
        </w:rPr>
      </w:pPr>
      <w:r w:rsidRPr="001F346D">
        <w:rPr>
          <w:b/>
          <w:sz w:val="22"/>
          <w:szCs w:val="22"/>
          <w:lang w:val="id-ID"/>
        </w:rPr>
        <w:t>H</w:t>
      </w:r>
      <w:r w:rsidR="00B93C28">
        <w:rPr>
          <w:b/>
          <w:sz w:val="22"/>
          <w:szCs w:val="22"/>
          <w:lang w:val="id-ID"/>
        </w:rPr>
        <w:t>ASIL PENGUJIAN</w:t>
      </w:r>
      <w:r w:rsidR="00F651BF" w:rsidRPr="001F346D">
        <w:rPr>
          <w:b/>
          <w:sz w:val="22"/>
          <w:szCs w:val="22"/>
          <w:lang w:val="id-ID"/>
        </w:rPr>
        <w:t xml:space="preserve"> D</w:t>
      </w:r>
      <w:r w:rsidR="00F651BF" w:rsidRPr="001F346D">
        <w:rPr>
          <w:b/>
          <w:sz w:val="22"/>
          <w:szCs w:val="22"/>
        </w:rPr>
        <w:t>ISTRIBUSI “t”</w:t>
      </w:r>
      <w:r w:rsidRPr="001F346D">
        <w:rPr>
          <w:b/>
          <w:sz w:val="22"/>
          <w:szCs w:val="22"/>
          <w:lang w:val="id-ID"/>
        </w:rPr>
        <w:t xml:space="preserve"> </w:t>
      </w:r>
      <w:r w:rsidR="00B93C28">
        <w:rPr>
          <w:b/>
          <w:sz w:val="22"/>
          <w:szCs w:val="22"/>
        </w:rPr>
        <w:t>PADA JARAK 1 METER</w:t>
      </w:r>
    </w:p>
    <w:p w:rsidR="00A4693F" w:rsidRDefault="00A4693F" w:rsidP="00106A4E">
      <w:pPr>
        <w:ind w:firstLine="720"/>
        <w:jc w:val="both"/>
      </w:pPr>
      <w:r>
        <w:t>P</w:t>
      </w:r>
      <w:r w:rsidR="00513101">
        <w:t xml:space="preserve">enelitian ini </w:t>
      </w:r>
      <w:r>
        <w:t xml:space="preserve">mengambil satu </w:t>
      </w:r>
      <w:r w:rsidR="00513101">
        <w:t xml:space="preserve">contoh </w:t>
      </w:r>
      <w:r>
        <w:t xml:space="preserve">data pengamatan tingkat tekanan </w:t>
      </w:r>
      <w:r>
        <w:lastRenderedPageBreak/>
        <w:t xml:space="preserve">bunyi (SPL) antara sistem pembangkit suara akustik dengan efek </w:t>
      </w:r>
      <w:r w:rsidRPr="00093651">
        <w:rPr>
          <w:i/>
        </w:rPr>
        <w:t>surround</w:t>
      </w:r>
      <w:r>
        <w:t xml:space="preserve"> dengan tanpa efek </w:t>
      </w:r>
      <w:r w:rsidRPr="00A32CB2">
        <w:rPr>
          <w:i/>
        </w:rPr>
        <w:t>surround</w:t>
      </w:r>
      <w:r>
        <w:t xml:space="preserve"> pada jarak 1 meter. </w:t>
      </w:r>
    </w:p>
    <w:p w:rsidR="004A3371" w:rsidRDefault="004A3371" w:rsidP="00A4693F">
      <w:pPr>
        <w:jc w:val="both"/>
      </w:pPr>
    </w:p>
    <w:p w:rsidR="00434B65" w:rsidRDefault="00A4693F" w:rsidP="00B93C28">
      <w:pPr>
        <w:ind w:left="990" w:hanging="990"/>
        <w:rPr>
          <w:b/>
          <w:sz w:val="22"/>
          <w:szCs w:val="22"/>
        </w:rPr>
      </w:pPr>
      <w:proofErr w:type="gramStart"/>
      <w:r w:rsidRPr="00434B65">
        <w:rPr>
          <w:b/>
          <w:sz w:val="22"/>
          <w:szCs w:val="22"/>
        </w:rPr>
        <w:t>Tabel</w:t>
      </w:r>
      <w:r w:rsidRPr="00434B65">
        <w:rPr>
          <w:b/>
          <w:sz w:val="22"/>
          <w:szCs w:val="22"/>
          <w:lang w:val="id-ID"/>
        </w:rPr>
        <w:t xml:space="preserve"> </w:t>
      </w:r>
      <w:r w:rsidRPr="00434B65">
        <w:rPr>
          <w:b/>
          <w:sz w:val="22"/>
          <w:szCs w:val="22"/>
        </w:rPr>
        <w:t>3</w:t>
      </w:r>
      <w:r w:rsidRPr="00434B65">
        <w:rPr>
          <w:b/>
          <w:sz w:val="22"/>
          <w:szCs w:val="22"/>
          <w:lang w:val="id-ID"/>
        </w:rPr>
        <w:t>.</w:t>
      </w:r>
      <w:r w:rsidRPr="00434B65">
        <w:rPr>
          <w:b/>
          <w:sz w:val="22"/>
          <w:szCs w:val="22"/>
        </w:rPr>
        <w:t>1.</w:t>
      </w:r>
      <w:proofErr w:type="gramEnd"/>
      <w:r w:rsidRPr="00434B65">
        <w:rPr>
          <w:b/>
          <w:sz w:val="22"/>
          <w:szCs w:val="22"/>
        </w:rPr>
        <w:t xml:space="preserve"> </w:t>
      </w:r>
      <w:proofErr w:type="gramStart"/>
      <w:r w:rsidRPr="00434B65">
        <w:rPr>
          <w:b/>
          <w:sz w:val="22"/>
          <w:szCs w:val="22"/>
        </w:rPr>
        <w:t>Data Tingkat Tekanan Bunyi (SPL) antara Sistem Pembangkit Suara Akustik dengan Efek Su</w:t>
      </w:r>
      <w:r w:rsidR="00434B65">
        <w:rPr>
          <w:b/>
          <w:sz w:val="22"/>
          <w:szCs w:val="22"/>
        </w:rPr>
        <w:t>rround dan Tanpa Efek Surround.</w:t>
      </w:r>
      <w:proofErr w:type="gramEnd"/>
    </w:p>
    <w:p w:rsidR="00B93C28" w:rsidRPr="00434B65" w:rsidRDefault="00B93C28" w:rsidP="00B93C28">
      <w:pPr>
        <w:ind w:left="990" w:hanging="990"/>
        <w:rPr>
          <w:b/>
          <w:sz w:val="22"/>
          <w:szCs w:val="22"/>
        </w:rPr>
      </w:pPr>
    </w:p>
    <w:p w:rsidR="005F7EB1" w:rsidRDefault="00A32CB2" w:rsidP="00A4693F">
      <w:pPr>
        <w:jc w:val="both"/>
      </w:pPr>
      <w:r w:rsidRPr="00A32CB2">
        <w:rPr>
          <w:noProof/>
        </w:rPr>
        <w:drawing>
          <wp:inline distT="0" distB="0" distL="0" distR="0" wp14:anchorId="4EE4FAB6" wp14:editId="4172FE18">
            <wp:extent cx="2655769" cy="4095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b="14342"/>
                    <a:stretch/>
                  </pic:blipFill>
                  <pic:spPr bwMode="auto">
                    <a:xfrm>
                      <a:off x="0" y="0"/>
                      <a:ext cx="2655570" cy="4095442"/>
                    </a:xfrm>
                    <a:prstGeom prst="rect">
                      <a:avLst/>
                    </a:prstGeom>
                    <a:noFill/>
                    <a:ln>
                      <a:noFill/>
                    </a:ln>
                    <a:extLst>
                      <a:ext uri="{53640926-AAD7-44D8-BBD7-CCE9431645EC}">
                        <a14:shadowObscured xmlns:a14="http://schemas.microsoft.com/office/drawing/2010/main"/>
                      </a:ext>
                    </a:extLst>
                  </pic:spPr>
                </pic:pic>
              </a:graphicData>
            </a:graphic>
          </wp:inline>
        </w:drawing>
      </w:r>
    </w:p>
    <w:p w:rsidR="00434B65" w:rsidRDefault="00434B65" w:rsidP="00434B65">
      <w:pPr>
        <w:rPr>
          <w:sz w:val="16"/>
          <w:szCs w:val="16"/>
        </w:rPr>
      </w:pPr>
    </w:p>
    <w:p w:rsidR="00434B65" w:rsidRDefault="00434B65" w:rsidP="00434B65">
      <w:pPr>
        <w:rPr>
          <w:sz w:val="16"/>
          <w:szCs w:val="16"/>
        </w:rPr>
      </w:pPr>
      <w:proofErr w:type="gramStart"/>
      <w:r w:rsidRPr="00434B65">
        <w:rPr>
          <w:sz w:val="16"/>
          <w:szCs w:val="16"/>
        </w:rPr>
        <w:t>Sumber :</w:t>
      </w:r>
      <w:proofErr w:type="gramEnd"/>
      <w:r w:rsidRPr="00434B65">
        <w:rPr>
          <w:sz w:val="16"/>
          <w:szCs w:val="16"/>
        </w:rPr>
        <w:t xml:space="preserve"> Hasil Pengolahan Data</w:t>
      </w:r>
    </w:p>
    <w:p w:rsidR="004A3371" w:rsidRPr="00434B65" w:rsidRDefault="004A3371" w:rsidP="00434B65">
      <w:pPr>
        <w:rPr>
          <w:sz w:val="16"/>
          <w:szCs w:val="16"/>
        </w:rPr>
      </w:pPr>
    </w:p>
    <w:p w:rsidR="00882555" w:rsidRDefault="00513101" w:rsidP="00A32CB2">
      <w:pPr>
        <w:ind w:firstLine="720"/>
        <w:jc w:val="both"/>
      </w:pPr>
      <w:r>
        <w:t xml:space="preserve">Dari tabel 3.1, diperoleh hasil perhitungan untuk </w:t>
      </w:r>
      <w:r w:rsidR="00A32CB2">
        <w:t xml:space="preserve">jumlah </w:t>
      </w:r>
      <w:r>
        <w:t xml:space="preserve">tingkat tekanan bunyi (SPL) pada sistem pembangkit suara akustik dengan </w:t>
      </w:r>
      <w:r w:rsidR="00882555">
        <w:t xml:space="preserve">efek </w:t>
      </w:r>
      <w:r w:rsidR="00882555" w:rsidRPr="00A32CB2">
        <w:rPr>
          <w:i/>
        </w:rPr>
        <w:t>surround</w:t>
      </w:r>
      <w:r w:rsidR="00882555">
        <w:t xml:space="preserve"> sebagai </w:t>
      </w:r>
      <w:proofErr w:type="gramStart"/>
      <w:r w:rsidR="00882555">
        <w:t>berikut :</w:t>
      </w:r>
      <w:proofErr w:type="gramEnd"/>
    </w:p>
    <w:p w:rsidR="00882555" w:rsidRDefault="00882555" w:rsidP="00A4693F">
      <w:pPr>
        <w:jc w:val="both"/>
      </w:pPr>
    </w:p>
    <w:p w:rsidR="00882555" w:rsidRPr="00CD3861" w:rsidRDefault="003238D4" w:rsidP="00A4693F">
      <w:pPr>
        <w:jc w:val="both"/>
      </w:pPr>
      <m:oMathPara>
        <m:oMath>
          <m:nary>
            <m:naryPr>
              <m:chr m:val="∑"/>
              <m:limLoc m:val="undOvr"/>
              <m:subHide m:val="1"/>
              <m:supHide m:val="1"/>
              <m:ctrlPr>
                <w:rPr>
                  <w:rFonts w:ascii="Cambria Math" w:hAnsi="Cambria Math"/>
                </w:rPr>
              </m:ctrlPr>
            </m:naryPr>
            <m:sub/>
            <m:sup/>
            <m:e>
              <m:r>
                <m:rPr>
                  <m:sty m:val="p"/>
                </m:rPr>
                <w:rPr>
                  <w:rFonts w:ascii="Cambria Math" w:hAnsi="Cambria Math"/>
                </w:rPr>
                <m:t>F</m:t>
              </m:r>
            </m:e>
          </m:nary>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j,1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j,2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j,3</m:t>
              </m:r>
            </m:sub>
          </m:sSub>
          <m:r>
            <m:rPr>
              <m:sty m:val="p"/>
            </m:rPr>
            <w:rPr>
              <w:rFonts w:ascii="Cambria Math" w:hAnsi="Cambria Math"/>
            </w:rPr>
            <m:t>)</m:t>
          </m:r>
        </m:oMath>
      </m:oMathPara>
    </w:p>
    <w:p w:rsidR="00A4693F" w:rsidRPr="00882555" w:rsidRDefault="00882555" w:rsidP="00A4693F">
      <w:pPr>
        <w:jc w:val="both"/>
      </w:pPr>
      <m:oMath>
        <m:r>
          <w:rPr>
            <w:rFonts w:ascii="Cambria Math" w:hAnsi="Cambria Math"/>
          </w:rPr>
          <m:t xml:space="preserve">                        =</m:t>
        </m:r>
        <m:d>
          <m:dPr>
            <m:ctrlPr>
              <w:rPr>
                <w:rFonts w:ascii="Cambria Math" w:hAnsi="Cambria Math"/>
                <w:i/>
              </w:rPr>
            </m:ctrlPr>
          </m:dPr>
          <m:e>
            <m:r>
              <w:rPr>
                <w:rFonts w:ascii="Cambria Math" w:hAnsi="Cambria Math"/>
              </w:rPr>
              <m:t>83,6+89,3+…+93,0</m:t>
            </m:r>
          </m:e>
        </m:d>
      </m:oMath>
      <w:r>
        <w:t xml:space="preserve">      </w:t>
      </w:r>
      <m:oMath>
        <m:r>
          <w:rPr>
            <w:rFonts w:ascii="Cambria Math" w:hAnsi="Cambria Math"/>
          </w:rPr>
          <m:t xml:space="preserve">                        =2.748,5 dB</m:t>
        </m:r>
      </m:oMath>
    </w:p>
    <w:p w:rsidR="00A32CB2" w:rsidRDefault="00A32CB2" w:rsidP="00A32CB2">
      <w:pPr>
        <w:jc w:val="both"/>
      </w:pPr>
    </w:p>
    <w:p w:rsidR="00A32CB2" w:rsidRDefault="00A32CB2" w:rsidP="00A32CB2">
      <w:pPr>
        <w:jc w:val="both"/>
      </w:pPr>
      <w:r>
        <w:lastRenderedPageBreak/>
        <w:t xml:space="preserve">Hasil perhitungan untuk jumlah tingkat tekanan bunyi (SPL) tanpa efek </w:t>
      </w:r>
      <w:r w:rsidRPr="00A32CB2">
        <w:rPr>
          <w:i/>
        </w:rPr>
        <w:t>surround</w:t>
      </w:r>
      <w:r>
        <w:t xml:space="preserve"> diperoleh sebagai </w:t>
      </w:r>
      <w:proofErr w:type="gramStart"/>
      <w:r>
        <w:t>berikut :</w:t>
      </w:r>
      <w:proofErr w:type="gramEnd"/>
    </w:p>
    <w:p w:rsidR="00A32CB2" w:rsidRDefault="00A32CB2" w:rsidP="00A32CB2">
      <w:pPr>
        <w:jc w:val="both"/>
      </w:pPr>
    </w:p>
    <w:p w:rsidR="00A32CB2" w:rsidRPr="00CD3861" w:rsidRDefault="003238D4" w:rsidP="00A32CB2">
      <w:pPr>
        <w:jc w:val="both"/>
      </w:pPr>
      <m:oMathPara>
        <m:oMath>
          <m:nary>
            <m:naryPr>
              <m:chr m:val="∑"/>
              <m:limLoc m:val="undOvr"/>
              <m:subHide m:val="1"/>
              <m:supHide m:val="1"/>
              <m:ctrlPr>
                <w:rPr>
                  <w:rFonts w:ascii="Cambria Math" w:hAnsi="Cambria Math"/>
                </w:rPr>
              </m:ctrlPr>
            </m:naryPr>
            <m:sub/>
            <m:sup/>
            <m:e>
              <m:r>
                <m:rPr>
                  <m:sty m:val="p"/>
                </m:rPr>
                <w:rPr>
                  <w:rFonts w:ascii="Cambria Math" w:hAnsi="Cambria Math"/>
                </w:rPr>
                <m:t>H</m:t>
              </m:r>
            </m:e>
          </m:nary>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j,3</m:t>
              </m:r>
            </m:sub>
          </m:sSub>
          <m:r>
            <m:rPr>
              <m:sty m:val="p"/>
            </m:rPr>
            <w:rPr>
              <w:rFonts w:ascii="Cambria Math" w:hAnsi="Cambria Math"/>
            </w:rPr>
            <m:t>)</m:t>
          </m:r>
        </m:oMath>
      </m:oMathPara>
    </w:p>
    <w:p w:rsidR="00A32CB2" w:rsidRPr="00882555" w:rsidRDefault="00A32CB2" w:rsidP="00A32CB2">
      <w:pPr>
        <w:jc w:val="both"/>
      </w:pPr>
      <m:oMath>
        <m:r>
          <w:rPr>
            <w:rFonts w:ascii="Cambria Math" w:hAnsi="Cambria Math"/>
          </w:rPr>
          <m:t xml:space="preserve">                        =</m:t>
        </m:r>
        <m:d>
          <m:dPr>
            <m:ctrlPr>
              <w:rPr>
                <w:rFonts w:ascii="Cambria Math" w:hAnsi="Cambria Math"/>
                <w:i/>
              </w:rPr>
            </m:ctrlPr>
          </m:dPr>
          <m:e>
            <m:r>
              <w:rPr>
                <w:rFonts w:ascii="Cambria Math" w:hAnsi="Cambria Math"/>
              </w:rPr>
              <m:t>78,6+81,5+…+82,9</m:t>
            </m:r>
          </m:e>
        </m:d>
      </m:oMath>
      <w:r>
        <w:t xml:space="preserve">      </w:t>
      </w:r>
      <m:oMath>
        <m:r>
          <w:rPr>
            <w:rFonts w:ascii="Cambria Math" w:hAnsi="Cambria Math"/>
          </w:rPr>
          <m:t xml:space="preserve">                        =2.599,8 dB</m:t>
        </m:r>
      </m:oMath>
    </w:p>
    <w:p w:rsidR="00513101" w:rsidRPr="00513101" w:rsidRDefault="00513101" w:rsidP="00A4693F">
      <w:pPr>
        <w:jc w:val="both"/>
      </w:pPr>
    </w:p>
    <w:p w:rsidR="00235B56" w:rsidRDefault="00A32CB2" w:rsidP="00A32CB2">
      <w:pPr>
        <w:jc w:val="both"/>
      </w:pPr>
      <w:r>
        <w:t xml:space="preserve">Hasil perhitungan untuk rata-rata tingkat tekanan bunyi (SPL) pada sistem pembangkit suara akustik dengan efek </w:t>
      </w:r>
      <w:r w:rsidRPr="00A32CB2">
        <w:rPr>
          <w:i/>
        </w:rPr>
        <w:t>surround</w:t>
      </w:r>
      <w:r w:rsidR="00235B56">
        <w:t xml:space="preserve"> </w:t>
      </w:r>
      <w:r w:rsidR="00AD63CB">
        <w:t xml:space="preserve">diperoleh </w:t>
      </w:r>
      <w:r w:rsidR="00235B56">
        <w:t xml:space="preserve">sebagai </w:t>
      </w:r>
      <w:proofErr w:type="gramStart"/>
      <w:r w:rsidR="00235B56">
        <w:t>berikut :</w:t>
      </w:r>
      <w:proofErr w:type="gramEnd"/>
    </w:p>
    <w:p w:rsidR="00235B56" w:rsidRDefault="00235B56" w:rsidP="00A32CB2">
      <w:pPr>
        <w:jc w:val="both"/>
      </w:pPr>
    </w:p>
    <w:p w:rsidR="000805F1" w:rsidRPr="000805F1" w:rsidRDefault="003238D4" w:rsidP="00A32CB2">
      <w:pPr>
        <w:jc w:val="both"/>
      </w:pPr>
      <m:oMathPara>
        <m:oMath>
          <m:acc>
            <m:accPr>
              <m:chr m:val="̅"/>
              <m:ctrlPr>
                <w:rPr>
                  <w:rFonts w:ascii="Cambria Math" w:hAnsi="Cambria Math"/>
                </w:rPr>
              </m:ctrlPr>
            </m:accPr>
            <m:e>
              <m:r>
                <m:rPr>
                  <m:sty m:val="p"/>
                </m:rPr>
                <w:rPr>
                  <w:rFonts w:ascii="Cambria Math" w:hAnsi="Cambria Math"/>
                </w:rPr>
                <m:t>F</m:t>
              </m:r>
            </m:e>
          </m:acc>
          <m:r>
            <m:rPr>
              <m:sty m:val="p"/>
            </m:rPr>
            <w:rPr>
              <w:rFonts w:ascii="Cambria Math" w:hAnsi="Cambria Math"/>
            </w:rPr>
            <m:t xml:space="preserve">= </m:t>
          </m:r>
          <m:f>
            <m:fPr>
              <m:ctrlPr>
                <w:rPr>
                  <w:rFonts w:ascii="Cambria Math" w:hAnsi="Cambria Math"/>
                </w:rPr>
              </m:ctrlPr>
            </m:fPr>
            <m:num>
              <m:nary>
                <m:naryPr>
                  <m:chr m:val="∑"/>
                  <m:limLoc m:val="undOvr"/>
                  <m:subHide m:val="1"/>
                  <m:supHide m:val="1"/>
                  <m:ctrlPr>
                    <w:rPr>
                      <w:rFonts w:ascii="Cambria Math" w:hAnsi="Cambria Math"/>
                    </w:rPr>
                  </m:ctrlPr>
                </m:naryPr>
                <m:sub/>
                <m:sup/>
                <m:e>
                  <m:r>
                    <m:rPr>
                      <m:sty m:val="p"/>
                    </m:rPr>
                    <w:rPr>
                      <w:rFonts w:ascii="Cambria Math" w:hAnsi="Cambria Math"/>
                    </w:rPr>
                    <m:t>F</m:t>
                  </m:r>
                </m:e>
              </m:nary>
            </m:num>
            <m:den>
              <m:r>
                <m:rPr>
                  <m:sty m:val="p"/>
                </m:rPr>
                <w:rPr>
                  <w:rFonts w:ascii="Cambria Math" w:hAnsi="Cambria Math"/>
                </w:rPr>
                <m:t>n</m:t>
              </m:r>
            </m:den>
          </m:f>
          <m:r>
            <w:rPr>
              <w:rFonts w:ascii="Cambria Math" w:hAnsi="Cambria Math"/>
            </w:rPr>
            <m:t>=</m:t>
          </m:r>
          <m:f>
            <m:fPr>
              <m:ctrlPr>
                <w:rPr>
                  <w:rFonts w:ascii="Cambria Math" w:hAnsi="Cambria Math"/>
                  <w:i/>
                </w:rPr>
              </m:ctrlPr>
            </m:fPr>
            <m:num>
              <m:r>
                <w:rPr>
                  <w:rFonts w:ascii="Cambria Math" w:hAnsi="Cambria Math"/>
                </w:rPr>
                <m:t>2.748,5</m:t>
              </m:r>
            </m:num>
            <m:den>
              <m:r>
                <w:rPr>
                  <w:rFonts w:ascii="Cambria Math" w:hAnsi="Cambria Math"/>
                </w:rPr>
                <m:t>31</m:t>
              </m:r>
            </m:den>
          </m:f>
        </m:oMath>
      </m:oMathPara>
    </w:p>
    <w:p w:rsidR="000805F1" w:rsidRPr="000805F1" w:rsidRDefault="00E60DCC" w:rsidP="00A32CB2">
      <w:pPr>
        <w:jc w:val="both"/>
        <w:rPr>
          <w:sz w:val="28"/>
          <w:szCs w:val="28"/>
        </w:rPr>
      </w:pPr>
      <m:oMathPara>
        <m:oMath>
          <m:r>
            <w:rPr>
              <w:rFonts w:ascii="Cambria Math" w:hAnsi="Cambria Math"/>
              <w:sz w:val="28"/>
              <w:szCs w:val="28"/>
            </w:rPr>
            <m:t xml:space="preserve">                 </m:t>
          </m:r>
        </m:oMath>
      </m:oMathPara>
    </w:p>
    <w:p w:rsidR="00A32CB2" w:rsidRPr="00882555" w:rsidRDefault="000805F1" w:rsidP="00A32CB2">
      <w:pPr>
        <w:jc w:val="both"/>
      </w:pPr>
      <m:oMath>
        <m:r>
          <w:rPr>
            <w:rFonts w:ascii="Cambria Math" w:hAnsi="Cambria Math"/>
          </w:rPr>
          <m:t xml:space="preserve">                         =88,661 dB</m:t>
        </m:r>
      </m:oMath>
      <w:r w:rsidR="00235B56" w:rsidRPr="000805F1">
        <w:t xml:space="preserve"> </w:t>
      </w:r>
    </w:p>
    <w:p w:rsidR="00A32CB2" w:rsidRDefault="00235B56" w:rsidP="00235B56">
      <w:pPr>
        <w:jc w:val="both"/>
      </w:pPr>
      <m:oMath>
        <m:r>
          <w:rPr>
            <w:rFonts w:ascii="Cambria Math" w:hAnsi="Cambria Math"/>
          </w:rPr>
          <m:t xml:space="preserve">                       </m:t>
        </m:r>
      </m:oMath>
      <w:r w:rsidR="00A32CB2">
        <w:t xml:space="preserve">     </w:t>
      </w:r>
      <m:oMath>
        <m:r>
          <w:rPr>
            <w:rFonts w:ascii="Cambria Math" w:hAnsi="Cambria Math"/>
          </w:rPr>
          <m:t xml:space="preserve">                 </m:t>
        </m:r>
      </m:oMath>
    </w:p>
    <w:p w:rsidR="00235B56" w:rsidRDefault="00235B56" w:rsidP="00235B56">
      <w:pPr>
        <w:jc w:val="both"/>
      </w:pPr>
      <w:r>
        <w:t xml:space="preserve">Hasil perhitungan untuk rata-rata tingkat tekanan bunyi (SPL) </w:t>
      </w:r>
      <w:r w:rsidR="00AD63CB">
        <w:t>tanpa</w:t>
      </w:r>
      <w:r>
        <w:t xml:space="preserve"> efek </w:t>
      </w:r>
      <w:r w:rsidRPr="00A32CB2">
        <w:rPr>
          <w:i/>
        </w:rPr>
        <w:t>surround</w:t>
      </w:r>
      <w:r>
        <w:t xml:space="preserve"> </w:t>
      </w:r>
      <w:r w:rsidR="00AD63CB">
        <w:t xml:space="preserve">diperoleh </w:t>
      </w:r>
      <w:r>
        <w:t xml:space="preserve">sebagai </w:t>
      </w:r>
      <w:proofErr w:type="gramStart"/>
      <w:r>
        <w:t>berikut :</w:t>
      </w:r>
      <w:proofErr w:type="gramEnd"/>
    </w:p>
    <w:p w:rsidR="00235B56" w:rsidRDefault="00235B56" w:rsidP="00235B56">
      <w:pPr>
        <w:jc w:val="both"/>
      </w:pPr>
    </w:p>
    <w:p w:rsidR="000805F1" w:rsidRPr="000805F1" w:rsidRDefault="003238D4" w:rsidP="00235B56">
      <w:pPr>
        <w:jc w:val="both"/>
      </w:pPr>
      <m:oMathPara>
        <m:oMath>
          <m:acc>
            <m:accPr>
              <m:chr m:val="̅"/>
              <m:ctrlPr>
                <w:rPr>
                  <w:rFonts w:ascii="Cambria Math" w:hAnsi="Cambria Math"/>
                </w:rPr>
              </m:ctrlPr>
            </m:accPr>
            <m:e>
              <m:r>
                <m:rPr>
                  <m:sty m:val="p"/>
                </m:rPr>
                <w:rPr>
                  <w:rFonts w:ascii="Cambria Math" w:hAnsi="Cambria Math"/>
                </w:rPr>
                <m:t>H</m:t>
              </m:r>
            </m:e>
          </m:acc>
          <m:r>
            <m:rPr>
              <m:sty m:val="p"/>
            </m:rPr>
            <w:rPr>
              <w:rFonts w:ascii="Cambria Math" w:hAnsi="Cambria Math"/>
            </w:rPr>
            <m:t xml:space="preserve">= </m:t>
          </m:r>
          <m:f>
            <m:fPr>
              <m:ctrlPr>
                <w:rPr>
                  <w:rFonts w:ascii="Cambria Math" w:hAnsi="Cambria Math"/>
                </w:rPr>
              </m:ctrlPr>
            </m:fPr>
            <m:num>
              <m:nary>
                <m:naryPr>
                  <m:chr m:val="∑"/>
                  <m:limLoc m:val="undOvr"/>
                  <m:subHide m:val="1"/>
                  <m:supHide m:val="1"/>
                  <m:ctrlPr>
                    <w:rPr>
                      <w:rFonts w:ascii="Cambria Math" w:hAnsi="Cambria Math"/>
                    </w:rPr>
                  </m:ctrlPr>
                </m:naryPr>
                <m:sub/>
                <m:sup/>
                <m:e>
                  <m:r>
                    <m:rPr>
                      <m:sty m:val="p"/>
                    </m:rPr>
                    <w:rPr>
                      <w:rFonts w:ascii="Cambria Math" w:hAnsi="Cambria Math"/>
                    </w:rPr>
                    <m:t>H</m:t>
                  </m:r>
                </m:e>
              </m:nary>
            </m:num>
            <m:den>
              <m:r>
                <m:rPr>
                  <m:sty m:val="p"/>
                </m:rPr>
                <w:rPr>
                  <w:rFonts w:ascii="Cambria Math" w:hAnsi="Cambria Math"/>
                </w:rPr>
                <m:t>n</m:t>
              </m:r>
            </m:den>
          </m:f>
          <m:r>
            <w:rPr>
              <w:rFonts w:ascii="Cambria Math" w:hAnsi="Cambria Math"/>
            </w:rPr>
            <m:t>=</m:t>
          </m:r>
          <m:f>
            <m:fPr>
              <m:ctrlPr>
                <w:rPr>
                  <w:rFonts w:ascii="Cambria Math" w:hAnsi="Cambria Math"/>
                  <w:i/>
                </w:rPr>
              </m:ctrlPr>
            </m:fPr>
            <m:num>
              <m:r>
                <w:rPr>
                  <w:rFonts w:ascii="Cambria Math" w:hAnsi="Cambria Math"/>
                </w:rPr>
                <m:t>2.599,8</m:t>
              </m:r>
            </m:num>
            <m:den>
              <m:r>
                <w:rPr>
                  <w:rFonts w:ascii="Cambria Math" w:hAnsi="Cambria Math"/>
                </w:rPr>
                <m:t>31</m:t>
              </m:r>
            </m:den>
          </m:f>
        </m:oMath>
      </m:oMathPara>
    </w:p>
    <w:p w:rsidR="000805F1" w:rsidRPr="000805F1" w:rsidRDefault="000805F1" w:rsidP="00235B56">
      <w:pPr>
        <w:jc w:val="both"/>
      </w:pPr>
    </w:p>
    <w:p w:rsidR="00235B56" w:rsidRPr="000805F1" w:rsidRDefault="000805F1" w:rsidP="00235B56">
      <w:pPr>
        <w:jc w:val="both"/>
      </w:pPr>
      <m:oMath>
        <m:r>
          <w:rPr>
            <w:rFonts w:ascii="Cambria Math" w:hAnsi="Cambria Math"/>
          </w:rPr>
          <m:t xml:space="preserve">                        =83,865 dB</m:t>
        </m:r>
      </m:oMath>
      <w:r w:rsidR="00235B56" w:rsidRPr="000805F1">
        <w:t xml:space="preserve"> </w:t>
      </w:r>
    </w:p>
    <w:p w:rsidR="00235B56" w:rsidRPr="000805F1" w:rsidRDefault="00235B56" w:rsidP="00106A4E">
      <w:pPr>
        <w:ind w:firstLine="720"/>
        <w:jc w:val="both"/>
      </w:pPr>
    </w:p>
    <w:p w:rsidR="00AD63CB" w:rsidRDefault="00AD63CB" w:rsidP="00235B56">
      <w:pPr>
        <w:jc w:val="both"/>
      </w:pPr>
      <w:r>
        <w:t xml:space="preserve">Untuk standar deviasi dari tingkat tekanan bunyi pada sistem pembangkit suara akustik dengan efek </w:t>
      </w:r>
      <w:r w:rsidRPr="00AD63CB">
        <w:rPr>
          <w:i/>
        </w:rPr>
        <w:t>surround</w:t>
      </w:r>
      <w:r>
        <w:t xml:space="preserve"> diperoleh sebagai </w:t>
      </w:r>
      <w:proofErr w:type="gramStart"/>
      <w:r>
        <w:t>berikut :</w:t>
      </w:r>
      <w:proofErr w:type="gramEnd"/>
    </w:p>
    <w:p w:rsidR="00AD63CB" w:rsidRDefault="00AD63CB" w:rsidP="00235B56">
      <w:pPr>
        <w:jc w:val="both"/>
      </w:pPr>
    </w:p>
    <w:p w:rsidR="00AD63CB" w:rsidRDefault="003238D4" w:rsidP="00235B56">
      <w:pPr>
        <w:jc w:val="both"/>
      </w:pPr>
      <m:oMathPara>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F</m:t>
              </m:r>
            </m:sub>
          </m:sSub>
          <m:r>
            <m:rPr>
              <m:sty m:val="p"/>
            </m:rPr>
            <w:rPr>
              <w:rFonts w:ascii="Cambria Math" w:hAnsi="Cambria Math"/>
            </w:rPr>
            <m:t xml:space="preserve">= </m:t>
          </m:r>
          <m:rad>
            <m:radPr>
              <m:degHide m:val="1"/>
              <m:ctrlPr>
                <w:rPr>
                  <w:rFonts w:ascii="Cambria Math" w:hAnsi="Cambria Math"/>
                </w:rPr>
              </m:ctrlPr>
            </m:radPr>
            <m:deg/>
            <m:e>
              <m:f>
                <m:fPr>
                  <m:ctrlPr>
                    <w:rPr>
                      <w:rFonts w:ascii="Cambria Math" w:hAnsi="Cambria Math"/>
                    </w:rPr>
                  </m:ctrlPr>
                </m:fPr>
                <m:num>
                  <m:nary>
                    <m:naryPr>
                      <m:chr m:val="∑"/>
                      <m:limLoc m:val="undOvr"/>
                      <m:subHide m:val="1"/>
                      <m:supHide m:val="1"/>
                      <m:ctrlPr>
                        <w:rPr>
                          <w:rFonts w:ascii="Cambria Math" w:hAnsi="Cambria Math"/>
                        </w:rPr>
                      </m:ctrlPr>
                    </m:naryPr>
                    <m: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j</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F</m:t>
                                  </m:r>
                                </m:e>
                              </m:acc>
                            </m:e>
                          </m:d>
                        </m:e>
                        <m:sup>
                          <m:r>
                            <m:rPr>
                              <m:sty m:val="p"/>
                            </m:rPr>
                            <w:rPr>
                              <w:rFonts w:ascii="Cambria Math" w:hAnsi="Cambria Math"/>
                            </w:rPr>
                            <m:t>2</m:t>
                          </m:r>
                        </m:sup>
                      </m:sSup>
                    </m:e>
                  </m:nary>
                </m:num>
                <m:den>
                  <m:r>
                    <m:rPr>
                      <m:sty m:val="p"/>
                    </m:rPr>
                    <w:rPr>
                      <w:rFonts w:ascii="Cambria Math" w:hAnsi="Cambria Math"/>
                    </w:rPr>
                    <m:t>n-1</m:t>
                  </m:r>
                </m:den>
              </m:f>
            </m:e>
          </m:rad>
          <m:r>
            <w:rPr>
              <w:rFonts w:ascii="Cambria Math" w:hAnsi="Cambria Math"/>
            </w:rPr>
            <m:t xml:space="preserve">= </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83,6-88,7</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93,0-88,7</m:t>
                          </m:r>
                        </m:e>
                      </m:d>
                    </m:e>
                    <m:sup>
                      <m:r>
                        <w:rPr>
                          <w:rFonts w:ascii="Cambria Math" w:hAnsi="Cambria Math"/>
                        </w:rPr>
                        <m:t>2</m:t>
                      </m:r>
                    </m:sup>
                  </m:sSup>
                </m:num>
                <m:den>
                  <m:r>
                    <w:rPr>
                      <w:rFonts w:ascii="Cambria Math" w:hAnsi="Cambria Math"/>
                    </w:rPr>
                    <m:t>31-1</m:t>
                  </m:r>
                </m:den>
              </m:f>
            </m:e>
          </m:rad>
          <m:r>
            <w:rPr>
              <w:rFonts w:ascii="Cambria Math" w:hAnsi="Cambria Math"/>
            </w:rPr>
            <m:t>=3,78</m:t>
          </m:r>
        </m:oMath>
      </m:oMathPara>
    </w:p>
    <w:p w:rsidR="00AD63CB" w:rsidRDefault="00AD63CB" w:rsidP="00235B56">
      <w:pPr>
        <w:jc w:val="both"/>
      </w:pPr>
    </w:p>
    <w:p w:rsidR="00AD63CB" w:rsidRDefault="00AD63CB" w:rsidP="00AD63CB">
      <w:pPr>
        <w:jc w:val="both"/>
      </w:pPr>
      <w:r>
        <w:t xml:space="preserve">Untuk standar deviasi dari tingkat tekanan bunyi </w:t>
      </w:r>
      <w:r w:rsidR="00C30F36">
        <w:t>tanpa</w:t>
      </w:r>
      <w:r>
        <w:t xml:space="preserve"> efek </w:t>
      </w:r>
      <w:r w:rsidRPr="00AD63CB">
        <w:rPr>
          <w:i/>
        </w:rPr>
        <w:t>surround</w:t>
      </w:r>
      <w:r>
        <w:t xml:space="preserve"> diperoleh sebagai </w:t>
      </w:r>
      <w:proofErr w:type="gramStart"/>
      <w:r>
        <w:t>berikut :</w:t>
      </w:r>
      <w:proofErr w:type="gramEnd"/>
    </w:p>
    <w:p w:rsidR="00AD63CB" w:rsidRDefault="00AD63CB" w:rsidP="00AD63CB">
      <w:pPr>
        <w:jc w:val="both"/>
      </w:pPr>
    </w:p>
    <w:p w:rsidR="00AD63CB" w:rsidRDefault="003238D4" w:rsidP="00AD63CB">
      <w:pPr>
        <w:jc w:val="both"/>
      </w:pPr>
      <m:oMathPara>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H</m:t>
              </m:r>
            </m:sub>
          </m:sSub>
          <m:r>
            <m:rPr>
              <m:sty m:val="p"/>
            </m:rPr>
            <w:rPr>
              <w:rFonts w:ascii="Cambria Math" w:hAnsi="Cambria Math"/>
            </w:rPr>
            <m:t xml:space="preserve">= </m:t>
          </m:r>
          <m:rad>
            <m:radPr>
              <m:degHide m:val="1"/>
              <m:ctrlPr>
                <w:rPr>
                  <w:rFonts w:ascii="Cambria Math" w:hAnsi="Cambria Math"/>
                </w:rPr>
              </m:ctrlPr>
            </m:radPr>
            <m:deg/>
            <m:e>
              <m:f>
                <m:fPr>
                  <m:ctrlPr>
                    <w:rPr>
                      <w:rFonts w:ascii="Cambria Math" w:hAnsi="Cambria Math"/>
                    </w:rPr>
                  </m:ctrlPr>
                </m:fPr>
                <m:num>
                  <m:nary>
                    <m:naryPr>
                      <m:chr m:val="∑"/>
                      <m:limLoc m:val="undOvr"/>
                      <m:subHide m:val="1"/>
                      <m:supHide m:val="1"/>
                      <m:ctrlPr>
                        <w:rPr>
                          <w:rFonts w:ascii="Cambria Math" w:hAnsi="Cambria Math"/>
                        </w:rPr>
                      </m:ctrlPr>
                    </m:naryPr>
                    <m: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j</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H</m:t>
                                  </m:r>
                                </m:e>
                              </m:acc>
                            </m:e>
                          </m:d>
                        </m:e>
                        <m:sup>
                          <m:r>
                            <m:rPr>
                              <m:sty m:val="p"/>
                            </m:rPr>
                            <w:rPr>
                              <w:rFonts w:ascii="Cambria Math" w:hAnsi="Cambria Math"/>
                            </w:rPr>
                            <m:t>2</m:t>
                          </m:r>
                        </m:sup>
                      </m:sSup>
                    </m:e>
                  </m:nary>
                </m:num>
                <m:den>
                  <m:r>
                    <m:rPr>
                      <m:sty m:val="p"/>
                    </m:rPr>
                    <w:rPr>
                      <w:rFonts w:ascii="Cambria Math" w:hAnsi="Cambria Math"/>
                    </w:rPr>
                    <m:t>n-1</m:t>
                  </m:r>
                </m:den>
              </m:f>
            </m:e>
          </m:rad>
          <m:r>
            <w:rPr>
              <w:rFonts w:ascii="Cambria Math" w:hAnsi="Cambria Math"/>
            </w:rPr>
            <m:t xml:space="preserve">= </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78,6-83,9</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82,9-83,9</m:t>
                          </m:r>
                        </m:e>
                      </m:d>
                    </m:e>
                    <m:sup>
                      <m:r>
                        <w:rPr>
                          <w:rFonts w:ascii="Cambria Math" w:hAnsi="Cambria Math"/>
                        </w:rPr>
                        <m:t>2</m:t>
                      </m:r>
                    </m:sup>
                  </m:sSup>
                </m:num>
                <m:den>
                  <m:r>
                    <w:rPr>
                      <w:rFonts w:ascii="Cambria Math" w:hAnsi="Cambria Math"/>
                    </w:rPr>
                    <m:t>31-1</m:t>
                  </m:r>
                </m:den>
              </m:f>
            </m:e>
          </m:rad>
          <m:r>
            <w:rPr>
              <w:rFonts w:ascii="Cambria Math" w:hAnsi="Cambria Math"/>
            </w:rPr>
            <m:t>=2,54</m:t>
          </m:r>
        </m:oMath>
      </m:oMathPara>
    </w:p>
    <w:p w:rsidR="00E85077" w:rsidRDefault="00E85077" w:rsidP="00235B56">
      <w:pPr>
        <w:jc w:val="both"/>
      </w:pPr>
    </w:p>
    <w:p w:rsidR="0094387B" w:rsidRDefault="0094387B" w:rsidP="0094387B">
      <w:pPr>
        <w:jc w:val="both"/>
      </w:pPr>
      <w:r>
        <w:t xml:space="preserve">Selain standar deviasi, </w:t>
      </w:r>
      <w:r w:rsidR="00115D17">
        <w:t xml:space="preserve">untuk menghitung distribusi </w:t>
      </w:r>
      <w:r w:rsidR="00CD3861">
        <w:t>“</w:t>
      </w:r>
      <w:r w:rsidR="00115D17">
        <w:t>t</w:t>
      </w:r>
      <w:r w:rsidR="00CD3861">
        <w:t>”</w:t>
      </w:r>
      <w:r w:rsidR="00115D17">
        <w:t xml:space="preserve">, terlebih dahulu </w:t>
      </w:r>
      <w:r>
        <w:t xml:space="preserve">menghitung standar probabilitas dari tingkat tekanan bunyi pada sistem pembangkit suara akustik dengan efek </w:t>
      </w:r>
      <w:r w:rsidRPr="0094387B">
        <w:rPr>
          <w:i/>
        </w:rPr>
        <w:t>surround</w:t>
      </w:r>
      <w:r>
        <w:t xml:space="preserve"> dan tanpa efek </w:t>
      </w:r>
      <w:r w:rsidRPr="00AD63CB">
        <w:rPr>
          <w:i/>
        </w:rPr>
        <w:t>surround</w:t>
      </w:r>
      <w:r>
        <w:t xml:space="preserve"> yang diperoleh sebagai </w:t>
      </w:r>
      <w:proofErr w:type="gramStart"/>
      <w:r>
        <w:t>berikut :</w:t>
      </w:r>
      <w:proofErr w:type="gramEnd"/>
    </w:p>
    <w:p w:rsidR="0094387B" w:rsidRDefault="0094387B" w:rsidP="00235B56">
      <w:pPr>
        <w:jc w:val="both"/>
      </w:pPr>
    </w:p>
    <w:p w:rsidR="0094387B" w:rsidRDefault="003238D4" w:rsidP="00235B56">
      <w:pPr>
        <w:jc w:val="both"/>
      </w:pPr>
      <m:oMathPara>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P</m:t>
              </m:r>
            </m:sub>
          </m:sSub>
          <m:r>
            <m:rPr>
              <m:sty m:val="p"/>
            </m:rPr>
            <w:rPr>
              <w:rFonts w:ascii="Cambria Math" w:hAnsi="Cambria Math"/>
            </w:rPr>
            <m:t xml:space="preserve">= </m:t>
          </m:r>
          <m:rad>
            <m:radPr>
              <m:degHide m:val="1"/>
              <m:ctrlPr>
                <w:rPr>
                  <w:rFonts w:ascii="Cambria Math" w:hAnsi="Cambria Math"/>
                </w:rPr>
              </m:ctrlPr>
            </m:radPr>
            <m:deg/>
            <m:e>
              <m:f>
                <m:fPr>
                  <m:ctrlPr>
                    <w:rPr>
                      <w:rFonts w:ascii="Cambria Math" w:hAnsi="Cambria Math"/>
                    </w:rPr>
                  </m:ctrlPr>
                </m:fPr>
                <m:num>
                  <m:d>
                    <m:dPr>
                      <m:ctrlPr>
                        <w:rPr>
                          <w:rFonts w:ascii="Cambria Math" w:hAnsi="Cambria Math"/>
                        </w:rPr>
                      </m:ctrlPr>
                    </m:d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F</m:t>
                          </m:r>
                        </m:sub>
                      </m:sSub>
                      <m:r>
                        <m:rPr>
                          <m:sty m:val="p"/>
                        </m:rPr>
                        <w:rPr>
                          <w:rFonts w:ascii="Cambria Math" w:hAnsi="Cambria Math"/>
                        </w:rPr>
                        <m:t>-1</m:t>
                      </m:r>
                    </m:e>
                  </m:d>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F</m:t>
                      </m:r>
                    </m:sub>
                    <m:sup>
                      <m:r>
                        <m:rPr>
                          <m:sty m:val="p"/>
                        </m:rPr>
                        <w:rPr>
                          <w:rFonts w:ascii="Cambria Math" w:hAnsi="Cambria Math"/>
                        </w:rPr>
                        <m:t>2</m:t>
                      </m:r>
                    </m:sup>
                  </m:sSubSup>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-1</m:t>
                      </m:r>
                    </m:e>
                  </m:d>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H</m:t>
                      </m:r>
                    </m:sub>
                    <m:sup>
                      <m:r>
                        <m:rPr>
                          <m:sty m:val="p"/>
                        </m:rPr>
                        <w:rPr>
                          <w:rFonts w:ascii="Cambria Math" w:hAnsi="Cambria Math"/>
                        </w:rPr>
                        <m:t>2</m:t>
                      </m:r>
                    </m:sup>
                  </m:sSubSup>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-2</m:t>
                  </m:r>
                </m:den>
              </m:f>
            </m:e>
          </m:ra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d>
                    <m:dPr>
                      <m:ctrlPr>
                        <w:rPr>
                          <w:rFonts w:ascii="Cambria Math" w:hAnsi="Cambria Math"/>
                          <w:i/>
                        </w:rPr>
                      </m:ctrlPr>
                    </m:dPr>
                    <m:e>
                      <m:r>
                        <w:rPr>
                          <w:rFonts w:ascii="Cambria Math" w:hAnsi="Cambria Math"/>
                        </w:rPr>
                        <m:t>31-1</m:t>
                      </m:r>
                    </m:e>
                  </m:d>
                  <m:r>
                    <w:rPr>
                      <w:rFonts w:ascii="Cambria Math" w:hAnsi="Cambria Math"/>
                    </w:rPr>
                    <m:t>x</m:t>
                  </m:r>
                  <m:sSup>
                    <m:sSupPr>
                      <m:ctrlPr>
                        <w:rPr>
                          <w:rFonts w:ascii="Cambria Math" w:hAnsi="Cambria Math"/>
                          <w:i/>
                        </w:rPr>
                      </m:ctrlPr>
                    </m:sSupPr>
                    <m:e>
                      <m:d>
                        <m:dPr>
                          <m:ctrlPr>
                            <w:rPr>
                              <w:rFonts w:ascii="Cambria Math" w:hAnsi="Cambria Math"/>
                              <w:i/>
                            </w:rPr>
                          </m:ctrlPr>
                        </m:dPr>
                        <m:e>
                          <m:r>
                            <w:rPr>
                              <w:rFonts w:ascii="Cambria Math" w:hAnsi="Cambria Math"/>
                            </w:rPr>
                            <m:t>3,78</m:t>
                          </m:r>
                        </m:e>
                      </m:d>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31-1</m:t>
                      </m:r>
                    </m:e>
                  </m:d>
                  <m:r>
                    <w:rPr>
                      <w:rFonts w:ascii="Cambria Math" w:hAnsi="Cambria Math"/>
                    </w:rPr>
                    <m:t>x</m:t>
                  </m:r>
                  <m:sSup>
                    <m:sSupPr>
                      <m:ctrlPr>
                        <w:rPr>
                          <w:rFonts w:ascii="Cambria Math" w:hAnsi="Cambria Math"/>
                          <w:i/>
                        </w:rPr>
                      </m:ctrlPr>
                    </m:sSupPr>
                    <m:e>
                      <m:d>
                        <m:dPr>
                          <m:ctrlPr>
                            <w:rPr>
                              <w:rFonts w:ascii="Cambria Math" w:hAnsi="Cambria Math"/>
                              <w:i/>
                            </w:rPr>
                          </m:ctrlPr>
                        </m:dPr>
                        <m:e>
                          <m:r>
                            <w:rPr>
                              <w:rFonts w:ascii="Cambria Math" w:hAnsi="Cambria Math"/>
                            </w:rPr>
                            <m:t>2,53</m:t>
                          </m:r>
                        </m:e>
                      </m:d>
                    </m:e>
                    <m:sup>
                      <m:r>
                        <w:rPr>
                          <w:rFonts w:ascii="Cambria Math" w:hAnsi="Cambria Math"/>
                        </w:rPr>
                        <m:t>2</m:t>
                      </m:r>
                    </m:sup>
                  </m:sSup>
                </m:num>
                <m:den>
                  <m:r>
                    <w:rPr>
                      <w:rFonts w:ascii="Cambria Math" w:hAnsi="Cambria Math"/>
                    </w:rPr>
                    <m:t>31+31-2</m:t>
                  </m:r>
                </m:den>
              </m:f>
              <m:r>
                <w:rPr>
                  <w:rFonts w:ascii="Cambria Math" w:hAnsi="Cambria Math"/>
                </w:rPr>
                <m:t xml:space="preserve"> </m:t>
              </m:r>
            </m:e>
          </m:rad>
          <m:r>
            <w:rPr>
              <w:rFonts w:ascii="Cambria Math" w:hAnsi="Cambria Math"/>
            </w:rPr>
            <m:t>=3,21</m:t>
          </m:r>
        </m:oMath>
      </m:oMathPara>
    </w:p>
    <w:p w:rsidR="0094387B" w:rsidRDefault="0094387B" w:rsidP="00235B56">
      <w:pPr>
        <w:jc w:val="both"/>
      </w:pPr>
    </w:p>
    <w:p w:rsidR="00115D17" w:rsidRDefault="00115D17" w:rsidP="00235B56">
      <w:pPr>
        <w:jc w:val="both"/>
      </w:pPr>
      <w:r>
        <w:t xml:space="preserve">Setelah diperoleh standar probabilitasnya, maka distribusi </w:t>
      </w:r>
      <w:r w:rsidR="006A1AB7">
        <w:t>“</w:t>
      </w:r>
      <w:r>
        <w:t>t</w:t>
      </w:r>
      <w:r w:rsidR="006A1AB7">
        <w:t>”</w:t>
      </w:r>
      <w:r>
        <w:t xml:space="preserve"> dapat dihitung den</w:t>
      </w:r>
      <w:r w:rsidR="00E60DCC">
        <w:t xml:space="preserve">gan persamaan sebagai </w:t>
      </w:r>
      <w:proofErr w:type="gramStart"/>
      <w:r w:rsidR="00E60DCC">
        <w:t>berikut :</w:t>
      </w:r>
      <w:proofErr w:type="gramEnd"/>
    </w:p>
    <w:p w:rsidR="004A3371" w:rsidRDefault="004A3371" w:rsidP="00235B56">
      <w:pPr>
        <w:jc w:val="both"/>
      </w:pPr>
    </w:p>
    <w:p w:rsidR="00115D17" w:rsidRPr="00CD3861" w:rsidRDefault="003238D4" w:rsidP="00094E93">
      <w:pPr>
        <w:tabs>
          <w:tab w:val="left" w:pos="0"/>
        </w:tabs>
        <w:jc w:val="both"/>
      </w:pPr>
      <m:oMathPara>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hit</m:t>
              </m:r>
            </m:sub>
          </m:sSub>
          <m:r>
            <m:rPr>
              <m:sty m:val="p"/>
            </m:rPr>
            <w:rPr>
              <w:rFonts w:ascii="Cambria Math" w:hAnsi="Cambria Math"/>
            </w:rPr>
            <m:t xml:space="preserve">= </m:t>
          </m:r>
          <m:f>
            <m:fPr>
              <m:ctrlPr>
                <w:rPr>
                  <w:rFonts w:ascii="Cambria Math" w:hAnsi="Cambria Math"/>
                </w:rPr>
              </m:ctrlPr>
            </m:fPr>
            <m:num>
              <m:acc>
                <m:accPr>
                  <m:chr m:val="̅"/>
                  <m:ctrlPr>
                    <w:rPr>
                      <w:rFonts w:ascii="Cambria Math" w:hAnsi="Cambria Math"/>
                    </w:rPr>
                  </m:ctrlPr>
                </m:accPr>
                <m:e>
                  <m:r>
                    <m:rPr>
                      <m:sty m:val="p"/>
                    </m:rPr>
                    <w:rPr>
                      <w:rFonts w:ascii="Cambria Math" w:hAnsi="Cambria Math"/>
                    </w:rPr>
                    <m:t>F</m:t>
                  </m:r>
                </m:e>
              </m:acc>
              <m:r>
                <m:rPr>
                  <m:sty m:val="p"/>
                </m:rPr>
                <w:rPr>
                  <w:rFonts w:ascii="Cambria Math" w:hAnsi="Cambria Math"/>
                </w:rPr>
                <m:t>-</m:t>
              </m:r>
              <m:acc>
                <m:accPr>
                  <m:chr m:val="̅"/>
                  <m:ctrlPr>
                    <w:rPr>
                      <w:rFonts w:ascii="Cambria Math" w:hAnsi="Cambria Math"/>
                    </w:rPr>
                  </m:ctrlPr>
                </m:accPr>
                <m:e>
                  <m:r>
                    <m:rPr>
                      <m:sty m:val="p"/>
                    </m:rPr>
                    <w:rPr>
                      <w:rFonts w:ascii="Cambria Math" w:hAnsi="Cambria Math"/>
                    </w:rPr>
                    <m:t>H</m:t>
                  </m:r>
                </m:e>
              </m:acc>
            </m:num>
            <m:den>
              <m:sSub>
                <m:sSubPr>
                  <m:ctrlPr>
                    <w:rPr>
                      <w:rFonts w:ascii="Cambria Math" w:hAnsi="Cambria Math"/>
                    </w:rPr>
                  </m:ctrlPr>
                </m:sSubPr>
                <m:e>
                  <m:r>
                    <m:rPr>
                      <m:sty m:val="p"/>
                    </m:rPr>
                    <w:rPr>
                      <w:rFonts w:ascii="Cambria Math" w:hAnsi="Cambria Math"/>
                    </w:rPr>
                    <m:t>S</m:t>
                  </m:r>
                </m:e>
                <m:sub>
                  <m:r>
                    <m:rPr>
                      <m:sty m:val="p"/>
                    </m:rPr>
                    <w:rPr>
                      <w:rFonts w:ascii="Cambria Math" w:hAnsi="Cambria Math"/>
                    </w:rPr>
                    <m:t>P</m:t>
                  </m:r>
                </m:sub>
              </m:sSub>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F</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H</m:t>
                          </m:r>
                        </m:sub>
                      </m:sSub>
                    </m:den>
                  </m:f>
                </m:e>
              </m:rad>
            </m:den>
          </m:f>
        </m:oMath>
      </m:oMathPara>
    </w:p>
    <w:p w:rsidR="00115D17" w:rsidRDefault="00115D17" w:rsidP="00235B56">
      <w:pPr>
        <w:jc w:val="both"/>
      </w:pPr>
    </w:p>
    <w:p w:rsidR="002130E8" w:rsidRDefault="002130E8" w:rsidP="00235B56">
      <w:pPr>
        <w:jc w:val="both"/>
      </w:pPr>
      <m:oMathPara>
        <m:oMath>
          <m:r>
            <w:rPr>
              <w:rFonts w:ascii="Cambria Math" w:hAnsi="Cambria Math"/>
            </w:rPr>
            <m:t xml:space="preserve">               = </m:t>
          </m:r>
          <m:f>
            <m:fPr>
              <m:ctrlPr>
                <w:rPr>
                  <w:rFonts w:ascii="Cambria Math" w:hAnsi="Cambria Math"/>
                  <w:i/>
                </w:rPr>
              </m:ctrlPr>
            </m:fPr>
            <m:num>
              <m:r>
                <w:rPr>
                  <w:rFonts w:ascii="Cambria Math" w:hAnsi="Cambria Math"/>
                </w:rPr>
                <m:t>88,6-83,8</m:t>
              </m:r>
            </m:num>
            <m:den>
              <m:r>
                <w:rPr>
                  <w:rFonts w:ascii="Cambria Math" w:hAnsi="Cambria Math"/>
                </w:rPr>
                <m:t xml:space="preserve">3,21 x </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31</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31</m:t>
                      </m:r>
                    </m:den>
                  </m:f>
                </m:e>
              </m:rad>
            </m:den>
          </m:f>
        </m:oMath>
      </m:oMathPara>
    </w:p>
    <w:p w:rsidR="00094E93" w:rsidRPr="00094E93" w:rsidRDefault="00094E93" w:rsidP="00235B56">
      <w:pPr>
        <w:jc w:val="both"/>
      </w:pPr>
      <m:oMathPara>
        <m:oMath>
          <m:r>
            <w:rPr>
              <w:rFonts w:ascii="Cambria Math" w:hAnsi="Cambria Math"/>
            </w:rPr>
            <m:t xml:space="preserve">=5,87 </m:t>
          </m:r>
        </m:oMath>
      </m:oMathPara>
    </w:p>
    <w:p w:rsidR="004A3371" w:rsidRDefault="004A3371" w:rsidP="00235B56">
      <w:pPr>
        <w:jc w:val="both"/>
      </w:pPr>
    </w:p>
    <w:p w:rsidR="00094E93" w:rsidRDefault="0017526C" w:rsidP="00235B56">
      <w:pPr>
        <w:jc w:val="both"/>
      </w:pPr>
      <w:r>
        <w:t xml:space="preserve">Dari </w:t>
      </w:r>
      <w:r w:rsidR="00094E93">
        <w:t xml:space="preserve">daftar distribusi t student diperoleh </w:t>
      </w:r>
      <w:proofErr w:type="gramStart"/>
      <w:r w:rsidR="00094E93">
        <w:t>bahwa :</w:t>
      </w:r>
      <w:proofErr w:type="gramEnd"/>
    </w:p>
    <w:p w:rsidR="00094E93" w:rsidRDefault="00094E93" w:rsidP="00235B56">
      <w:pPr>
        <w:jc w:val="both"/>
      </w:pPr>
    </w:p>
    <w:p w:rsidR="00094E93" w:rsidRDefault="002130E8" w:rsidP="00235B56">
      <w:pPr>
        <w:jc w:val="both"/>
      </w:pPr>
      <w:proofErr w:type="gramStart"/>
      <w:r>
        <w:t xml:space="preserve">Jika </w:t>
      </w:r>
      <w:r w:rsidR="0017526C">
        <w:t>:</w:t>
      </w:r>
      <w:proofErr w:type="gramEnd"/>
      <w:r w:rsidR="0017526C">
        <w:t xml:space="preserve"> </w:t>
      </w:r>
      <w:r>
        <w:t xml:space="preserve">α = 0,05 , df = 60 , maka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 xml:space="preserve">tabel </m:t>
            </m:r>
          </m:sub>
        </m:sSub>
      </m:oMath>
      <w:r>
        <w:t>= 2,00</w:t>
      </w:r>
      <w:r w:rsidR="0017526C">
        <w:t>0</w:t>
      </w:r>
    </w:p>
    <w:p w:rsidR="002130E8" w:rsidRDefault="002130E8" w:rsidP="00235B56">
      <w:pPr>
        <w:jc w:val="both"/>
      </w:pPr>
    </w:p>
    <w:p w:rsidR="002130E8" w:rsidRDefault="002130E8" w:rsidP="002130E8">
      <w:pPr>
        <w:jc w:val="both"/>
      </w:pPr>
      <w:proofErr w:type="gramStart"/>
      <w:r>
        <w:t xml:space="preserve">Jika </w:t>
      </w:r>
      <w:r w:rsidR="0017526C">
        <w:t xml:space="preserve"> :</w:t>
      </w:r>
      <w:proofErr w:type="gramEnd"/>
      <w:r w:rsidR="0017526C">
        <w:t xml:space="preserve"> </w:t>
      </w:r>
      <w:r>
        <w:t xml:space="preserve">α = 0,01 , df = 60 , maka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 xml:space="preserve">tabel </m:t>
            </m:r>
          </m:sub>
        </m:sSub>
      </m:oMath>
      <w:r>
        <w:t>= 2,66</w:t>
      </w:r>
      <w:r w:rsidR="0017526C">
        <w:t>0</w:t>
      </w:r>
    </w:p>
    <w:p w:rsidR="002130E8" w:rsidRDefault="002130E8" w:rsidP="00235B56">
      <w:pPr>
        <w:jc w:val="both"/>
      </w:pPr>
    </w:p>
    <w:p w:rsidR="002130E8" w:rsidRDefault="0017526C" w:rsidP="00235B56">
      <w:pPr>
        <w:jc w:val="both"/>
      </w:pPr>
      <w:r>
        <w:lastRenderedPageBreak/>
        <w:t>Untuk d</w:t>
      </w:r>
      <w:r w:rsidR="002130E8">
        <w:t xml:space="preserve">aerah penerimaan untuk </w:t>
      </w:r>
      <w:r w:rsidR="002130E8" w:rsidRPr="005C719F">
        <w:rPr>
          <w:lang w:val="id-ID"/>
        </w:rPr>
        <w:t>H</w:t>
      </w:r>
      <w:r w:rsidR="002130E8" w:rsidRPr="005C719F">
        <w:rPr>
          <w:position w:val="-12"/>
          <w:lang w:val="id-ID"/>
        </w:rPr>
        <w:object w:dxaOrig="140" w:dyaOrig="360">
          <v:shape id="_x0000_i1029" type="#_x0000_t75" style="width:6.75pt;height:18pt" o:ole="">
            <v:imagedata r:id="rId10" o:title=""/>
          </v:shape>
          <o:OLEObject Type="Embed" ProgID="Equation.3" ShapeID="_x0000_i1029" DrawAspect="Content" ObjectID="_1260665557" r:id="rId22"/>
        </w:object>
      </w:r>
      <w:r w:rsidR="002130E8">
        <w:t xml:space="preserve"> diterima, </w:t>
      </w:r>
      <w:r w:rsidR="002130E8" w:rsidRPr="005C719F">
        <w:rPr>
          <w:lang w:val="id-ID"/>
        </w:rPr>
        <w:t>H</w:t>
      </w:r>
      <w:r w:rsidR="002130E8" w:rsidRPr="005C719F">
        <w:rPr>
          <w:position w:val="-10"/>
          <w:lang w:val="id-ID"/>
        </w:rPr>
        <w:object w:dxaOrig="120" w:dyaOrig="339">
          <v:shape id="_x0000_i1030" type="#_x0000_t75" style="width:6pt;height:17.25pt" o:ole="">
            <v:imagedata r:id="rId12" o:title=""/>
          </v:shape>
          <o:OLEObject Type="Embed" ProgID="Equation.3" ShapeID="_x0000_i1030" DrawAspect="Content" ObjectID="_1260665558" r:id="rId23"/>
        </w:object>
      </w:r>
      <w:r w:rsidR="002130E8">
        <w:t xml:space="preserve"> ditolak</w:t>
      </w:r>
    </w:p>
    <w:p w:rsidR="0017526C" w:rsidRDefault="0017526C" w:rsidP="00235B56">
      <w:pPr>
        <w:jc w:val="both"/>
      </w:pPr>
    </w:p>
    <w:p w:rsidR="0017526C" w:rsidRDefault="0017526C" w:rsidP="00235B56">
      <w:pPr>
        <w:jc w:val="both"/>
      </w:pPr>
      <w:proofErr w:type="gramStart"/>
      <w:r>
        <w:t>Jika :</w:t>
      </w:r>
      <w:proofErr w:type="gramEnd"/>
      <w:r>
        <w:t xml:space="preserve"> -2,000 &lt;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hit</m:t>
            </m:r>
          </m:sub>
        </m:sSub>
      </m:oMath>
      <w:r>
        <w:t>&lt; 2,000 pada α = 0,05</w:t>
      </w:r>
    </w:p>
    <w:p w:rsidR="0017526C" w:rsidRDefault="0017526C" w:rsidP="0017526C">
      <w:pPr>
        <w:jc w:val="both"/>
      </w:pPr>
      <w:proofErr w:type="gramStart"/>
      <w:r>
        <w:t>Jika :</w:t>
      </w:r>
      <w:proofErr w:type="gramEnd"/>
      <w:r>
        <w:t xml:space="preserve"> -2,660 &lt;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hit</m:t>
            </m:r>
          </m:sub>
        </m:sSub>
      </m:oMath>
      <w:r>
        <w:t>&lt; 2,660 pada α = 0,01</w:t>
      </w:r>
    </w:p>
    <w:p w:rsidR="00094E93" w:rsidRDefault="00094E93" w:rsidP="00235B56">
      <w:pPr>
        <w:jc w:val="both"/>
      </w:pPr>
      <w:r>
        <w:t xml:space="preserve"> </w:t>
      </w:r>
    </w:p>
    <w:p w:rsidR="0017526C" w:rsidRDefault="00A60A1B" w:rsidP="00E03B30">
      <w:pPr>
        <w:ind w:firstLine="720"/>
        <w:jc w:val="both"/>
      </w:pPr>
      <w:r>
        <w:t>Berdasarkan h</w:t>
      </w:r>
      <w:r w:rsidR="0017526C">
        <w:t xml:space="preserve">asil perhitungan distribusi t untuk tingkat tekanan bunyi (SPL) antara sistem pembangkit suara akustik dengan efek </w:t>
      </w:r>
      <w:r w:rsidR="0017526C" w:rsidRPr="006A1AB7">
        <w:rPr>
          <w:i/>
        </w:rPr>
        <w:t>surround</w:t>
      </w:r>
      <w:r w:rsidR="0017526C">
        <w:t xml:space="preserve"> dengan tanpa efek </w:t>
      </w:r>
      <w:r w:rsidR="0017526C" w:rsidRPr="006A1AB7">
        <w:rPr>
          <w:i/>
        </w:rPr>
        <w:t>surround</w:t>
      </w:r>
      <w:r w:rsidR="0017526C">
        <w:t xml:space="preserve"> pa</w:t>
      </w:r>
      <w:r>
        <w:t>da jarak 1 meter diperoleh</w:t>
      </w:r>
      <w:r w:rsidR="0017526C">
        <w:t>:</w:t>
      </w:r>
    </w:p>
    <w:p w:rsidR="0017526C" w:rsidRDefault="0017526C" w:rsidP="00235B56">
      <w:pPr>
        <w:jc w:val="both"/>
      </w:pPr>
    </w:p>
    <w:p w:rsidR="0017526C" w:rsidRDefault="003238D4" w:rsidP="0017526C">
      <w:pPr>
        <w:jc w:val="both"/>
      </w:pP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hit</m:t>
            </m:r>
          </m:sub>
        </m:sSub>
      </m:oMath>
      <w:r w:rsidR="0017526C">
        <w:t xml:space="preserve"> </w:t>
      </w:r>
      <w:r w:rsidR="006A1AB7">
        <w:t xml:space="preserve"> </w:t>
      </w:r>
      <w:r w:rsidR="0017526C">
        <w:t>&gt; 2,000 pada α = 0</w:t>
      </w:r>
      <w:proofErr w:type="gramStart"/>
      <w:r w:rsidR="0017526C">
        <w:t>,05</w:t>
      </w:r>
      <w:proofErr w:type="gramEnd"/>
    </w:p>
    <w:p w:rsidR="0017526C" w:rsidRDefault="003238D4" w:rsidP="0017526C">
      <w:pPr>
        <w:jc w:val="both"/>
      </w:pP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hit</m:t>
            </m:r>
          </m:sub>
        </m:sSub>
      </m:oMath>
      <w:r w:rsidR="0017526C">
        <w:t xml:space="preserve"> </w:t>
      </w:r>
      <w:r w:rsidR="00EC4BF3">
        <w:t xml:space="preserve"> </w:t>
      </w:r>
      <w:r w:rsidR="0017526C">
        <w:t>&gt; 2,660 pada α = 0</w:t>
      </w:r>
      <w:proofErr w:type="gramStart"/>
      <w:r w:rsidR="0017526C">
        <w:t>,01</w:t>
      </w:r>
      <w:proofErr w:type="gramEnd"/>
    </w:p>
    <w:p w:rsidR="0017526C" w:rsidRDefault="0017526C" w:rsidP="00235B56">
      <w:pPr>
        <w:jc w:val="both"/>
      </w:pPr>
    </w:p>
    <w:p w:rsidR="00A60A1B" w:rsidRPr="00434B65" w:rsidRDefault="00B452D7" w:rsidP="00795215">
      <w:pPr>
        <w:ind w:firstLine="720"/>
        <w:jc w:val="both"/>
      </w:pPr>
      <w:proofErr w:type="gramStart"/>
      <w:r>
        <w:t>Dari hasil distribusi t tersebut</w:t>
      </w:r>
      <w:r w:rsidR="0017526C">
        <w:t xml:space="preserve"> dapat disimpulkan bahwa </w:t>
      </w:r>
      <w:r>
        <w:t xml:space="preserve">nilai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hit</m:t>
            </m:r>
          </m:sub>
        </m:sSub>
      </m:oMath>
      <w:r>
        <w:t xml:space="preserve"> </w:t>
      </w:r>
      <w:r w:rsidRPr="00560CD6">
        <w:rPr>
          <w:lang w:val="id-ID"/>
        </w:rPr>
        <w:t xml:space="preserve">lebih besar dari nilai </w:t>
      </w:r>
      <w:r>
        <w:t>t</w:t>
      </w:r>
      <w:r w:rsidRPr="00560CD6">
        <w:rPr>
          <w:lang w:val="id-ID"/>
        </w:rPr>
        <w:t xml:space="preserve"> tabel, maka cukup bukti bagi kita untuk melakukan penolakan terhadap </w:t>
      </w:r>
      <w:r w:rsidRPr="005C719F">
        <w:rPr>
          <w:lang w:val="id-ID"/>
        </w:rPr>
        <w:t>H</w:t>
      </w:r>
      <w:r w:rsidRPr="005C719F">
        <w:rPr>
          <w:position w:val="-12"/>
          <w:lang w:val="id-ID"/>
        </w:rPr>
        <w:object w:dxaOrig="140" w:dyaOrig="360">
          <v:shape id="_x0000_i1031" type="#_x0000_t75" style="width:6.75pt;height:18pt" o:ole="">
            <v:imagedata r:id="rId10" o:title=""/>
          </v:shape>
          <o:OLEObject Type="Embed" ProgID="Equation.3" ShapeID="_x0000_i1031" DrawAspect="Content" ObjectID="_1260665559" r:id="rId24"/>
        </w:object>
      </w:r>
      <w:r w:rsidRPr="00560CD6">
        <w:rPr>
          <w:lang w:val="id-ID"/>
        </w:rPr>
        <w:t xml:space="preserve">sehingga </w:t>
      </w:r>
      <w:r w:rsidRPr="005C719F">
        <w:rPr>
          <w:lang w:val="id-ID"/>
        </w:rPr>
        <w:t>H</w:t>
      </w:r>
      <w:r w:rsidRPr="005C719F">
        <w:rPr>
          <w:position w:val="-10"/>
          <w:lang w:val="id-ID"/>
        </w:rPr>
        <w:object w:dxaOrig="120" w:dyaOrig="339">
          <v:shape id="_x0000_i1032" type="#_x0000_t75" style="width:6pt;height:17.25pt" o:ole="">
            <v:imagedata r:id="rId12" o:title=""/>
          </v:shape>
          <o:OLEObject Type="Embed" ProgID="Equation.3" ShapeID="_x0000_i1032" DrawAspect="Content" ObjectID="_1260665560" r:id="rId25"/>
        </w:object>
      </w:r>
      <w:r>
        <w:t xml:space="preserve"> diterima</w:t>
      </w:r>
      <w:r w:rsidR="00795215">
        <w:rPr>
          <w:lang w:val="id-ID"/>
        </w:rPr>
        <w:t>.</w:t>
      </w:r>
      <w:proofErr w:type="gramEnd"/>
      <w:r w:rsidR="00795215">
        <w:t xml:space="preserve"> D</w:t>
      </w:r>
      <w:r w:rsidR="00A60A1B">
        <w:t xml:space="preserve">itolaknya </w:t>
      </w:r>
      <w:r w:rsidR="00A60A1B" w:rsidRPr="005C719F">
        <w:rPr>
          <w:lang w:val="id-ID"/>
        </w:rPr>
        <w:t>H</w:t>
      </w:r>
      <w:r w:rsidR="00A60A1B" w:rsidRPr="005C719F">
        <w:rPr>
          <w:position w:val="-12"/>
          <w:lang w:val="id-ID"/>
        </w:rPr>
        <w:object w:dxaOrig="140" w:dyaOrig="360">
          <v:shape id="_x0000_i1033" type="#_x0000_t75" style="width:6.75pt;height:18pt" o:ole="">
            <v:imagedata r:id="rId10" o:title=""/>
          </v:shape>
          <o:OLEObject Type="Embed" ProgID="Equation.3" ShapeID="_x0000_i1033" DrawAspect="Content" ObjectID="_1260665561" r:id="rId26"/>
        </w:object>
      </w:r>
      <w:r w:rsidR="00A60A1B" w:rsidRPr="00560CD6">
        <w:rPr>
          <w:lang w:val="id-ID"/>
        </w:rPr>
        <w:t xml:space="preserve">sehingga </w:t>
      </w:r>
      <w:r w:rsidR="00A60A1B" w:rsidRPr="005C719F">
        <w:rPr>
          <w:lang w:val="id-ID"/>
        </w:rPr>
        <w:t>H</w:t>
      </w:r>
      <w:r w:rsidR="00A60A1B" w:rsidRPr="005C719F">
        <w:rPr>
          <w:position w:val="-10"/>
          <w:lang w:val="id-ID"/>
        </w:rPr>
        <w:object w:dxaOrig="120" w:dyaOrig="339">
          <v:shape id="_x0000_i1034" type="#_x0000_t75" style="width:6pt;height:17.25pt" o:ole="">
            <v:imagedata r:id="rId12" o:title=""/>
          </v:shape>
          <o:OLEObject Type="Embed" ProgID="Equation.3" ShapeID="_x0000_i1034" DrawAspect="Content" ObjectID="_1260665562" r:id="rId27"/>
        </w:object>
      </w:r>
      <w:r w:rsidR="00A60A1B">
        <w:t xml:space="preserve"> diterima, maka dapat disimpulkan bahwa </w:t>
      </w:r>
      <w:r w:rsidR="00795215">
        <w:t>a</w:t>
      </w:r>
      <w:r w:rsidR="00A60A1B" w:rsidRPr="005C719F">
        <w:t xml:space="preserve">da perbedaan antara sistem pembangkit suara akustik dengan efek </w:t>
      </w:r>
      <w:r w:rsidR="00A60A1B" w:rsidRPr="005C719F">
        <w:rPr>
          <w:i/>
        </w:rPr>
        <w:t>surround</w:t>
      </w:r>
      <w:r w:rsidR="00A60A1B" w:rsidRPr="005C719F">
        <w:t xml:space="preserve"> dan tanpa efek </w:t>
      </w:r>
      <w:r w:rsidR="00A60A1B" w:rsidRPr="005C719F">
        <w:rPr>
          <w:i/>
        </w:rPr>
        <w:t>surround</w:t>
      </w:r>
      <w:r w:rsidR="00A60A1B">
        <w:rPr>
          <w:lang w:val="id-ID"/>
        </w:rPr>
        <w:t>.</w:t>
      </w:r>
      <w:r w:rsidR="00434B65">
        <w:t xml:space="preserve"> </w:t>
      </w:r>
    </w:p>
    <w:p w:rsidR="00B93C28" w:rsidRDefault="00B93C28" w:rsidP="00B93C28">
      <w:pPr>
        <w:jc w:val="both"/>
      </w:pPr>
    </w:p>
    <w:p w:rsidR="00537973" w:rsidRPr="00537973" w:rsidRDefault="00537973" w:rsidP="00537973">
      <w:pPr>
        <w:pStyle w:val="ListParagraph"/>
        <w:numPr>
          <w:ilvl w:val="1"/>
          <w:numId w:val="27"/>
        </w:numPr>
        <w:autoSpaceDE w:val="0"/>
        <w:autoSpaceDN w:val="0"/>
        <w:adjustRightInd w:val="0"/>
        <w:ind w:left="720" w:hanging="720"/>
        <w:rPr>
          <w:b/>
          <w:sz w:val="22"/>
          <w:szCs w:val="22"/>
        </w:rPr>
      </w:pPr>
      <w:r>
        <w:rPr>
          <w:b/>
          <w:sz w:val="22"/>
          <w:szCs w:val="22"/>
        </w:rPr>
        <w:t xml:space="preserve">GRAFIK </w:t>
      </w:r>
      <w:r w:rsidR="00B93C28" w:rsidRPr="001F346D">
        <w:rPr>
          <w:b/>
          <w:sz w:val="22"/>
          <w:szCs w:val="22"/>
          <w:lang w:val="id-ID"/>
        </w:rPr>
        <w:t>H</w:t>
      </w:r>
      <w:r w:rsidR="00B93C28">
        <w:rPr>
          <w:b/>
          <w:sz w:val="22"/>
          <w:szCs w:val="22"/>
          <w:lang w:val="id-ID"/>
        </w:rPr>
        <w:t>ASIL PENGUJIAN</w:t>
      </w:r>
      <w:r w:rsidR="00B93C28" w:rsidRPr="001F346D">
        <w:rPr>
          <w:b/>
          <w:sz w:val="22"/>
          <w:szCs w:val="22"/>
          <w:lang w:val="id-ID"/>
        </w:rPr>
        <w:t xml:space="preserve"> D</w:t>
      </w:r>
      <w:r w:rsidR="00B93C28" w:rsidRPr="001F346D">
        <w:rPr>
          <w:b/>
          <w:sz w:val="22"/>
          <w:szCs w:val="22"/>
        </w:rPr>
        <w:t>ISTRIBUSI “t”</w:t>
      </w:r>
      <w:r w:rsidR="00B93C28" w:rsidRPr="001F346D">
        <w:rPr>
          <w:b/>
          <w:sz w:val="22"/>
          <w:szCs w:val="22"/>
          <w:lang w:val="id-ID"/>
        </w:rPr>
        <w:t xml:space="preserve"> </w:t>
      </w:r>
      <w:r w:rsidR="00B93C28">
        <w:rPr>
          <w:b/>
          <w:sz w:val="22"/>
          <w:szCs w:val="22"/>
        </w:rPr>
        <w:t>PADA JARAK 1 METER</w:t>
      </w:r>
      <w:r w:rsidR="00B93C28">
        <w:rPr>
          <w:b/>
          <w:sz w:val="22"/>
          <w:szCs w:val="22"/>
        </w:rPr>
        <w:t xml:space="preserve"> SAMPAI DENGAN 10 METER</w:t>
      </w:r>
    </w:p>
    <w:p w:rsidR="005F29F9" w:rsidRPr="003F6F6C" w:rsidRDefault="00B93C28" w:rsidP="00E03B30">
      <w:pPr>
        <w:ind w:firstLine="720"/>
        <w:jc w:val="both"/>
        <w:rPr>
          <w:lang w:val="en-ID"/>
        </w:rPr>
      </w:pPr>
      <w:proofErr w:type="gramStart"/>
      <w:r>
        <w:t>H</w:t>
      </w:r>
      <w:r w:rsidR="00A4693F">
        <w:t xml:space="preserve">asil </w:t>
      </w:r>
      <w:r w:rsidR="00A86280">
        <w:t>perhitungan data tingkat tekanan bunyi (SPL) pada jarak 1 meter sampai dengan 10 meter menggunakan uji statisti</w:t>
      </w:r>
      <w:r w:rsidR="0010509C">
        <w:t>k</w:t>
      </w:r>
      <w:r w:rsidR="00A86280">
        <w:t xml:space="preserve"> dengan distribusi </w:t>
      </w:r>
      <w:r w:rsidR="0010509C">
        <w:t>“</w:t>
      </w:r>
      <w:r w:rsidR="00A86280">
        <w:t>t</w:t>
      </w:r>
      <w:r w:rsidR="0010509C">
        <w:t>”</w:t>
      </w:r>
      <w:r w:rsidR="00163B3F" w:rsidRPr="006D6DB5">
        <w:rPr>
          <w:lang w:val="id-ID"/>
        </w:rPr>
        <w:t xml:space="preserve"> ditunjukkan pada </w:t>
      </w:r>
      <w:r w:rsidR="00A86280">
        <w:t>Gambar</w:t>
      </w:r>
      <w:r w:rsidR="00163B3F" w:rsidRPr="006D6DB5">
        <w:rPr>
          <w:lang w:val="id-ID"/>
        </w:rPr>
        <w:t xml:space="preserve"> </w:t>
      </w:r>
      <w:r w:rsidR="00163B3F" w:rsidRPr="006D6DB5">
        <w:t>3</w:t>
      </w:r>
      <w:r w:rsidR="00163B3F" w:rsidRPr="006D6DB5">
        <w:rPr>
          <w:lang w:val="id-ID"/>
        </w:rPr>
        <w:t>.</w:t>
      </w:r>
      <w:r w:rsidR="004A3371">
        <w:t>1</w:t>
      </w:r>
      <w:r w:rsidR="00163B3F" w:rsidRPr="006D6DB5">
        <w:rPr>
          <w:lang w:val="id-ID"/>
        </w:rPr>
        <w:t>.</w:t>
      </w:r>
      <w:proofErr w:type="gramEnd"/>
      <w:r w:rsidR="00163B3F" w:rsidRPr="006D6DB5">
        <w:rPr>
          <w:lang w:val="id-ID"/>
        </w:rPr>
        <w:t xml:space="preserve"> </w:t>
      </w:r>
    </w:p>
    <w:p w:rsidR="00E60DCC" w:rsidRDefault="00E60DCC" w:rsidP="004908A0">
      <w:pPr>
        <w:rPr>
          <w:b/>
          <w:sz w:val="20"/>
          <w:szCs w:val="20"/>
          <w:lang w:val="en-ID"/>
        </w:rPr>
      </w:pPr>
    </w:p>
    <w:p w:rsidR="00A86280" w:rsidRPr="00434B65" w:rsidRDefault="00A86280" w:rsidP="00434B65">
      <w:pPr>
        <w:ind w:left="1260" w:hanging="1260"/>
        <w:rPr>
          <w:b/>
          <w:sz w:val="22"/>
          <w:szCs w:val="22"/>
        </w:rPr>
      </w:pPr>
      <w:proofErr w:type="gramStart"/>
      <w:r w:rsidRPr="00434B65">
        <w:rPr>
          <w:b/>
          <w:sz w:val="22"/>
          <w:szCs w:val="22"/>
        </w:rPr>
        <w:t>Gambar</w:t>
      </w:r>
      <w:r w:rsidR="00163B3F" w:rsidRPr="00434B65">
        <w:rPr>
          <w:b/>
          <w:sz w:val="22"/>
          <w:szCs w:val="22"/>
          <w:lang w:val="id-ID"/>
        </w:rPr>
        <w:t xml:space="preserve"> </w:t>
      </w:r>
      <w:r w:rsidR="00820159" w:rsidRPr="00434B65">
        <w:rPr>
          <w:b/>
          <w:sz w:val="22"/>
          <w:szCs w:val="22"/>
        </w:rPr>
        <w:t>3</w:t>
      </w:r>
      <w:r w:rsidR="00163B3F" w:rsidRPr="00434B65">
        <w:rPr>
          <w:b/>
          <w:sz w:val="22"/>
          <w:szCs w:val="22"/>
          <w:lang w:val="id-ID"/>
        </w:rPr>
        <w:t>.</w:t>
      </w:r>
      <w:r w:rsidR="004A3371">
        <w:rPr>
          <w:b/>
          <w:sz w:val="22"/>
          <w:szCs w:val="22"/>
        </w:rPr>
        <w:t>1</w:t>
      </w:r>
      <w:r w:rsidR="00E6114A" w:rsidRPr="00434B65">
        <w:rPr>
          <w:b/>
          <w:sz w:val="22"/>
          <w:szCs w:val="22"/>
        </w:rPr>
        <w:t>.</w:t>
      </w:r>
      <w:proofErr w:type="gramEnd"/>
      <w:r w:rsidR="00807D77" w:rsidRPr="00434B65">
        <w:rPr>
          <w:b/>
          <w:sz w:val="22"/>
          <w:szCs w:val="22"/>
        </w:rPr>
        <w:t xml:space="preserve"> </w:t>
      </w:r>
      <w:r w:rsidRPr="00434B65">
        <w:rPr>
          <w:b/>
          <w:sz w:val="22"/>
          <w:szCs w:val="22"/>
        </w:rPr>
        <w:t>Grafik Hubungan antara Tingkat Tekanan Bunyi (SPL) dan Jarak Terhadap Sumber “A”</w:t>
      </w:r>
    </w:p>
    <w:p w:rsidR="00807D77" w:rsidRPr="00A86280" w:rsidRDefault="002355B6" w:rsidP="002355B6">
      <w:pPr>
        <w:rPr>
          <w:sz w:val="20"/>
          <w:szCs w:val="20"/>
        </w:rPr>
      </w:pPr>
      <w:r>
        <w:rPr>
          <w:noProof/>
        </w:rPr>
        <w:drawing>
          <wp:inline distT="0" distB="0" distL="0" distR="0" wp14:anchorId="4FC03127" wp14:editId="4032B291">
            <wp:extent cx="2647950" cy="1266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655570" cy="1270471"/>
                    </a:xfrm>
                    <a:prstGeom prst="rect">
                      <a:avLst/>
                    </a:prstGeom>
                    <a:ln>
                      <a:noFill/>
                    </a:ln>
                    <a:effectLst>
                      <a:softEdge rad="112500"/>
                    </a:effectLst>
                  </pic:spPr>
                </pic:pic>
              </a:graphicData>
            </a:graphic>
          </wp:inline>
        </w:drawing>
      </w:r>
    </w:p>
    <w:p w:rsidR="00AA2E10" w:rsidRPr="00F36A77" w:rsidRDefault="00434B65" w:rsidP="00F36A77">
      <w:pPr>
        <w:rPr>
          <w:sz w:val="16"/>
          <w:szCs w:val="16"/>
        </w:rPr>
      </w:pPr>
      <w:proofErr w:type="gramStart"/>
      <w:r w:rsidRPr="00434B65">
        <w:rPr>
          <w:sz w:val="16"/>
          <w:szCs w:val="16"/>
        </w:rPr>
        <w:t>Sumber</w:t>
      </w:r>
      <w:r w:rsidR="00AA2E10" w:rsidRPr="00434B65">
        <w:rPr>
          <w:sz w:val="16"/>
          <w:szCs w:val="16"/>
        </w:rPr>
        <w:t xml:space="preserve"> :</w:t>
      </w:r>
      <w:proofErr w:type="gramEnd"/>
      <w:r w:rsidR="00AA2E10" w:rsidRPr="00434B65">
        <w:rPr>
          <w:sz w:val="16"/>
          <w:szCs w:val="16"/>
        </w:rPr>
        <w:t xml:space="preserve"> Hasil Pengolahan Data</w:t>
      </w:r>
    </w:p>
    <w:p w:rsidR="005F611E" w:rsidRDefault="00A86280" w:rsidP="00294CBF">
      <w:pPr>
        <w:ind w:firstLine="720"/>
        <w:jc w:val="both"/>
      </w:pPr>
      <w:proofErr w:type="gramStart"/>
      <w:r>
        <w:lastRenderedPageBreak/>
        <w:t>Gambar</w:t>
      </w:r>
      <w:r w:rsidR="005B2C53">
        <w:t xml:space="preserve"> </w:t>
      </w:r>
      <w:r w:rsidRPr="006D6DB5">
        <w:t>3</w:t>
      </w:r>
      <w:r w:rsidRPr="006D6DB5">
        <w:rPr>
          <w:lang w:val="id-ID"/>
        </w:rPr>
        <w:t>.</w:t>
      </w:r>
      <w:r w:rsidR="004A3371">
        <w:t>1</w:t>
      </w:r>
      <w:r w:rsidRPr="006D6DB5">
        <w:rPr>
          <w:lang w:val="id-ID"/>
        </w:rPr>
        <w:t>.</w:t>
      </w:r>
      <w:proofErr w:type="gramEnd"/>
      <w:r w:rsidR="00DF075D">
        <w:t xml:space="preserve"> </w:t>
      </w:r>
      <w:proofErr w:type="gramStart"/>
      <w:r w:rsidR="00DF075D">
        <w:t>merupakan</w:t>
      </w:r>
      <w:proofErr w:type="gramEnd"/>
      <w:r w:rsidR="00DF075D">
        <w:t xml:space="preserve"> grafik antara tingkat tekanan bunyi dengan sistem pembangkit suara akustik dengan efek </w:t>
      </w:r>
      <w:r w:rsidR="00DF075D" w:rsidRPr="0010509C">
        <w:rPr>
          <w:i/>
        </w:rPr>
        <w:t>surround</w:t>
      </w:r>
      <w:r w:rsidR="00DF075D">
        <w:t xml:space="preserve"> dan tanpa efek </w:t>
      </w:r>
      <w:r w:rsidR="00DF075D" w:rsidRPr="0010509C">
        <w:rPr>
          <w:i/>
        </w:rPr>
        <w:t>surround</w:t>
      </w:r>
      <w:r w:rsidR="00DF075D">
        <w:t xml:space="preserve"> yang </w:t>
      </w:r>
      <w:r w:rsidR="00961468">
        <w:t xml:space="preserve">dilakukan di dalam </w:t>
      </w:r>
      <w:r w:rsidR="005F611E">
        <w:t>A</w:t>
      </w:r>
      <w:r w:rsidR="00961468">
        <w:t xml:space="preserve">uditorium </w:t>
      </w:r>
      <w:r w:rsidR="005F611E">
        <w:t>W</w:t>
      </w:r>
      <w:r w:rsidR="00961468">
        <w:t xml:space="preserve">idya </w:t>
      </w:r>
      <w:r w:rsidR="005F611E">
        <w:t>S</w:t>
      </w:r>
      <w:r w:rsidR="00961468">
        <w:t xml:space="preserve">abha Universitas Udayana Bukit Jimbaran. </w:t>
      </w:r>
    </w:p>
    <w:p w:rsidR="00700F58" w:rsidRPr="00DF075D" w:rsidRDefault="004A3371" w:rsidP="00700F58">
      <w:pPr>
        <w:ind w:firstLine="720"/>
        <w:jc w:val="both"/>
        <w:rPr>
          <w:sz w:val="22"/>
          <w:szCs w:val="22"/>
        </w:rPr>
      </w:pPr>
      <w:proofErr w:type="gramStart"/>
      <w:r>
        <w:t>Gambar 3.1</w:t>
      </w:r>
      <w:r w:rsidR="0010509C">
        <w:t>.</w:t>
      </w:r>
      <w:proofErr w:type="gramEnd"/>
      <w:r w:rsidR="00961468">
        <w:t xml:space="preserve"> </w:t>
      </w:r>
      <w:proofErr w:type="gramStart"/>
      <w:r w:rsidR="00961468">
        <w:t>menunjukkan</w:t>
      </w:r>
      <w:proofErr w:type="gramEnd"/>
      <w:r w:rsidR="00961468">
        <w:t xml:space="preserve"> </w:t>
      </w:r>
      <w:r w:rsidR="0010509C">
        <w:t xml:space="preserve">grafik </w:t>
      </w:r>
      <w:r w:rsidR="00961468">
        <w:t>linier negatif, hal ini terjadi karena semakin jauh jarak pengukuran, maka tingkat tekanan bunyinya semakin rendah.</w:t>
      </w:r>
      <w:r w:rsidR="00700F58" w:rsidRPr="00700F58">
        <w:t xml:space="preserve"> </w:t>
      </w:r>
      <w:r w:rsidR="00700F58">
        <w:t>Hasil ini sejalan dengan penelitian sebelumnya yang dilakukan oleh Ahmad Su’udi (2010) menyatakan bahwa secara umum dae</w:t>
      </w:r>
      <w:r w:rsidR="00301D21">
        <w:t>r</w:t>
      </w:r>
      <w:r w:rsidR="00700F58">
        <w:t>ah disekitar mesin diesel (sumber bunyi) adalah daerah dengan tingkat tekanan bunyi (kebisingan) paling tinggi kemudian menurun tiap perubahan jarak 1 meter dari mesin diesel dengan tingkat penurunan yang beragam baik sebelum maupun sesudah penggunaan penyungkup (</w:t>
      </w:r>
      <w:r w:rsidR="00700F58" w:rsidRPr="00700F58">
        <w:rPr>
          <w:i/>
        </w:rPr>
        <w:t>enclosure</w:t>
      </w:r>
      <w:r w:rsidR="00700F58">
        <w:t>) [2].</w:t>
      </w:r>
    </w:p>
    <w:p w:rsidR="00D876A4" w:rsidRDefault="005F611E" w:rsidP="00700F58">
      <w:pPr>
        <w:ind w:firstLine="720"/>
        <w:jc w:val="both"/>
      </w:pPr>
      <w:r>
        <w:t xml:space="preserve"> </w:t>
      </w:r>
      <w:r w:rsidR="0010509C">
        <w:t xml:space="preserve">Penelitian ini juga menunjukkan bahwa tingkat tekanan bunyi yang dihasilkan sistem pembangkit suara akustik dengan efek </w:t>
      </w:r>
      <w:r w:rsidR="0010509C" w:rsidRPr="00542916">
        <w:rPr>
          <w:i/>
        </w:rPr>
        <w:t>surround</w:t>
      </w:r>
      <w:r w:rsidR="0010509C">
        <w:t xml:space="preserve"> dan tanpa efek </w:t>
      </w:r>
      <w:r w:rsidR="0010509C" w:rsidRPr="00542916">
        <w:rPr>
          <w:i/>
        </w:rPr>
        <w:t>surround</w:t>
      </w:r>
      <w:r w:rsidR="0010509C">
        <w:t xml:space="preserve"> berada di skala 60 dB sampai dengan 90 dB, angka tersebut masih dibawah ambang ra</w:t>
      </w:r>
      <w:r w:rsidR="00542916">
        <w:t>sa sakit pada skala 13</w:t>
      </w:r>
      <w:r w:rsidR="0010509C">
        <w:t>0 dB.</w:t>
      </w:r>
      <w:r w:rsidR="00700F58">
        <w:t xml:space="preserve"> </w:t>
      </w:r>
      <w:proofErr w:type="gramStart"/>
      <w:r w:rsidR="00D876A4">
        <w:t>Hasil ini sejalan dengan penelitian sebelumnya yang dilakukan oleh Yulinar Adnan (2006) di kampus Indralaya menyatakan bahwa tingkat tekanan bunyi (kebisingan) yang terukur berada diantara 50 – 84 dB [1].</w:t>
      </w:r>
      <w:proofErr w:type="gramEnd"/>
    </w:p>
    <w:p w:rsidR="005F611E" w:rsidRPr="0010509C" w:rsidRDefault="00502ECF" w:rsidP="0010509C">
      <w:pPr>
        <w:ind w:firstLine="720"/>
        <w:jc w:val="both"/>
        <w:rPr>
          <w:lang w:val="id-ID"/>
        </w:rPr>
      </w:pPr>
      <w:r>
        <w:t>Lea Prasetyo (2003) dalam penelitiannya mengkategorikan t</w:t>
      </w:r>
      <w:r w:rsidR="005B2C53">
        <w:t>ingkat tekanan bunyi antara ambang yang dapat didengar pada skala 0 dB hingga jauh diatas</w:t>
      </w:r>
      <w:r w:rsidR="00542916">
        <w:t xml:space="preserve"> ambang rasa sakit pada skala 13</w:t>
      </w:r>
      <w:r w:rsidR="005B2C53">
        <w:t>0 dB</w:t>
      </w:r>
      <w:r w:rsidR="005F611E">
        <w:t xml:space="preserve"> </w:t>
      </w:r>
      <w:r>
        <w:t>yang ditunjukkan</w:t>
      </w:r>
      <w:r w:rsidR="004A3371">
        <w:t xml:space="preserve"> pada Tabel 3.2</w:t>
      </w:r>
      <w:r w:rsidR="00C5088D">
        <w:t xml:space="preserve"> [6</w:t>
      </w:r>
      <w:r w:rsidR="001E4BFB">
        <w:t>]</w:t>
      </w:r>
      <w:r w:rsidR="005B2C53">
        <w:t>.</w:t>
      </w:r>
      <w:r w:rsidR="005F611E">
        <w:t xml:space="preserve"> </w:t>
      </w:r>
    </w:p>
    <w:p w:rsidR="004A3371" w:rsidRDefault="004A3371" w:rsidP="005F611E">
      <w:pPr>
        <w:jc w:val="both"/>
      </w:pPr>
    </w:p>
    <w:p w:rsidR="00F36A77" w:rsidRDefault="00F36A77" w:rsidP="005F611E">
      <w:pPr>
        <w:jc w:val="both"/>
      </w:pPr>
    </w:p>
    <w:p w:rsidR="00F36A77" w:rsidRDefault="00F36A77" w:rsidP="005F611E">
      <w:pPr>
        <w:jc w:val="both"/>
      </w:pPr>
    </w:p>
    <w:p w:rsidR="00F36A77" w:rsidRDefault="00F36A77" w:rsidP="005F611E">
      <w:pPr>
        <w:jc w:val="both"/>
      </w:pPr>
    </w:p>
    <w:p w:rsidR="00F36A77" w:rsidRDefault="00F36A77" w:rsidP="005F611E">
      <w:pPr>
        <w:jc w:val="both"/>
      </w:pPr>
    </w:p>
    <w:p w:rsidR="00F36A77" w:rsidRDefault="00F36A77" w:rsidP="005F611E">
      <w:pPr>
        <w:jc w:val="both"/>
      </w:pPr>
    </w:p>
    <w:p w:rsidR="005F611E" w:rsidRPr="00757BBF" w:rsidRDefault="005B2C53" w:rsidP="00166A07">
      <w:pPr>
        <w:ind w:left="990" w:hanging="990"/>
        <w:rPr>
          <w:b/>
          <w:sz w:val="22"/>
          <w:szCs w:val="22"/>
        </w:rPr>
      </w:pPr>
      <w:r>
        <w:lastRenderedPageBreak/>
        <w:t xml:space="preserve"> </w:t>
      </w:r>
      <w:proofErr w:type="gramStart"/>
      <w:r w:rsidR="005F611E" w:rsidRPr="00757BBF">
        <w:rPr>
          <w:b/>
          <w:sz w:val="22"/>
          <w:szCs w:val="22"/>
        </w:rPr>
        <w:t>Tabel</w:t>
      </w:r>
      <w:r w:rsidR="005F611E" w:rsidRPr="00757BBF">
        <w:rPr>
          <w:b/>
          <w:sz w:val="22"/>
          <w:szCs w:val="22"/>
          <w:lang w:val="id-ID"/>
        </w:rPr>
        <w:t xml:space="preserve"> </w:t>
      </w:r>
      <w:r w:rsidR="005F611E" w:rsidRPr="00757BBF">
        <w:rPr>
          <w:b/>
          <w:sz w:val="22"/>
          <w:szCs w:val="22"/>
        </w:rPr>
        <w:t>3</w:t>
      </w:r>
      <w:r w:rsidR="005F611E" w:rsidRPr="00757BBF">
        <w:rPr>
          <w:b/>
          <w:sz w:val="22"/>
          <w:szCs w:val="22"/>
          <w:lang w:val="id-ID"/>
        </w:rPr>
        <w:t>.</w:t>
      </w:r>
      <w:r w:rsidR="00A4693F" w:rsidRPr="00757BBF">
        <w:rPr>
          <w:b/>
          <w:sz w:val="22"/>
          <w:szCs w:val="22"/>
        </w:rPr>
        <w:t>2</w:t>
      </w:r>
      <w:r w:rsidR="005F611E" w:rsidRPr="00757BBF">
        <w:rPr>
          <w:b/>
          <w:sz w:val="22"/>
          <w:szCs w:val="22"/>
        </w:rPr>
        <w:t>.</w:t>
      </w:r>
      <w:proofErr w:type="gramEnd"/>
      <w:r w:rsidR="005F611E" w:rsidRPr="00757BBF">
        <w:rPr>
          <w:b/>
          <w:sz w:val="22"/>
          <w:szCs w:val="22"/>
        </w:rPr>
        <w:t xml:space="preserve"> </w:t>
      </w:r>
      <w:proofErr w:type="gramStart"/>
      <w:r w:rsidR="005F611E" w:rsidRPr="00757BBF">
        <w:rPr>
          <w:b/>
          <w:sz w:val="22"/>
          <w:szCs w:val="22"/>
        </w:rPr>
        <w:t>Kriteria Tingkat Tekanan Bunyi pada Beberapa Sumber Bunyi.</w:t>
      </w:r>
      <w:proofErr w:type="gramEnd"/>
    </w:p>
    <w:p w:rsidR="005F611E" w:rsidRDefault="005F611E" w:rsidP="005F611E">
      <w:pPr>
        <w:ind w:left="1170" w:hanging="1170"/>
        <w:jc w:val="both"/>
        <w:rPr>
          <w:b/>
          <w:sz w:val="20"/>
          <w:szCs w:val="20"/>
        </w:rPr>
      </w:pPr>
    </w:p>
    <w:p w:rsidR="005F611E" w:rsidRDefault="00542916" w:rsidP="005F611E">
      <w:pPr>
        <w:ind w:left="1170" w:hanging="1170"/>
        <w:jc w:val="both"/>
        <w:rPr>
          <w:b/>
          <w:sz w:val="20"/>
          <w:szCs w:val="20"/>
        </w:rPr>
      </w:pPr>
      <w:r>
        <w:rPr>
          <w:noProof/>
        </w:rPr>
        <w:drawing>
          <wp:inline distT="0" distB="0" distL="0" distR="0" wp14:anchorId="71B74668" wp14:editId="01A32A9D">
            <wp:extent cx="2657285" cy="2390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655570" cy="2389232"/>
                    </a:xfrm>
                    <a:prstGeom prst="rect">
                      <a:avLst/>
                    </a:prstGeom>
                  </pic:spPr>
                </pic:pic>
              </a:graphicData>
            </a:graphic>
          </wp:inline>
        </w:drawing>
      </w:r>
    </w:p>
    <w:p w:rsidR="005F611E" w:rsidRDefault="005F611E" w:rsidP="005F611E">
      <w:pPr>
        <w:ind w:left="1170" w:hanging="1170"/>
        <w:jc w:val="both"/>
        <w:rPr>
          <w:b/>
          <w:sz w:val="20"/>
          <w:szCs w:val="20"/>
        </w:rPr>
      </w:pPr>
    </w:p>
    <w:p w:rsidR="00961468" w:rsidRPr="00757BBF" w:rsidRDefault="00757BBF" w:rsidP="00757BBF">
      <w:pPr>
        <w:ind w:left="630" w:hanging="630"/>
        <w:rPr>
          <w:sz w:val="16"/>
          <w:szCs w:val="16"/>
        </w:rPr>
      </w:pPr>
      <w:proofErr w:type="gramStart"/>
      <w:r w:rsidRPr="00757BBF">
        <w:rPr>
          <w:sz w:val="16"/>
          <w:szCs w:val="16"/>
        </w:rPr>
        <w:t>Sumber</w:t>
      </w:r>
      <w:r w:rsidR="005F611E" w:rsidRPr="00757BBF">
        <w:rPr>
          <w:sz w:val="16"/>
          <w:szCs w:val="16"/>
        </w:rPr>
        <w:t xml:space="preserve"> :</w:t>
      </w:r>
      <w:proofErr w:type="gramEnd"/>
      <w:r w:rsidR="005F611E" w:rsidRPr="00757BBF">
        <w:rPr>
          <w:sz w:val="16"/>
          <w:szCs w:val="16"/>
        </w:rPr>
        <w:t xml:space="preserve"> </w:t>
      </w:r>
      <w:r w:rsidR="00542916" w:rsidRPr="00757BBF">
        <w:rPr>
          <w:sz w:val="16"/>
          <w:szCs w:val="16"/>
        </w:rPr>
        <w:t xml:space="preserve">Lea Prasetyo </w:t>
      </w:r>
      <w:r w:rsidR="005F611E" w:rsidRPr="00757BBF">
        <w:rPr>
          <w:sz w:val="16"/>
          <w:szCs w:val="16"/>
        </w:rPr>
        <w:t>(</w:t>
      </w:r>
      <w:r w:rsidR="00542916" w:rsidRPr="00757BBF">
        <w:rPr>
          <w:sz w:val="16"/>
          <w:szCs w:val="16"/>
        </w:rPr>
        <w:t>2003</w:t>
      </w:r>
      <w:r w:rsidR="005F611E" w:rsidRPr="00757BBF">
        <w:rPr>
          <w:sz w:val="16"/>
          <w:szCs w:val="16"/>
        </w:rPr>
        <w:t xml:space="preserve">). </w:t>
      </w:r>
      <w:r w:rsidR="00542916" w:rsidRPr="00757BBF">
        <w:rPr>
          <w:i/>
          <w:sz w:val="16"/>
          <w:szCs w:val="16"/>
        </w:rPr>
        <w:t>Akustik</w:t>
      </w:r>
      <w:proofErr w:type="gramStart"/>
      <w:r w:rsidR="005F611E" w:rsidRPr="00757BBF">
        <w:rPr>
          <w:sz w:val="16"/>
          <w:szCs w:val="16"/>
        </w:rPr>
        <w:t xml:space="preserve">, </w:t>
      </w:r>
      <w:r w:rsidR="00A966B1">
        <w:rPr>
          <w:sz w:val="16"/>
          <w:szCs w:val="16"/>
        </w:rPr>
        <w:t xml:space="preserve"> karya</w:t>
      </w:r>
      <w:proofErr w:type="gramEnd"/>
      <w:r w:rsidR="00A966B1">
        <w:rPr>
          <w:sz w:val="16"/>
          <w:szCs w:val="16"/>
        </w:rPr>
        <w:t xml:space="preserve"> Tulis Ilmiah, </w:t>
      </w:r>
      <w:r w:rsidR="00542916" w:rsidRPr="00757BBF">
        <w:rPr>
          <w:sz w:val="16"/>
          <w:szCs w:val="16"/>
        </w:rPr>
        <w:t>Jurusan Fisika</w:t>
      </w:r>
      <w:r w:rsidR="00A966B1">
        <w:rPr>
          <w:sz w:val="16"/>
          <w:szCs w:val="16"/>
        </w:rPr>
        <w:t>,</w:t>
      </w:r>
      <w:r w:rsidR="00542916" w:rsidRPr="00757BBF">
        <w:rPr>
          <w:sz w:val="16"/>
          <w:szCs w:val="16"/>
        </w:rPr>
        <w:t xml:space="preserve"> FMIPA</w:t>
      </w:r>
      <w:r w:rsidR="00A966B1">
        <w:rPr>
          <w:sz w:val="16"/>
          <w:szCs w:val="16"/>
        </w:rPr>
        <w:t>,</w:t>
      </w:r>
      <w:r w:rsidR="00542916" w:rsidRPr="00757BBF">
        <w:rPr>
          <w:sz w:val="16"/>
          <w:szCs w:val="16"/>
        </w:rPr>
        <w:t xml:space="preserve"> ITS.</w:t>
      </w:r>
      <w:r w:rsidR="005B2C53" w:rsidRPr="00757BBF">
        <w:rPr>
          <w:sz w:val="16"/>
          <w:szCs w:val="16"/>
        </w:rPr>
        <w:t xml:space="preserve">  </w:t>
      </w:r>
    </w:p>
    <w:p w:rsidR="005F611E" w:rsidRDefault="00961468" w:rsidP="000D2038">
      <w:pPr>
        <w:jc w:val="both"/>
      </w:pPr>
      <w:r>
        <w:tab/>
      </w:r>
    </w:p>
    <w:p w:rsidR="00A86280" w:rsidRDefault="00961468" w:rsidP="00502ECF">
      <w:pPr>
        <w:ind w:firstLine="720"/>
        <w:jc w:val="both"/>
      </w:pPr>
      <w:r>
        <w:t xml:space="preserve">Selain itu, dari setiap jarak yang diamati, terjadi perbedaan tingkat tekanan bunyi dimana tingkat tekanan bunyi dengan sistem pembangkit suara akustik dengan efek </w:t>
      </w:r>
      <w:r w:rsidRPr="0010509C">
        <w:rPr>
          <w:i/>
        </w:rPr>
        <w:t>surround</w:t>
      </w:r>
      <w:r>
        <w:t xml:space="preserve"> lebih tinggi dibandingkan dengan tanpa efek </w:t>
      </w:r>
      <w:r w:rsidRPr="0010509C">
        <w:rPr>
          <w:i/>
        </w:rPr>
        <w:t>surround</w:t>
      </w:r>
      <w:r>
        <w:t xml:space="preserve">. </w:t>
      </w:r>
    </w:p>
    <w:p w:rsidR="004908A0" w:rsidRDefault="004908A0" w:rsidP="000D2038">
      <w:pPr>
        <w:jc w:val="both"/>
        <w:rPr>
          <w:sz w:val="22"/>
          <w:szCs w:val="22"/>
        </w:rPr>
      </w:pPr>
    </w:p>
    <w:p w:rsidR="004908A0" w:rsidRPr="005F29F9" w:rsidRDefault="004908A0" w:rsidP="00C70423">
      <w:pPr>
        <w:numPr>
          <w:ilvl w:val="0"/>
          <w:numId w:val="24"/>
        </w:numPr>
        <w:ind w:left="720" w:hanging="720"/>
        <w:jc w:val="both"/>
        <w:rPr>
          <w:b/>
          <w:lang w:val="sv-SE"/>
        </w:rPr>
      </w:pPr>
      <w:r>
        <w:rPr>
          <w:b/>
          <w:lang w:val="sv-SE"/>
        </w:rPr>
        <w:t>SIMPULAN</w:t>
      </w:r>
    </w:p>
    <w:p w:rsidR="004908A0" w:rsidRPr="004A4BBF" w:rsidRDefault="004908A0" w:rsidP="004908A0">
      <w:pPr>
        <w:ind w:firstLine="720"/>
        <w:jc w:val="both"/>
        <w:rPr>
          <w:b/>
          <w:lang w:val="sv-SE"/>
        </w:rPr>
      </w:pPr>
      <w:r w:rsidRPr="006D6DB5">
        <w:rPr>
          <w:lang w:val="sv-SE"/>
        </w:rPr>
        <w:t>Berdasarkan hasil pengujian yang dilakukan, diperoleh beberapa kesimpulan sebagai berikut :</w:t>
      </w:r>
    </w:p>
    <w:p w:rsidR="004908A0" w:rsidRDefault="00A86280" w:rsidP="004908A0">
      <w:pPr>
        <w:numPr>
          <w:ilvl w:val="0"/>
          <w:numId w:val="13"/>
        </w:numPr>
        <w:ind w:left="360"/>
        <w:jc w:val="both"/>
        <w:rPr>
          <w:lang w:val="id-ID"/>
        </w:rPr>
      </w:pPr>
      <w:r>
        <w:t xml:space="preserve">Dari data perhitungan </w:t>
      </w:r>
      <w:r w:rsidR="00A80007">
        <w:t>statistik</w:t>
      </w:r>
      <w:r>
        <w:t xml:space="preserve"> dengan menggunakan distribusi </w:t>
      </w:r>
      <w:r w:rsidR="00E60DCC">
        <w:t>“</w:t>
      </w:r>
      <w:r>
        <w:t>t</w:t>
      </w:r>
      <w:r w:rsidR="00E60DCC">
        <w:t>”</w:t>
      </w:r>
      <w:r>
        <w:t xml:space="preserve"> didapatkan tingkat tekanan bunyi (SPL) dengan sistem pembangkit suara akustik dengan efek </w:t>
      </w:r>
      <w:r w:rsidRPr="0010509C">
        <w:rPr>
          <w:i/>
        </w:rPr>
        <w:t>surround</w:t>
      </w:r>
      <w:r>
        <w:t xml:space="preserve"> lebih tinggi dibandingkan tanpa </w:t>
      </w:r>
      <w:r w:rsidR="00A80007">
        <w:t xml:space="preserve">efek </w:t>
      </w:r>
      <w:r w:rsidR="00A80007" w:rsidRPr="0010509C">
        <w:rPr>
          <w:i/>
        </w:rPr>
        <w:t>surround</w:t>
      </w:r>
      <w:r w:rsidR="00A80007">
        <w:t xml:space="preserve"> pada jarak 1 meter sampai dengan 10 meter</w:t>
      </w:r>
      <w:r w:rsidR="004908A0" w:rsidRPr="006D6DB5">
        <w:rPr>
          <w:lang w:val="id-ID"/>
        </w:rPr>
        <w:t>.</w:t>
      </w:r>
    </w:p>
    <w:p w:rsidR="004908A0" w:rsidRDefault="00A80007" w:rsidP="004908A0">
      <w:pPr>
        <w:numPr>
          <w:ilvl w:val="0"/>
          <w:numId w:val="13"/>
        </w:numPr>
        <w:ind w:left="360"/>
        <w:jc w:val="both"/>
        <w:rPr>
          <w:lang w:val="id-ID"/>
        </w:rPr>
      </w:pPr>
      <w:r>
        <w:t>Penelitian ini menunjukkan bahwa semakin jauh jarak dari sumber bunyi, maka tingkat tekanan bunyi yang didapatkan semakin rendah.</w:t>
      </w:r>
    </w:p>
    <w:p w:rsidR="004908A0" w:rsidRDefault="00A80007" w:rsidP="004908A0">
      <w:pPr>
        <w:numPr>
          <w:ilvl w:val="0"/>
          <w:numId w:val="13"/>
        </w:numPr>
        <w:ind w:left="360"/>
        <w:jc w:val="both"/>
        <w:rPr>
          <w:lang w:val="id-ID"/>
        </w:rPr>
      </w:pPr>
      <w:r>
        <w:t xml:space="preserve">Penelitian ini juga menunjukkan bahwa tingkat tekanan bunyi yang dihasilkan sistem pembangkit suara akustik dengan efek </w:t>
      </w:r>
      <w:r w:rsidRPr="000128F3">
        <w:rPr>
          <w:i/>
        </w:rPr>
        <w:t>surround</w:t>
      </w:r>
      <w:r>
        <w:t xml:space="preserve"> dan tanpa efek </w:t>
      </w:r>
      <w:r w:rsidRPr="000128F3">
        <w:rPr>
          <w:i/>
        </w:rPr>
        <w:t>surround</w:t>
      </w:r>
      <w:r>
        <w:t xml:space="preserve"> berada di skala 60 dB sampai dengan 90 dB, angka tersebut masih </w:t>
      </w:r>
      <w:r>
        <w:lastRenderedPageBreak/>
        <w:t xml:space="preserve">dibawah ambang rasa sakit pada skala 120 dB. </w:t>
      </w:r>
    </w:p>
    <w:p w:rsidR="004908A0" w:rsidRDefault="004908A0" w:rsidP="000D2038">
      <w:pPr>
        <w:jc w:val="both"/>
        <w:rPr>
          <w:sz w:val="22"/>
          <w:szCs w:val="22"/>
        </w:rPr>
      </w:pPr>
    </w:p>
    <w:p w:rsidR="00EE2169" w:rsidRPr="00EE2169" w:rsidRDefault="00BE0281" w:rsidP="00BE0281">
      <w:pPr>
        <w:rPr>
          <w:b/>
          <w:lang w:val="en-ID"/>
        </w:rPr>
      </w:pPr>
      <w:r>
        <w:rPr>
          <w:b/>
          <w:lang w:val="en-ID"/>
        </w:rPr>
        <w:t>5</w:t>
      </w:r>
      <w:r>
        <w:rPr>
          <w:b/>
          <w:lang w:val="en-ID"/>
        </w:rPr>
        <w:tab/>
      </w:r>
      <w:r w:rsidR="004908A0" w:rsidRPr="006D6DB5">
        <w:rPr>
          <w:b/>
          <w:lang w:val="id-ID"/>
        </w:rPr>
        <w:t>DAFTAR PUSTAKA</w:t>
      </w:r>
    </w:p>
    <w:p w:rsidR="006F0EE9" w:rsidRPr="006F0EE9" w:rsidRDefault="00611074" w:rsidP="00A966B1">
      <w:pPr>
        <w:pStyle w:val="ListParagraph"/>
        <w:numPr>
          <w:ilvl w:val="0"/>
          <w:numId w:val="16"/>
        </w:numPr>
        <w:jc w:val="both"/>
        <w:rPr>
          <w:lang w:val="id-ID"/>
        </w:rPr>
      </w:pPr>
      <w:r>
        <w:t>Adnan</w:t>
      </w:r>
      <w:r w:rsidR="00045CA2">
        <w:t>,</w:t>
      </w:r>
      <w:r>
        <w:t xml:space="preserve"> Yulinar</w:t>
      </w:r>
      <w:r w:rsidR="00A966B1">
        <w:t>.</w:t>
      </w:r>
      <w:r>
        <w:t>,</w:t>
      </w:r>
      <w:r w:rsidR="006F0EE9">
        <w:t xml:space="preserve"> </w:t>
      </w:r>
      <w:r w:rsidR="006F0EE9" w:rsidRPr="00611074">
        <w:rPr>
          <w:i/>
        </w:rPr>
        <w:t>The Measurement of Noise Leve</w:t>
      </w:r>
      <w:r w:rsidRPr="00611074">
        <w:rPr>
          <w:i/>
        </w:rPr>
        <w:t>l Intensity at Indralaya Campus</w:t>
      </w:r>
      <w:r>
        <w:t>,</w:t>
      </w:r>
      <w:r w:rsidR="006F0EE9">
        <w:t xml:space="preserve"> Jurnal Penelitian Sains </w:t>
      </w:r>
      <w:r w:rsidR="005D2B6E">
        <w:t xml:space="preserve">Universitas Indralaya, </w:t>
      </w:r>
      <w:r w:rsidR="006F0EE9">
        <w:t>No. 19 pp</w:t>
      </w:r>
      <w:r>
        <w:t>. 6-15, 2006.</w:t>
      </w:r>
    </w:p>
    <w:p w:rsidR="00050963" w:rsidRPr="00050963" w:rsidRDefault="00050963" w:rsidP="00A966B1">
      <w:pPr>
        <w:pStyle w:val="ListParagraph"/>
        <w:numPr>
          <w:ilvl w:val="0"/>
          <w:numId w:val="16"/>
        </w:numPr>
        <w:jc w:val="both"/>
        <w:rPr>
          <w:lang w:val="id-ID"/>
        </w:rPr>
      </w:pPr>
      <w:r>
        <w:t xml:space="preserve">Ahmad </w:t>
      </w:r>
      <w:proofErr w:type="gramStart"/>
      <w:r>
        <w:t>Su’udi</w:t>
      </w:r>
      <w:r w:rsidR="00A966B1">
        <w:t>.</w:t>
      </w:r>
      <w:r>
        <w:t>,</w:t>
      </w:r>
      <w:proofErr w:type="gramEnd"/>
      <w:r>
        <w:t xml:space="preserve"> </w:t>
      </w:r>
      <w:r w:rsidRPr="00050963">
        <w:rPr>
          <w:i/>
        </w:rPr>
        <w:t>Reduksi Bising Motor Diesel Menggunakan Partial Enclosure</w:t>
      </w:r>
      <w:r>
        <w:t xml:space="preserve">, Jurnal Mechanical, Vol. 1, No. 1, Maret 2010. </w:t>
      </w:r>
    </w:p>
    <w:p w:rsidR="00E97A2D" w:rsidRPr="00E97A2D" w:rsidRDefault="00E97A2D" w:rsidP="00A966B1">
      <w:pPr>
        <w:pStyle w:val="ListParagraph"/>
        <w:numPr>
          <w:ilvl w:val="0"/>
          <w:numId w:val="16"/>
        </w:numPr>
        <w:jc w:val="both"/>
        <w:rPr>
          <w:lang w:val="id-ID"/>
        </w:rPr>
      </w:pPr>
      <w:r>
        <w:t xml:space="preserve">Bachri, </w:t>
      </w:r>
      <w:proofErr w:type="gramStart"/>
      <w:r>
        <w:t>Affan.,</w:t>
      </w:r>
      <w:proofErr w:type="gramEnd"/>
      <w:r>
        <w:t xml:space="preserve"> Laksono, Arief. B., Hakim, Arif. Lukman., </w:t>
      </w:r>
      <w:r w:rsidRPr="00E97A2D">
        <w:rPr>
          <w:i/>
        </w:rPr>
        <w:t>Rancang Bangun Sistem Audio Surround Processor Berbasis IC UPC1891 ACY</w:t>
      </w:r>
      <w:r>
        <w:t>, Jurnal Program Studi Teknik Elektro JE-Unisia, 2015.</w:t>
      </w:r>
    </w:p>
    <w:p w:rsidR="00E97A2D" w:rsidRPr="00E97A2D" w:rsidRDefault="00E97A2D" w:rsidP="00A966B1">
      <w:pPr>
        <w:pStyle w:val="ListParagraph"/>
        <w:numPr>
          <w:ilvl w:val="0"/>
          <w:numId w:val="16"/>
        </w:numPr>
        <w:jc w:val="both"/>
        <w:rPr>
          <w:lang w:val="id-ID"/>
        </w:rPr>
      </w:pPr>
      <w:r>
        <w:t xml:space="preserve">Halliday, D., Resnick, R., dan Walker, J.,  </w:t>
      </w:r>
      <w:r w:rsidRPr="008F4E40">
        <w:rPr>
          <w:i/>
        </w:rPr>
        <w:t>Physics, 7</w:t>
      </w:r>
      <w:r w:rsidRPr="008F4E40">
        <w:rPr>
          <w:i/>
          <w:vertAlign w:val="superscript"/>
        </w:rPr>
        <w:t>th</w:t>
      </w:r>
      <w:r w:rsidRPr="008F4E40">
        <w:rPr>
          <w:i/>
        </w:rPr>
        <w:t xml:space="preserve"> Extended Edition</w:t>
      </w:r>
      <w:r>
        <w:t xml:space="preserve">, John Wiley &amp; Sons, 2005, Terjemahan oleh Tim Pengajar Fisika ITB, </w:t>
      </w:r>
      <w:r w:rsidRPr="00301D21">
        <w:rPr>
          <w:i/>
        </w:rPr>
        <w:t>Fisika</w:t>
      </w:r>
      <w:r>
        <w:rPr>
          <w:i/>
        </w:rPr>
        <w:t xml:space="preserve"> Dasar</w:t>
      </w:r>
      <w:r>
        <w:t>, Edisi Ketujuh, Jilid 1, Erlangga, Jakarta, 2010.</w:t>
      </w:r>
    </w:p>
    <w:p w:rsidR="00381C51" w:rsidRPr="00381C51" w:rsidRDefault="00381C51" w:rsidP="00A966B1">
      <w:pPr>
        <w:pStyle w:val="ListParagraph"/>
        <w:numPr>
          <w:ilvl w:val="0"/>
          <w:numId w:val="16"/>
        </w:numPr>
        <w:jc w:val="both"/>
        <w:rPr>
          <w:lang w:val="id-ID"/>
        </w:rPr>
      </w:pPr>
      <w:r>
        <w:t>Juningin</w:t>
      </w:r>
      <w:r w:rsidR="00A966B1">
        <w:t>.</w:t>
      </w:r>
      <w:r>
        <w:t xml:space="preserve">, </w:t>
      </w:r>
      <w:r w:rsidRPr="00381C51">
        <w:rPr>
          <w:i/>
        </w:rPr>
        <w:t>Kajian Variasi Jarak Antar Pe</w:t>
      </w:r>
      <w:r>
        <w:rPr>
          <w:i/>
        </w:rPr>
        <w:t>nghalang Suara yang dihasilkan o</w:t>
      </w:r>
      <w:r w:rsidRPr="00381C51">
        <w:rPr>
          <w:i/>
        </w:rPr>
        <w:t>leh Sumber Suara</w:t>
      </w:r>
      <w:r>
        <w:t xml:space="preserve">, </w:t>
      </w:r>
      <w:r w:rsidR="00A966B1">
        <w:t xml:space="preserve">Karya Tulis Ilmiah, </w:t>
      </w:r>
      <w:r>
        <w:t xml:space="preserve">Jurusan Fisika, FMIPA, Universitas PGRI Palembang, 2012. </w:t>
      </w:r>
    </w:p>
    <w:p w:rsidR="00381C51" w:rsidRPr="00301D21" w:rsidRDefault="00611074" w:rsidP="00A966B1">
      <w:pPr>
        <w:pStyle w:val="ListParagraph"/>
        <w:numPr>
          <w:ilvl w:val="0"/>
          <w:numId w:val="16"/>
        </w:numPr>
        <w:jc w:val="both"/>
        <w:rPr>
          <w:lang w:val="id-ID"/>
        </w:rPr>
      </w:pPr>
      <w:r>
        <w:t>Lea Prasetyo,</w:t>
      </w:r>
      <w:r w:rsidR="00542916">
        <w:t xml:space="preserve"> </w:t>
      </w:r>
      <w:r w:rsidR="00542916" w:rsidRPr="00542916">
        <w:rPr>
          <w:i/>
        </w:rPr>
        <w:t>Akustik</w:t>
      </w:r>
      <w:r>
        <w:t xml:space="preserve">. </w:t>
      </w:r>
      <w:r w:rsidR="00A966B1">
        <w:t xml:space="preserve">Karya Tulis Ilmiah, </w:t>
      </w:r>
      <w:r>
        <w:t>Jurusan Fisika</w:t>
      </w:r>
      <w:r w:rsidR="00A966B1">
        <w:t>,</w:t>
      </w:r>
      <w:r>
        <w:t xml:space="preserve"> FMIPA ITS, 2003.</w:t>
      </w:r>
    </w:p>
    <w:p w:rsidR="00DE1046" w:rsidRPr="00DE1046" w:rsidRDefault="00DE1046" w:rsidP="00A966B1">
      <w:pPr>
        <w:pStyle w:val="ListParagraph"/>
        <w:numPr>
          <w:ilvl w:val="0"/>
          <w:numId w:val="16"/>
        </w:numPr>
        <w:jc w:val="both"/>
        <w:rPr>
          <w:lang w:val="id-ID"/>
        </w:rPr>
      </w:pPr>
      <w:r>
        <w:t xml:space="preserve">Mandagi, Albert., </w:t>
      </w:r>
      <w:r w:rsidRPr="00DE1046">
        <w:rPr>
          <w:i/>
        </w:rPr>
        <w:t>Rancang Bangun Alat Pembangkit Efek Surround dengan IC Bucket Brigade Device (BBD) MN 3008</w:t>
      </w:r>
      <w:r>
        <w:t>, JETri, Vol. 12, No. 2, pp 99-109, 2015</w:t>
      </w:r>
    </w:p>
    <w:p w:rsidR="003238D4" w:rsidRPr="003238D4" w:rsidRDefault="003238D4" w:rsidP="00A966B1">
      <w:pPr>
        <w:pStyle w:val="ListParagraph"/>
        <w:numPr>
          <w:ilvl w:val="0"/>
          <w:numId w:val="16"/>
        </w:numPr>
        <w:jc w:val="both"/>
        <w:rPr>
          <w:lang w:val="id-ID"/>
        </w:rPr>
      </w:pPr>
      <w:r>
        <w:t xml:space="preserve">M. Sobirin., Ikhwan Elfitri., </w:t>
      </w:r>
      <w:r w:rsidRPr="008735C1">
        <w:rPr>
          <w:i/>
        </w:rPr>
        <w:t>Perancangan dan Analisis Kinerja Pengkodean Audio Multichannel dengan Metode Close Loop</w:t>
      </w:r>
      <w:r>
        <w:t>, Jurnal Nasional Teknik Elektro ST3 Telkom Purwokerto, Vol. 3, No. 2,</w:t>
      </w:r>
      <w:r w:rsidR="00DE1046">
        <w:t xml:space="preserve"> </w:t>
      </w:r>
      <w:r w:rsidR="008735C1">
        <w:t>2014.</w:t>
      </w:r>
      <w:r>
        <w:t xml:space="preserve"> </w:t>
      </w:r>
    </w:p>
    <w:p w:rsidR="00F82774" w:rsidRPr="00DC5B91" w:rsidRDefault="00F82774" w:rsidP="00A966B1">
      <w:pPr>
        <w:pStyle w:val="ListParagraph"/>
        <w:numPr>
          <w:ilvl w:val="0"/>
          <w:numId w:val="16"/>
        </w:numPr>
        <w:jc w:val="both"/>
        <w:rPr>
          <w:lang w:val="id-ID"/>
        </w:rPr>
      </w:pPr>
      <w:r>
        <w:lastRenderedPageBreak/>
        <w:t xml:space="preserve">Schenk C., Decker C., Gruber H., </w:t>
      </w:r>
      <w:proofErr w:type="gramStart"/>
      <w:r w:rsidRPr="00F82774">
        <w:rPr>
          <w:i/>
        </w:rPr>
        <w:t>Noise :</w:t>
      </w:r>
      <w:proofErr w:type="gramEnd"/>
      <w:r w:rsidRPr="00F82774">
        <w:rPr>
          <w:i/>
        </w:rPr>
        <w:t xml:space="preserve"> Identification and Evaluation of Hazard</w:t>
      </w:r>
      <w:r>
        <w:t>, Germany, 2008.</w:t>
      </w:r>
    </w:p>
    <w:p w:rsidR="00DC5B91" w:rsidRPr="00381C51" w:rsidRDefault="00A966B1" w:rsidP="00A966B1">
      <w:pPr>
        <w:pStyle w:val="ListParagraph"/>
        <w:numPr>
          <w:ilvl w:val="0"/>
          <w:numId w:val="16"/>
        </w:numPr>
        <w:jc w:val="both"/>
        <w:rPr>
          <w:lang w:val="id-ID"/>
        </w:rPr>
      </w:pPr>
      <w:r>
        <w:t xml:space="preserve">Suyanto, Hery., Windaryoto., </w:t>
      </w:r>
      <w:r w:rsidRPr="00A966B1">
        <w:rPr>
          <w:i/>
        </w:rPr>
        <w:t>Perhitungan Intensitas Level pada Beberapa Sumber Bunyi dengan Metode Selisih Penjumlahan dB</w:t>
      </w:r>
      <w:r>
        <w:t>, Karya Tulis Ilmiah, Jurusan Fisika FMIPA, Universitas Udayana, 2017.</w:t>
      </w:r>
    </w:p>
    <w:p w:rsidR="00EE2169" w:rsidRPr="00581D29" w:rsidRDefault="00EE2169" w:rsidP="00581D29">
      <w:pPr>
        <w:ind w:left="360"/>
        <w:jc w:val="both"/>
      </w:pPr>
    </w:p>
    <w:sectPr w:rsidR="00EE2169" w:rsidRPr="00581D29" w:rsidSect="00653B6B">
      <w:type w:val="continuous"/>
      <w:pgSz w:w="11907" w:h="16839" w:code="9"/>
      <w:pgMar w:top="1701" w:right="1134"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8D4" w:rsidRDefault="003238D4" w:rsidP="00653B6B">
      <w:r>
        <w:separator/>
      </w:r>
    </w:p>
  </w:endnote>
  <w:endnote w:type="continuationSeparator" w:id="0">
    <w:p w:rsidR="003238D4" w:rsidRDefault="003238D4" w:rsidP="00653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8D4" w:rsidRDefault="003238D4" w:rsidP="00653B6B">
      <w:r>
        <w:separator/>
      </w:r>
    </w:p>
  </w:footnote>
  <w:footnote w:type="continuationSeparator" w:id="0">
    <w:p w:rsidR="003238D4" w:rsidRDefault="003238D4" w:rsidP="00653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D4" w:rsidRPr="00467425" w:rsidRDefault="003238D4" w:rsidP="005F29F9">
    <w:pPr>
      <w:pStyle w:val="Header"/>
      <w:tabs>
        <w:tab w:val="clear" w:pos="4680"/>
        <w:tab w:val="left" w:pos="6521"/>
      </w:tabs>
    </w:pPr>
    <w:r w:rsidRPr="00467425">
      <w:t>STRING (Satuan Tulisan Riset dan Inovasi Teknologi)</w:t>
    </w:r>
    <w:r w:rsidRPr="00467425">
      <w:rPr>
        <w:lang w:val="en-ID"/>
      </w:rPr>
      <w:tab/>
    </w:r>
    <w:r w:rsidRPr="00467425">
      <w:t xml:space="preserve">p-ISSN: 2527 </w:t>
    </w:r>
    <w:r w:rsidRPr="00467425">
      <w:rPr>
        <w:lang w:val="en-ID"/>
      </w:rPr>
      <w:t>-</w:t>
    </w:r>
    <w:r w:rsidRPr="00467425">
      <w:t xml:space="preserve"> 9661</w:t>
    </w:r>
  </w:p>
  <w:p w:rsidR="003238D4" w:rsidRPr="00467425" w:rsidRDefault="003238D4" w:rsidP="005F29F9">
    <w:pPr>
      <w:pStyle w:val="Header"/>
      <w:tabs>
        <w:tab w:val="clear" w:pos="4680"/>
        <w:tab w:val="left" w:pos="6521"/>
      </w:tabs>
    </w:pPr>
    <w:proofErr w:type="gramStart"/>
    <w:r w:rsidRPr="00467425">
      <w:t>Vol .....</w:t>
    </w:r>
    <w:proofErr w:type="gramEnd"/>
    <w:r w:rsidRPr="00467425">
      <w:t xml:space="preserve"> </w:t>
    </w:r>
    <w:proofErr w:type="gramStart"/>
    <w:r w:rsidRPr="00467425">
      <w:t>No ....</w:t>
    </w:r>
    <w:proofErr w:type="gramEnd"/>
    <w:r w:rsidRPr="00467425">
      <w:t xml:space="preserve">  Bulan Tahun </w:t>
    </w:r>
    <w:r w:rsidRPr="00467425">
      <w:tab/>
      <w:t xml:space="preserve">e-ISSN: </w:t>
    </w:r>
    <w:proofErr w:type="gramStart"/>
    <w:r w:rsidRPr="00467425">
      <w:t xml:space="preserve">2549 </w:t>
    </w:r>
    <w:r w:rsidRPr="00467425">
      <w:rPr>
        <w:lang w:val="en-ID"/>
      </w:rPr>
      <w:t xml:space="preserve"> </w:t>
    </w:r>
    <w:r w:rsidRPr="00467425">
      <w:t>-</w:t>
    </w:r>
    <w:proofErr w:type="gramEnd"/>
    <w:r w:rsidRPr="00467425">
      <w:rPr>
        <w:lang w:val="en-ID"/>
      </w:rPr>
      <w:t xml:space="preserve"> </w:t>
    </w:r>
    <w:r w:rsidRPr="00467425">
      <w:t>2837</w:t>
    </w:r>
  </w:p>
  <w:p w:rsidR="003238D4" w:rsidRDefault="00323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222"/>
    <w:multiLevelType w:val="hybridMultilevel"/>
    <w:tmpl w:val="D2E65C7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B957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241773"/>
    <w:multiLevelType w:val="hybridMultilevel"/>
    <w:tmpl w:val="AC64F656"/>
    <w:lvl w:ilvl="0" w:tplc="820EBA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559C3"/>
    <w:multiLevelType w:val="hybridMultilevel"/>
    <w:tmpl w:val="E8AA8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7C4547"/>
    <w:multiLevelType w:val="hybridMultilevel"/>
    <w:tmpl w:val="2348E124"/>
    <w:lvl w:ilvl="0" w:tplc="0809000F">
      <w:start w:val="1"/>
      <w:numFmt w:val="decimal"/>
      <w:lvlText w:val="%1."/>
      <w:lvlJc w:val="left"/>
      <w:pPr>
        <w:tabs>
          <w:tab w:val="num" w:pos="720"/>
        </w:tabs>
        <w:ind w:left="720" w:hanging="360"/>
      </w:pPr>
    </w:lvl>
    <w:lvl w:ilvl="1" w:tplc="C7D4BC48">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E9061CB"/>
    <w:multiLevelType w:val="hybridMultilevel"/>
    <w:tmpl w:val="3FF401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F475A3E"/>
    <w:multiLevelType w:val="multilevel"/>
    <w:tmpl w:val="AD422F1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F974C54"/>
    <w:multiLevelType w:val="multilevel"/>
    <w:tmpl w:val="12CC89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EF0963"/>
    <w:multiLevelType w:val="multilevel"/>
    <w:tmpl w:val="ABC2BE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2C1B0A"/>
    <w:multiLevelType w:val="hybridMultilevel"/>
    <w:tmpl w:val="064CF7F0"/>
    <w:lvl w:ilvl="0" w:tplc="B434DBBA">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F313F7"/>
    <w:multiLevelType w:val="multilevel"/>
    <w:tmpl w:val="33E0A95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C9D5A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D491ED0"/>
    <w:multiLevelType w:val="multilevel"/>
    <w:tmpl w:val="87C6418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4034B6"/>
    <w:multiLevelType w:val="hybridMultilevel"/>
    <w:tmpl w:val="553406B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EBD3965"/>
    <w:multiLevelType w:val="hybridMultilevel"/>
    <w:tmpl w:val="44D0432E"/>
    <w:lvl w:ilvl="0" w:tplc="08090019">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34322A7D"/>
    <w:multiLevelType w:val="hybridMultilevel"/>
    <w:tmpl w:val="5E844BAA"/>
    <w:lvl w:ilvl="0" w:tplc="0809000F">
      <w:start w:val="1"/>
      <w:numFmt w:val="decimal"/>
      <w:lvlText w:val="%1."/>
      <w:lvlJc w:val="left"/>
      <w:pPr>
        <w:tabs>
          <w:tab w:val="num" w:pos="720"/>
        </w:tabs>
        <w:ind w:left="720" w:hanging="360"/>
      </w:pPr>
      <w:rPr>
        <w:rFonts w:hint="default"/>
      </w:rPr>
    </w:lvl>
    <w:lvl w:ilvl="1" w:tplc="438A5AD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4AB477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FFB50AF"/>
    <w:multiLevelType w:val="hybridMultilevel"/>
    <w:tmpl w:val="DD6CF7F2"/>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4B873A97"/>
    <w:multiLevelType w:val="hybridMultilevel"/>
    <w:tmpl w:val="3FF401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C800332"/>
    <w:multiLevelType w:val="multilevel"/>
    <w:tmpl w:val="8452D2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27F1823"/>
    <w:multiLevelType w:val="hybridMultilevel"/>
    <w:tmpl w:val="3F20FBF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4896306"/>
    <w:multiLevelType w:val="multilevel"/>
    <w:tmpl w:val="59547EBE"/>
    <w:lvl w:ilvl="0">
      <w:start w:val="2"/>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nsid w:val="55ED2B23"/>
    <w:multiLevelType w:val="multilevel"/>
    <w:tmpl w:val="34168F4C"/>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nsid w:val="6F194FF7"/>
    <w:multiLevelType w:val="multilevel"/>
    <w:tmpl w:val="E0CCB1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1453B06"/>
    <w:multiLevelType w:val="multilevel"/>
    <w:tmpl w:val="2DC8AA5A"/>
    <w:lvl w:ilvl="0">
      <w:start w:val="4"/>
      <w:numFmt w:val="upperLetter"/>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lowerRoman"/>
      <w:lvlText w:val="%3."/>
      <w:lvlJc w:val="righ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5FA43A4"/>
    <w:multiLevelType w:val="hybridMultilevel"/>
    <w:tmpl w:val="AD72A0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863358A"/>
    <w:multiLevelType w:val="hybridMultilevel"/>
    <w:tmpl w:val="618EEEF6"/>
    <w:lvl w:ilvl="0" w:tplc="FD9E653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1"/>
  </w:num>
  <w:num w:numId="4">
    <w:abstractNumId w:val="15"/>
  </w:num>
  <w:num w:numId="5">
    <w:abstractNumId w:val="14"/>
  </w:num>
  <w:num w:numId="6">
    <w:abstractNumId w:val="17"/>
  </w:num>
  <w:num w:numId="7">
    <w:abstractNumId w:val="18"/>
  </w:num>
  <w:num w:numId="8">
    <w:abstractNumId w:val="13"/>
  </w:num>
  <w:num w:numId="9">
    <w:abstractNumId w:val="20"/>
  </w:num>
  <w:num w:numId="10">
    <w:abstractNumId w:val="24"/>
  </w:num>
  <w:num w:numId="11">
    <w:abstractNumId w:val="25"/>
  </w:num>
  <w:num w:numId="12">
    <w:abstractNumId w:val="0"/>
  </w:num>
  <w:num w:numId="13">
    <w:abstractNumId w:val="9"/>
  </w:num>
  <w:num w:numId="14">
    <w:abstractNumId w:val="5"/>
  </w:num>
  <w:num w:numId="15">
    <w:abstractNumId w:val="2"/>
  </w:num>
  <w:num w:numId="16">
    <w:abstractNumId w:val="26"/>
  </w:num>
  <w:num w:numId="17">
    <w:abstractNumId w:val="8"/>
  </w:num>
  <w:num w:numId="18">
    <w:abstractNumId w:val="11"/>
  </w:num>
  <w:num w:numId="19">
    <w:abstractNumId w:val="10"/>
  </w:num>
  <w:num w:numId="20">
    <w:abstractNumId w:val="7"/>
  </w:num>
  <w:num w:numId="21">
    <w:abstractNumId w:val="19"/>
  </w:num>
  <w:num w:numId="22">
    <w:abstractNumId w:val="6"/>
  </w:num>
  <w:num w:numId="23">
    <w:abstractNumId w:val="21"/>
  </w:num>
  <w:num w:numId="24">
    <w:abstractNumId w:val="22"/>
  </w:num>
  <w:num w:numId="25">
    <w:abstractNumId w:val="23"/>
  </w:num>
  <w:num w:numId="26">
    <w:abstractNumId w:val="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038"/>
    <w:rsid w:val="000128F3"/>
    <w:rsid w:val="0003679C"/>
    <w:rsid w:val="0004429C"/>
    <w:rsid w:val="00045CA2"/>
    <w:rsid w:val="00050963"/>
    <w:rsid w:val="00057078"/>
    <w:rsid w:val="000805F1"/>
    <w:rsid w:val="00093651"/>
    <w:rsid w:val="00094E93"/>
    <w:rsid w:val="000A7B49"/>
    <w:rsid w:val="000C3C0E"/>
    <w:rsid w:val="000D2038"/>
    <w:rsid w:val="000D3460"/>
    <w:rsid w:val="000D7C6A"/>
    <w:rsid w:val="000E2A03"/>
    <w:rsid w:val="000E355F"/>
    <w:rsid w:val="000E4C4F"/>
    <w:rsid w:val="0010509C"/>
    <w:rsid w:val="00106A4E"/>
    <w:rsid w:val="00107656"/>
    <w:rsid w:val="00115D17"/>
    <w:rsid w:val="00127902"/>
    <w:rsid w:val="00143A88"/>
    <w:rsid w:val="001506A6"/>
    <w:rsid w:val="00163B3F"/>
    <w:rsid w:val="00166A07"/>
    <w:rsid w:val="0017526C"/>
    <w:rsid w:val="001A4E2C"/>
    <w:rsid w:val="001A7FB0"/>
    <w:rsid w:val="001B4BE7"/>
    <w:rsid w:val="001C3F76"/>
    <w:rsid w:val="001D0ED6"/>
    <w:rsid w:val="001E042C"/>
    <w:rsid w:val="001E4BFB"/>
    <w:rsid w:val="001F346D"/>
    <w:rsid w:val="0020552C"/>
    <w:rsid w:val="00205D49"/>
    <w:rsid w:val="002130E8"/>
    <w:rsid w:val="00217551"/>
    <w:rsid w:val="00222547"/>
    <w:rsid w:val="00225126"/>
    <w:rsid w:val="002355B6"/>
    <w:rsid w:val="00235B56"/>
    <w:rsid w:val="00244C9D"/>
    <w:rsid w:val="0026035C"/>
    <w:rsid w:val="00263CDD"/>
    <w:rsid w:val="002949DA"/>
    <w:rsid w:val="00294CBF"/>
    <w:rsid w:val="00297F45"/>
    <w:rsid w:val="002B5592"/>
    <w:rsid w:val="002C52D2"/>
    <w:rsid w:val="002D1933"/>
    <w:rsid w:val="002D310F"/>
    <w:rsid w:val="002D6D1E"/>
    <w:rsid w:val="002E27C2"/>
    <w:rsid w:val="00301D21"/>
    <w:rsid w:val="00307AD5"/>
    <w:rsid w:val="00313A15"/>
    <w:rsid w:val="00316DC4"/>
    <w:rsid w:val="00322FB2"/>
    <w:rsid w:val="003238D4"/>
    <w:rsid w:val="003334C7"/>
    <w:rsid w:val="00347A24"/>
    <w:rsid w:val="00370A90"/>
    <w:rsid w:val="00380F9B"/>
    <w:rsid w:val="00381C51"/>
    <w:rsid w:val="003B2B5D"/>
    <w:rsid w:val="003C63F2"/>
    <w:rsid w:val="003D2D4A"/>
    <w:rsid w:val="003E229A"/>
    <w:rsid w:val="003E48D1"/>
    <w:rsid w:val="003F0215"/>
    <w:rsid w:val="003F6F6C"/>
    <w:rsid w:val="004032ED"/>
    <w:rsid w:val="00434B65"/>
    <w:rsid w:val="00456912"/>
    <w:rsid w:val="0047542A"/>
    <w:rsid w:val="004908A0"/>
    <w:rsid w:val="00493D41"/>
    <w:rsid w:val="00496E0A"/>
    <w:rsid w:val="004A3371"/>
    <w:rsid w:val="004E3DFD"/>
    <w:rsid w:val="00502ECF"/>
    <w:rsid w:val="00513101"/>
    <w:rsid w:val="00525FAA"/>
    <w:rsid w:val="00526B92"/>
    <w:rsid w:val="00537973"/>
    <w:rsid w:val="00542916"/>
    <w:rsid w:val="005472A9"/>
    <w:rsid w:val="00560267"/>
    <w:rsid w:val="00566014"/>
    <w:rsid w:val="00581D29"/>
    <w:rsid w:val="00587222"/>
    <w:rsid w:val="005A63F7"/>
    <w:rsid w:val="005A6D27"/>
    <w:rsid w:val="005B2C53"/>
    <w:rsid w:val="005C719F"/>
    <w:rsid w:val="005D2B6E"/>
    <w:rsid w:val="005E6EB2"/>
    <w:rsid w:val="005F29F9"/>
    <w:rsid w:val="005F38CC"/>
    <w:rsid w:val="005F611E"/>
    <w:rsid w:val="005F7EB1"/>
    <w:rsid w:val="006006A3"/>
    <w:rsid w:val="006026CB"/>
    <w:rsid w:val="00607660"/>
    <w:rsid w:val="00611074"/>
    <w:rsid w:val="006351DA"/>
    <w:rsid w:val="006352BD"/>
    <w:rsid w:val="006375A2"/>
    <w:rsid w:val="00646DA6"/>
    <w:rsid w:val="00653B6B"/>
    <w:rsid w:val="00665198"/>
    <w:rsid w:val="006808FA"/>
    <w:rsid w:val="006A1AB7"/>
    <w:rsid w:val="006A347C"/>
    <w:rsid w:val="006B5DBF"/>
    <w:rsid w:val="006C2466"/>
    <w:rsid w:val="006C265C"/>
    <w:rsid w:val="006C2B4C"/>
    <w:rsid w:val="006C58C6"/>
    <w:rsid w:val="006E7FE1"/>
    <w:rsid w:val="006F0EE9"/>
    <w:rsid w:val="00700F58"/>
    <w:rsid w:val="007216A3"/>
    <w:rsid w:val="00757BBF"/>
    <w:rsid w:val="00775809"/>
    <w:rsid w:val="00795215"/>
    <w:rsid w:val="00797EC0"/>
    <w:rsid w:val="007A6010"/>
    <w:rsid w:val="007D3CA1"/>
    <w:rsid w:val="00807D77"/>
    <w:rsid w:val="00820159"/>
    <w:rsid w:val="00820674"/>
    <w:rsid w:val="00824553"/>
    <w:rsid w:val="00854D27"/>
    <w:rsid w:val="008571AA"/>
    <w:rsid w:val="008575C6"/>
    <w:rsid w:val="00867BD2"/>
    <w:rsid w:val="008735C1"/>
    <w:rsid w:val="00882555"/>
    <w:rsid w:val="0089433A"/>
    <w:rsid w:val="00895D86"/>
    <w:rsid w:val="00897772"/>
    <w:rsid w:val="008A17A3"/>
    <w:rsid w:val="008B7ADE"/>
    <w:rsid w:val="008D72FA"/>
    <w:rsid w:val="008E023B"/>
    <w:rsid w:val="008F4E40"/>
    <w:rsid w:val="0090527A"/>
    <w:rsid w:val="009112B4"/>
    <w:rsid w:val="00912701"/>
    <w:rsid w:val="0094387B"/>
    <w:rsid w:val="00945A65"/>
    <w:rsid w:val="00953CF5"/>
    <w:rsid w:val="00961468"/>
    <w:rsid w:val="00991FD1"/>
    <w:rsid w:val="00992DC8"/>
    <w:rsid w:val="009969C6"/>
    <w:rsid w:val="009A3316"/>
    <w:rsid w:val="009B4A62"/>
    <w:rsid w:val="009C441C"/>
    <w:rsid w:val="009C6E31"/>
    <w:rsid w:val="009E2472"/>
    <w:rsid w:val="009E7647"/>
    <w:rsid w:val="00A05536"/>
    <w:rsid w:val="00A11B34"/>
    <w:rsid w:val="00A124FC"/>
    <w:rsid w:val="00A13A3E"/>
    <w:rsid w:val="00A32CB2"/>
    <w:rsid w:val="00A34F01"/>
    <w:rsid w:val="00A44717"/>
    <w:rsid w:val="00A4693F"/>
    <w:rsid w:val="00A60A1B"/>
    <w:rsid w:val="00A668D5"/>
    <w:rsid w:val="00A74B94"/>
    <w:rsid w:val="00A762BE"/>
    <w:rsid w:val="00A80007"/>
    <w:rsid w:val="00A86280"/>
    <w:rsid w:val="00A91F09"/>
    <w:rsid w:val="00A966B1"/>
    <w:rsid w:val="00A97D70"/>
    <w:rsid w:val="00AA2E10"/>
    <w:rsid w:val="00AD63CB"/>
    <w:rsid w:val="00AE4302"/>
    <w:rsid w:val="00AF0160"/>
    <w:rsid w:val="00B17E03"/>
    <w:rsid w:val="00B225BE"/>
    <w:rsid w:val="00B452D7"/>
    <w:rsid w:val="00B45D6A"/>
    <w:rsid w:val="00B602DA"/>
    <w:rsid w:val="00B661C5"/>
    <w:rsid w:val="00B830B4"/>
    <w:rsid w:val="00B93C28"/>
    <w:rsid w:val="00BB2C51"/>
    <w:rsid w:val="00BD28FD"/>
    <w:rsid w:val="00BE0281"/>
    <w:rsid w:val="00BF2825"/>
    <w:rsid w:val="00C0453E"/>
    <w:rsid w:val="00C30F36"/>
    <w:rsid w:val="00C42BA1"/>
    <w:rsid w:val="00C4469F"/>
    <w:rsid w:val="00C5088D"/>
    <w:rsid w:val="00C52E15"/>
    <w:rsid w:val="00C53853"/>
    <w:rsid w:val="00C63E72"/>
    <w:rsid w:val="00C70423"/>
    <w:rsid w:val="00C9246E"/>
    <w:rsid w:val="00CA694F"/>
    <w:rsid w:val="00CB06AB"/>
    <w:rsid w:val="00CB1932"/>
    <w:rsid w:val="00CB252E"/>
    <w:rsid w:val="00CD1AC8"/>
    <w:rsid w:val="00CD3861"/>
    <w:rsid w:val="00CE69E2"/>
    <w:rsid w:val="00CE7BB8"/>
    <w:rsid w:val="00CF4A70"/>
    <w:rsid w:val="00D27BB2"/>
    <w:rsid w:val="00D3072E"/>
    <w:rsid w:val="00D40082"/>
    <w:rsid w:val="00D43E2D"/>
    <w:rsid w:val="00D47233"/>
    <w:rsid w:val="00D669DB"/>
    <w:rsid w:val="00D876A4"/>
    <w:rsid w:val="00D92E89"/>
    <w:rsid w:val="00D95BD9"/>
    <w:rsid w:val="00DC5B91"/>
    <w:rsid w:val="00DE1046"/>
    <w:rsid w:val="00DF075D"/>
    <w:rsid w:val="00E013B6"/>
    <w:rsid w:val="00E03B30"/>
    <w:rsid w:val="00E03ECB"/>
    <w:rsid w:val="00E30F20"/>
    <w:rsid w:val="00E60DCC"/>
    <w:rsid w:val="00E6114A"/>
    <w:rsid w:val="00E7662B"/>
    <w:rsid w:val="00E8025C"/>
    <w:rsid w:val="00E8473F"/>
    <w:rsid w:val="00E85077"/>
    <w:rsid w:val="00E97A2D"/>
    <w:rsid w:val="00EB41E7"/>
    <w:rsid w:val="00EB50C8"/>
    <w:rsid w:val="00EC4BF3"/>
    <w:rsid w:val="00EE1B90"/>
    <w:rsid w:val="00EE2169"/>
    <w:rsid w:val="00EE45F6"/>
    <w:rsid w:val="00EE6F86"/>
    <w:rsid w:val="00EF0119"/>
    <w:rsid w:val="00EF1E13"/>
    <w:rsid w:val="00EF6F23"/>
    <w:rsid w:val="00F00D88"/>
    <w:rsid w:val="00F034A6"/>
    <w:rsid w:val="00F203CB"/>
    <w:rsid w:val="00F23950"/>
    <w:rsid w:val="00F2546B"/>
    <w:rsid w:val="00F319AD"/>
    <w:rsid w:val="00F36A77"/>
    <w:rsid w:val="00F404F0"/>
    <w:rsid w:val="00F537BD"/>
    <w:rsid w:val="00F6502A"/>
    <w:rsid w:val="00F651BF"/>
    <w:rsid w:val="00F80981"/>
    <w:rsid w:val="00F82774"/>
    <w:rsid w:val="00FB0472"/>
    <w:rsid w:val="00FC52DA"/>
    <w:rsid w:val="00FD08FA"/>
    <w:rsid w:val="00FE3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0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0D2038"/>
    <w:rPr>
      <w:sz w:val="16"/>
      <w:szCs w:val="16"/>
    </w:rPr>
  </w:style>
  <w:style w:type="paragraph" w:styleId="CommentText">
    <w:name w:val="annotation text"/>
    <w:basedOn w:val="Normal"/>
    <w:link w:val="CommentTextChar"/>
    <w:uiPriority w:val="99"/>
    <w:semiHidden/>
    <w:unhideWhenUsed/>
    <w:rsid w:val="000D2038"/>
    <w:rPr>
      <w:sz w:val="20"/>
      <w:szCs w:val="20"/>
    </w:rPr>
  </w:style>
  <w:style w:type="character" w:customStyle="1" w:styleId="CommentTextChar">
    <w:name w:val="Comment Text Char"/>
    <w:basedOn w:val="DefaultParagraphFont"/>
    <w:link w:val="CommentText"/>
    <w:uiPriority w:val="99"/>
    <w:semiHidden/>
    <w:rsid w:val="000D203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2038"/>
    <w:rPr>
      <w:rFonts w:ascii="Tahoma" w:hAnsi="Tahoma" w:cs="Tahoma"/>
      <w:sz w:val="16"/>
      <w:szCs w:val="16"/>
    </w:rPr>
  </w:style>
  <w:style w:type="character" w:customStyle="1" w:styleId="BalloonTextChar">
    <w:name w:val="Balloon Text Char"/>
    <w:basedOn w:val="DefaultParagraphFont"/>
    <w:link w:val="BalloonText"/>
    <w:uiPriority w:val="99"/>
    <w:semiHidden/>
    <w:rsid w:val="000D2038"/>
    <w:rPr>
      <w:rFonts w:ascii="Tahoma" w:eastAsia="Times New Roman" w:hAnsi="Tahoma" w:cs="Tahoma"/>
      <w:sz w:val="16"/>
      <w:szCs w:val="16"/>
    </w:rPr>
  </w:style>
  <w:style w:type="character" w:styleId="Hyperlink">
    <w:name w:val="Hyperlink"/>
    <w:basedOn w:val="DefaultParagraphFont"/>
    <w:uiPriority w:val="99"/>
    <w:unhideWhenUsed/>
    <w:rsid w:val="000D2038"/>
    <w:rPr>
      <w:color w:val="0000FF" w:themeColor="hyperlink"/>
      <w:u w:val="single"/>
    </w:rPr>
  </w:style>
  <w:style w:type="paragraph" w:styleId="Header">
    <w:name w:val="header"/>
    <w:basedOn w:val="Normal"/>
    <w:link w:val="HeaderChar"/>
    <w:uiPriority w:val="99"/>
    <w:unhideWhenUsed/>
    <w:rsid w:val="00653B6B"/>
    <w:pPr>
      <w:tabs>
        <w:tab w:val="center" w:pos="4680"/>
        <w:tab w:val="right" w:pos="9360"/>
      </w:tabs>
    </w:pPr>
  </w:style>
  <w:style w:type="character" w:customStyle="1" w:styleId="HeaderChar">
    <w:name w:val="Header Char"/>
    <w:basedOn w:val="DefaultParagraphFont"/>
    <w:link w:val="Header"/>
    <w:uiPriority w:val="99"/>
    <w:rsid w:val="00653B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3B6B"/>
    <w:pPr>
      <w:tabs>
        <w:tab w:val="center" w:pos="4680"/>
        <w:tab w:val="right" w:pos="9360"/>
      </w:tabs>
    </w:pPr>
  </w:style>
  <w:style w:type="character" w:customStyle="1" w:styleId="FooterChar">
    <w:name w:val="Footer Char"/>
    <w:basedOn w:val="DefaultParagraphFont"/>
    <w:link w:val="Footer"/>
    <w:uiPriority w:val="99"/>
    <w:rsid w:val="00653B6B"/>
    <w:rPr>
      <w:rFonts w:ascii="Times New Roman" w:eastAsia="Times New Roman" w:hAnsi="Times New Roman" w:cs="Times New Roman"/>
      <w:sz w:val="24"/>
      <w:szCs w:val="24"/>
    </w:rPr>
  </w:style>
  <w:style w:type="table" w:styleId="TableGrid">
    <w:name w:val="Table Grid"/>
    <w:basedOn w:val="TableNormal"/>
    <w:uiPriority w:val="59"/>
    <w:rsid w:val="00653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53B6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5">
    <w:name w:val="Light List Accent 5"/>
    <w:basedOn w:val="TableNormal"/>
    <w:uiPriority w:val="61"/>
    <w:rsid w:val="00653B6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
    <w:name w:val="Light Shading"/>
    <w:basedOn w:val="TableNormal"/>
    <w:uiPriority w:val="60"/>
    <w:rsid w:val="00653B6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1">
    <w:name w:val="Medium Shading 1 Accent 1"/>
    <w:basedOn w:val="TableNormal"/>
    <w:uiPriority w:val="63"/>
    <w:rsid w:val="006E7FE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6E7FE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FootnoteText">
    <w:name w:val="footnote text"/>
    <w:basedOn w:val="Normal"/>
    <w:link w:val="FootnoteTextChar"/>
    <w:semiHidden/>
    <w:rsid w:val="00163B3F"/>
    <w:pPr>
      <w:autoSpaceDE w:val="0"/>
      <w:autoSpaceDN w:val="0"/>
    </w:pPr>
    <w:rPr>
      <w:rFonts w:ascii="Tahoma" w:hAnsi="Tahoma"/>
      <w:sz w:val="20"/>
      <w:szCs w:val="20"/>
      <w:lang w:val="x-none" w:eastAsia="x-none"/>
    </w:rPr>
  </w:style>
  <w:style w:type="character" w:customStyle="1" w:styleId="FootnoteTextChar">
    <w:name w:val="Footnote Text Char"/>
    <w:basedOn w:val="DefaultParagraphFont"/>
    <w:link w:val="FootnoteText"/>
    <w:semiHidden/>
    <w:rsid w:val="00163B3F"/>
    <w:rPr>
      <w:rFonts w:ascii="Tahoma" w:eastAsia="Times New Roman" w:hAnsi="Tahoma" w:cs="Times New Roman"/>
      <w:sz w:val="20"/>
      <w:szCs w:val="20"/>
      <w:lang w:val="x-none" w:eastAsia="x-none"/>
    </w:rPr>
  </w:style>
  <w:style w:type="character" w:styleId="FootnoteReference">
    <w:name w:val="footnote reference"/>
    <w:semiHidden/>
    <w:rsid w:val="00163B3F"/>
    <w:rPr>
      <w:vertAlign w:val="superscript"/>
    </w:rPr>
  </w:style>
  <w:style w:type="paragraph" w:styleId="ListParagraph">
    <w:name w:val="List Paragraph"/>
    <w:basedOn w:val="Normal"/>
    <w:uiPriority w:val="34"/>
    <w:qFormat/>
    <w:rsid w:val="00D92E89"/>
    <w:pPr>
      <w:ind w:left="720"/>
      <w:contextualSpacing/>
    </w:pPr>
  </w:style>
  <w:style w:type="paragraph" w:styleId="NoSpacing">
    <w:name w:val="No Spacing"/>
    <w:uiPriority w:val="1"/>
    <w:qFormat/>
    <w:rsid w:val="005F29F9"/>
    <w:pPr>
      <w:spacing w:after="0" w:line="240" w:lineRule="auto"/>
    </w:pPr>
    <w:rPr>
      <w:lang w:val="id-ID"/>
    </w:rPr>
  </w:style>
  <w:style w:type="character" w:styleId="PlaceholderText">
    <w:name w:val="Placeholder Text"/>
    <w:basedOn w:val="DefaultParagraphFont"/>
    <w:uiPriority w:val="99"/>
    <w:semiHidden/>
    <w:rsid w:val="009E764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0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0D2038"/>
    <w:rPr>
      <w:sz w:val="16"/>
      <w:szCs w:val="16"/>
    </w:rPr>
  </w:style>
  <w:style w:type="paragraph" w:styleId="CommentText">
    <w:name w:val="annotation text"/>
    <w:basedOn w:val="Normal"/>
    <w:link w:val="CommentTextChar"/>
    <w:uiPriority w:val="99"/>
    <w:semiHidden/>
    <w:unhideWhenUsed/>
    <w:rsid w:val="000D2038"/>
    <w:rPr>
      <w:sz w:val="20"/>
      <w:szCs w:val="20"/>
    </w:rPr>
  </w:style>
  <w:style w:type="character" w:customStyle="1" w:styleId="CommentTextChar">
    <w:name w:val="Comment Text Char"/>
    <w:basedOn w:val="DefaultParagraphFont"/>
    <w:link w:val="CommentText"/>
    <w:uiPriority w:val="99"/>
    <w:semiHidden/>
    <w:rsid w:val="000D203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2038"/>
    <w:rPr>
      <w:rFonts w:ascii="Tahoma" w:hAnsi="Tahoma" w:cs="Tahoma"/>
      <w:sz w:val="16"/>
      <w:szCs w:val="16"/>
    </w:rPr>
  </w:style>
  <w:style w:type="character" w:customStyle="1" w:styleId="BalloonTextChar">
    <w:name w:val="Balloon Text Char"/>
    <w:basedOn w:val="DefaultParagraphFont"/>
    <w:link w:val="BalloonText"/>
    <w:uiPriority w:val="99"/>
    <w:semiHidden/>
    <w:rsid w:val="000D2038"/>
    <w:rPr>
      <w:rFonts w:ascii="Tahoma" w:eastAsia="Times New Roman" w:hAnsi="Tahoma" w:cs="Tahoma"/>
      <w:sz w:val="16"/>
      <w:szCs w:val="16"/>
    </w:rPr>
  </w:style>
  <w:style w:type="character" w:styleId="Hyperlink">
    <w:name w:val="Hyperlink"/>
    <w:basedOn w:val="DefaultParagraphFont"/>
    <w:uiPriority w:val="99"/>
    <w:unhideWhenUsed/>
    <w:rsid w:val="000D2038"/>
    <w:rPr>
      <w:color w:val="0000FF" w:themeColor="hyperlink"/>
      <w:u w:val="single"/>
    </w:rPr>
  </w:style>
  <w:style w:type="paragraph" w:styleId="Header">
    <w:name w:val="header"/>
    <w:basedOn w:val="Normal"/>
    <w:link w:val="HeaderChar"/>
    <w:uiPriority w:val="99"/>
    <w:unhideWhenUsed/>
    <w:rsid w:val="00653B6B"/>
    <w:pPr>
      <w:tabs>
        <w:tab w:val="center" w:pos="4680"/>
        <w:tab w:val="right" w:pos="9360"/>
      </w:tabs>
    </w:pPr>
  </w:style>
  <w:style w:type="character" w:customStyle="1" w:styleId="HeaderChar">
    <w:name w:val="Header Char"/>
    <w:basedOn w:val="DefaultParagraphFont"/>
    <w:link w:val="Header"/>
    <w:uiPriority w:val="99"/>
    <w:rsid w:val="00653B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3B6B"/>
    <w:pPr>
      <w:tabs>
        <w:tab w:val="center" w:pos="4680"/>
        <w:tab w:val="right" w:pos="9360"/>
      </w:tabs>
    </w:pPr>
  </w:style>
  <w:style w:type="character" w:customStyle="1" w:styleId="FooterChar">
    <w:name w:val="Footer Char"/>
    <w:basedOn w:val="DefaultParagraphFont"/>
    <w:link w:val="Footer"/>
    <w:uiPriority w:val="99"/>
    <w:rsid w:val="00653B6B"/>
    <w:rPr>
      <w:rFonts w:ascii="Times New Roman" w:eastAsia="Times New Roman" w:hAnsi="Times New Roman" w:cs="Times New Roman"/>
      <w:sz w:val="24"/>
      <w:szCs w:val="24"/>
    </w:rPr>
  </w:style>
  <w:style w:type="table" w:styleId="TableGrid">
    <w:name w:val="Table Grid"/>
    <w:basedOn w:val="TableNormal"/>
    <w:uiPriority w:val="59"/>
    <w:rsid w:val="00653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53B6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5">
    <w:name w:val="Light List Accent 5"/>
    <w:basedOn w:val="TableNormal"/>
    <w:uiPriority w:val="61"/>
    <w:rsid w:val="00653B6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
    <w:name w:val="Light Shading"/>
    <w:basedOn w:val="TableNormal"/>
    <w:uiPriority w:val="60"/>
    <w:rsid w:val="00653B6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1">
    <w:name w:val="Medium Shading 1 Accent 1"/>
    <w:basedOn w:val="TableNormal"/>
    <w:uiPriority w:val="63"/>
    <w:rsid w:val="006E7FE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6E7FE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FootnoteText">
    <w:name w:val="footnote text"/>
    <w:basedOn w:val="Normal"/>
    <w:link w:val="FootnoteTextChar"/>
    <w:semiHidden/>
    <w:rsid w:val="00163B3F"/>
    <w:pPr>
      <w:autoSpaceDE w:val="0"/>
      <w:autoSpaceDN w:val="0"/>
    </w:pPr>
    <w:rPr>
      <w:rFonts w:ascii="Tahoma" w:hAnsi="Tahoma"/>
      <w:sz w:val="20"/>
      <w:szCs w:val="20"/>
      <w:lang w:val="x-none" w:eastAsia="x-none"/>
    </w:rPr>
  </w:style>
  <w:style w:type="character" w:customStyle="1" w:styleId="FootnoteTextChar">
    <w:name w:val="Footnote Text Char"/>
    <w:basedOn w:val="DefaultParagraphFont"/>
    <w:link w:val="FootnoteText"/>
    <w:semiHidden/>
    <w:rsid w:val="00163B3F"/>
    <w:rPr>
      <w:rFonts w:ascii="Tahoma" w:eastAsia="Times New Roman" w:hAnsi="Tahoma" w:cs="Times New Roman"/>
      <w:sz w:val="20"/>
      <w:szCs w:val="20"/>
      <w:lang w:val="x-none" w:eastAsia="x-none"/>
    </w:rPr>
  </w:style>
  <w:style w:type="character" w:styleId="FootnoteReference">
    <w:name w:val="footnote reference"/>
    <w:semiHidden/>
    <w:rsid w:val="00163B3F"/>
    <w:rPr>
      <w:vertAlign w:val="superscript"/>
    </w:rPr>
  </w:style>
  <w:style w:type="paragraph" w:styleId="ListParagraph">
    <w:name w:val="List Paragraph"/>
    <w:basedOn w:val="Normal"/>
    <w:uiPriority w:val="34"/>
    <w:qFormat/>
    <w:rsid w:val="00D92E89"/>
    <w:pPr>
      <w:ind w:left="720"/>
      <w:contextualSpacing/>
    </w:pPr>
  </w:style>
  <w:style w:type="paragraph" w:styleId="NoSpacing">
    <w:name w:val="No Spacing"/>
    <w:uiPriority w:val="1"/>
    <w:qFormat/>
    <w:rsid w:val="005F29F9"/>
    <w:pPr>
      <w:spacing w:after="0" w:line="240" w:lineRule="auto"/>
    </w:pPr>
    <w:rPr>
      <w:lang w:val="id-ID"/>
    </w:rPr>
  </w:style>
  <w:style w:type="character" w:styleId="PlaceholderText">
    <w:name w:val="Placeholder Text"/>
    <w:basedOn w:val="DefaultParagraphFont"/>
    <w:uiPriority w:val="99"/>
    <w:semiHidden/>
    <w:rsid w:val="009E76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490732">
      <w:bodyDiv w:val="1"/>
      <w:marLeft w:val="0"/>
      <w:marRight w:val="0"/>
      <w:marTop w:val="0"/>
      <w:marBottom w:val="0"/>
      <w:divBdr>
        <w:top w:val="none" w:sz="0" w:space="0" w:color="auto"/>
        <w:left w:val="none" w:sz="0" w:space="0" w:color="auto"/>
        <w:bottom w:val="none" w:sz="0" w:space="0" w:color="auto"/>
        <w:right w:val="none" w:sz="0" w:space="0" w:color="auto"/>
      </w:divBdr>
    </w:div>
    <w:div w:id="131721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6.bin"/><Relationship Id="rId26"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image" Target="media/image3.emf"/><Relationship Id="rId25"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10.bin"/><Relationship Id="rId5" Type="http://schemas.openxmlformats.org/officeDocument/2006/relationships/settings" Target="setting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6.png"/><Relationship Id="rId10" Type="http://schemas.openxmlformats.org/officeDocument/2006/relationships/image" Target="media/image1.wmf"/><Relationship Id="rId19" Type="http://schemas.openxmlformats.org/officeDocument/2006/relationships/image" Target="media/image4.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3.bin"/><Relationship Id="rId22" Type="http://schemas.openxmlformats.org/officeDocument/2006/relationships/oleObject" Target="embeddings/oleObject8.bin"/><Relationship Id="rId27" Type="http://schemas.openxmlformats.org/officeDocument/2006/relationships/oleObject" Target="embeddings/oleObject13.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69464-7203-4D60-9B5A-6F8F108A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TotalTime>
  <Pages>9</Pages>
  <Words>3007</Words>
  <Characters>19263</Characters>
  <Application>Microsoft Office Word</Application>
  <DocSecurity>0</DocSecurity>
  <Lines>160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Rahman Ramadhan</dc:creator>
  <cp:lastModifiedBy>Lenovo</cp:lastModifiedBy>
  <cp:revision>204</cp:revision>
  <cp:lastPrinted>2007-12-31T20:55:00Z</cp:lastPrinted>
  <dcterms:created xsi:type="dcterms:W3CDTF">2065-05-04T09:00:00Z</dcterms:created>
  <dcterms:modified xsi:type="dcterms:W3CDTF">2007-12-31T20:55:00Z</dcterms:modified>
</cp:coreProperties>
</file>