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3EDE" w:rsidRPr="00B97E21" w:rsidRDefault="005B5E84" w:rsidP="00B97E21">
      <w:pPr>
        <w:pStyle w:val="1TITLE"/>
      </w:pPr>
      <w:bookmarkStart w:id="0" w:name="_Hlk534908560"/>
      <w:bookmarkStart w:id="1" w:name="_Toc294777474"/>
      <w:r>
        <w:t>STRATEGI KREATIF IKLAN TOYOTA INDONESIA DALAM WEB SERIES NKCTHI</w:t>
      </w:r>
    </w:p>
    <w:p w:rsidR="009F3EDE" w:rsidRPr="00591ADD" w:rsidRDefault="00B97E21" w:rsidP="009F3EDE">
      <w:pPr>
        <w:pStyle w:val="2author"/>
      </w:pPr>
      <w:r>
        <w:t>Adya Mulya Prajana</w:t>
      </w:r>
      <w:r w:rsidR="009F3EDE" w:rsidRPr="00591ADD">
        <w:rPr>
          <w:vertAlign w:val="superscript"/>
        </w:rPr>
        <w:t>1</w:t>
      </w:r>
      <w:r w:rsidR="009F3EDE" w:rsidRPr="00591ADD">
        <w:t xml:space="preserve">, </w:t>
      </w:r>
      <w:r>
        <w:t>Aisyi Syafikarani</w:t>
      </w:r>
      <w:r w:rsidR="009F3EDE" w:rsidRPr="00591ADD">
        <w:rPr>
          <w:vertAlign w:val="superscript"/>
        </w:rPr>
        <w:t>2</w:t>
      </w:r>
      <w:r w:rsidR="009F3EDE" w:rsidRPr="00591ADD">
        <w:t xml:space="preserve">, </w:t>
      </w:r>
      <w:r>
        <w:t>Aria Ar Razi</w:t>
      </w:r>
      <w:r>
        <w:rPr>
          <w:vertAlign w:val="superscript"/>
        </w:rPr>
        <w:t>3</w:t>
      </w:r>
    </w:p>
    <w:p w:rsidR="009F3EDE" w:rsidRPr="0042530D" w:rsidRDefault="00B97E21" w:rsidP="009F3EDE">
      <w:pPr>
        <w:pStyle w:val="3Institution"/>
      </w:pPr>
      <w:r>
        <w:t>Telkom University</w:t>
      </w:r>
      <w:r w:rsidR="009F3EDE" w:rsidRPr="009809A4">
        <w:rPr>
          <w:vertAlign w:val="superscript"/>
        </w:rPr>
        <w:t>1</w:t>
      </w:r>
      <w:r w:rsidR="009F3EDE">
        <w:t xml:space="preserve">, </w:t>
      </w:r>
      <w:r>
        <w:t>Telkom University</w:t>
      </w:r>
      <w:r w:rsidR="009F3EDE" w:rsidRPr="009809A4">
        <w:rPr>
          <w:vertAlign w:val="superscript"/>
        </w:rPr>
        <w:t>2</w:t>
      </w:r>
      <w:r>
        <w:t>, Telkom University</w:t>
      </w:r>
      <w:r>
        <w:rPr>
          <w:vertAlign w:val="superscript"/>
        </w:rPr>
        <w:t>3</w:t>
      </w:r>
    </w:p>
    <w:p w:rsidR="00CF31E8" w:rsidRPr="002B1984" w:rsidRDefault="00CF31E8" w:rsidP="00CF31E8">
      <w:pPr>
        <w:pStyle w:val="4"/>
      </w:pPr>
      <w:r>
        <w:rPr>
          <w:b/>
        </w:rPr>
        <w:t>*</w:t>
      </w:r>
      <w:r w:rsidRPr="002B1984">
        <w:rPr>
          <w:b/>
        </w:rPr>
        <w:t xml:space="preserve">Correspondence </w:t>
      </w:r>
      <w:proofErr w:type="gramStart"/>
      <w:r w:rsidRPr="002B1984">
        <w:rPr>
          <w:b/>
        </w:rPr>
        <w:t>author:</w:t>
      </w:r>
      <w:r w:rsidR="00B97E21">
        <w:t>Adya</w:t>
      </w:r>
      <w:proofErr w:type="gramEnd"/>
      <w:r w:rsidR="00B97E21">
        <w:t xml:space="preserve"> Mulya Prajana</w:t>
      </w:r>
      <w:r w:rsidRPr="002B1984">
        <w:t xml:space="preserve">, </w:t>
      </w:r>
      <w:r w:rsidR="00B97E21">
        <w:t>adyaprajana@telkomuniversity.ac.id</w:t>
      </w:r>
      <w:r w:rsidRPr="002B1984">
        <w:t xml:space="preserve">, </w:t>
      </w:r>
      <w:r w:rsidR="00B97E21">
        <w:t>Bandung</w:t>
      </w:r>
      <w:r w:rsidRPr="002B1984">
        <w:t xml:space="preserve">, </w:t>
      </w:r>
      <w:r w:rsidR="00B97E21">
        <w:t>Indonesia</w:t>
      </w:r>
    </w:p>
    <w:p w:rsidR="009F3EDE" w:rsidRPr="00AA2D9F" w:rsidRDefault="009F3EDE" w:rsidP="009F3EDE"/>
    <w:p w:rsidR="007B3D78" w:rsidRDefault="007B3D78" w:rsidP="007B3D78">
      <w:pPr>
        <w:pStyle w:val="5Abstract"/>
        <w:rPr>
          <w:b/>
        </w:rPr>
      </w:pPr>
    </w:p>
    <w:p w:rsidR="00B97E21" w:rsidRPr="00B97E21" w:rsidRDefault="007B3D78" w:rsidP="00B97E21">
      <w:pPr>
        <w:pStyle w:val="5Abstract"/>
        <w:rPr>
          <w:b/>
        </w:rPr>
      </w:pPr>
      <w:r w:rsidRPr="002B1984">
        <w:rPr>
          <w:b/>
        </w:rPr>
        <w:t>Ab</w:t>
      </w:r>
      <w:r w:rsidRPr="002B1984">
        <w:rPr>
          <w:b/>
          <w:lang w:val="id-ID"/>
        </w:rPr>
        <w:t>s</w:t>
      </w:r>
      <w:r w:rsidRPr="002B1984">
        <w:rPr>
          <w:b/>
        </w:rPr>
        <w:t>tr</w:t>
      </w:r>
      <w:r w:rsidR="00B97E21">
        <w:rPr>
          <w:b/>
        </w:rPr>
        <w:t>ak</w:t>
      </w:r>
      <w:r w:rsidRPr="002B1984">
        <w:rPr>
          <w:b/>
          <w:lang w:val="id-ID"/>
        </w:rPr>
        <w:t>.</w:t>
      </w:r>
      <w:r w:rsidR="00B97E21">
        <w:t xml:space="preserve"> </w:t>
      </w:r>
      <w:r w:rsidR="00B97E21" w:rsidRPr="001636C2">
        <w:t xml:space="preserve">Berkembangnya medium internet pada saat ini menghasilkan media baru sebagai </w:t>
      </w:r>
      <w:r w:rsidR="00B97E21">
        <w:t>tempat pendistribusian iklan-iklan produk dari berbagai perusahaan</w:t>
      </w:r>
      <w:r w:rsidR="00B97E21" w:rsidRPr="001636C2">
        <w:t>. Salah satunya</w:t>
      </w:r>
      <w:r w:rsidR="00B97E21">
        <w:t xml:space="preserve"> </w:t>
      </w:r>
      <w:r w:rsidR="00B97E21" w:rsidRPr="001636C2">
        <w:rPr>
          <w:i/>
        </w:rPr>
        <w:t>web series,</w:t>
      </w:r>
      <w:r w:rsidR="00B97E21" w:rsidRPr="001636C2">
        <w:t xml:space="preserve"> yakni sebuah konsep acara serial (cerita bersambung) yang umumnya tayang pada platform Youtube. </w:t>
      </w:r>
      <w:r w:rsidR="00B97E21" w:rsidRPr="00AD37EF">
        <w:t>Banyaknya penonton yang</w:t>
      </w:r>
      <w:r w:rsidR="00B97E21" w:rsidRPr="001636C2">
        <w:t xml:space="preserve"> dihasilkan </w:t>
      </w:r>
      <w:r w:rsidR="00B97E21" w:rsidRPr="001636C2">
        <w:rPr>
          <w:i/>
        </w:rPr>
        <w:t>web series</w:t>
      </w:r>
      <w:r w:rsidR="00B97E21" w:rsidRPr="001636C2">
        <w:t xml:space="preserve"> akhirnya mendorong berbagai perusahaan untuk meningkatkan</w:t>
      </w:r>
      <w:r w:rsidR="00B97E21">
        <w:t xml:space="preserve"> </w:t>
      </w:r>
      <w:r w:rsidR="00B97E21" w:rsidRPr="00AD37EF">
        <w:rPr>
          <w:i/>
        </w:rPr>
        <w:t xml:space="preserve">awareness </w:t>
      </w:r>
      <w:r w:rsidR="00B97E21" w:rsidRPr="001636C2">
        <w:t xml:space="preserve">produk mereka melalui </w:t>
      </w:r>
      <w:r w:rsidR="00B97E21" w:rsidRPr="001636C2">
        <w:rPr>
          <w:i/>
        </w:rPr>
        <w:t xml:space="preserve">web series. </w:t>
      </w:r>
      <w:r w:rsidR="00B97E21" w:rsidRPr="001636C2">
        <w:t xml:space="preserve">Web series yang sempat menjadi </w:t>
      </w:r>
      <w:r w:rsidR="00B97E21" w:rsidRPr="001636C2">
        <w:rPr>
          <w:i/>
        </w:rPr>
        <w:t>trending</w:t>
      </w:r>
      <w:r w:rsidR="00B97E21" w:rsidRPr="001636C2">
        <w:t xml:space="preserve"> adalah NKCTHI (Nanti Kita Cerita Tentang Hari Ini) yang tayang pada</w:t>
      </w:r>
      <w:r w:rsidR="00B97E21">
        <w:t xml:space="preserve"> saluran</w:t>
      </w:r>
      <w:r w:rsidR="00B97E21" w:rsidRPr="001636C2">
        <w:rPr>
          <w:i/>
        </w:rPr>
        <w:t xml:space="preserve"> </w:t>
      </w:r>
      <w:r w:rsidR="00B97E21" w:rsidRPr="001636C2">
        <w:t xml:space="preserve">Youtube Toyota Indonesia. </w:t>
      </w:r>
      <w:r w:rsidR="00B97E21" w:rsidRPr="001636C2">
        <w:rPr>
          <w:i/>
        </w:rPr>
        <w:t>Web series</w:t>
      </w:r>
      <w:r w:rsidR="00B97E21" w:rsidRPr="001636C2">
        <w:t xml:space="preserve"> NKCTHI menjadi objek penelitian karena banyaknya </w:t>
      </w:r>
      <w:r w:rsidR="00B97E21">
        <w:t>penonton</w:t>
      </w:r>
      <w:r w:rsidR="00B97E21" w:rsidRPr="001636C2">
        <w:rPr>
          <w:i/>
        </w:rPr>
        <w:t xml:space="preserve"> </w:t>
      </w:r>
      <w:r w:rsidR="00B97E21" w:rsidRPr="001636C2">
        <w:t>yang dihasilkan</w:t>
      </w:r>
      <w:r w:rsidR="00B97E21">
        <w:t>,</w:t>
      </w:r>
      <w:r w:rsidR="00B97E21" w:rsidRPr="001636C2">
        <w:t xml:space="preserve"> hingga mencapai </w:t>
      </w:r>
      <w:r w:rsidR="00B97E21">
        <w:t>8,4</w:t>
      </w:r>
      <w:r w:rsidR="00B97E21" w:rsidRPr="001636C2">
        <w:t xml:space="preserve"> juta dan mendapat penghargaan dari Youtube. Penelitian ini </w:t>
      </w:r>
      <w:r w:rsidR="00B97E21">
        <w:t xml:space="preserve">akan </w:t>
      </w:r>
      <w:r w:rsidR="00B97E21" w:rsidRPr="001636C2">
        <w:t xml:space="preserve">diamati dengan menggunakan </w:t>
      </w:r>
      <w:r w:rsidR="00B97E21">
        <w:t xml:space="preserve">analisis penokohan, struktur cerita, </w:t>
      </w:r>
      <w:r w:rsidR="00B97E21" w:rsidRPr="0038472A">
        <w:rPr>
          <w:i/>
        </w:rPr>
        <w:t>product placement</w:t>
      </w:r>
      <w:r w:rsidR="00B97E21">
        <w:t xml:space="preserve"> dan AISAS</w:t>
      </w:r>
      <w:r w:rsidR="00B97E21" w:rsidRPr="001636C2">
        <w:rPr>
          <w:i/>
        </w:rPr>
        <w:t xml:space="preserve"> </w:t>
      </w:r>
      <w:r w:rsidR="00B97E21" w:rsidRPr="001636C2">
        <w:t xml:space="preserve">dengan metode deskriptif kualitatif. Observasi visual pada </w:t>
      </w:r>
      <w:r w:rsidR="00B97E21" w:rsidRPr="001636C2">
        <w:rPr>
          <w:i/>
        </w:rPr>
        <w:t>web series</w:t>
      </w:r>
      <w:r w:rsidR="00B97E21" w:rsidRPr="001636C2">
        <w:t xml:space="preserve"> NKCTHI dikatagorikan berdasarkan karakteristik adegan yang </w:t>
      </w:r>
      <w:r w:rsidR="00B97E21">
        <w:t>didalamnya terdapat iklan produk</w:t>
      </w:r>
      <w:r w:rsidR="00B97E21" w:rsidRPr="001636C2">
        <w:t xml:space="preserve"> Toyota Indonesia. Analisis ini bertujuan </w:t>
      </w:r>
      <w:r w:rsidR="00B97E21">
        <w:t xml:space="preserve">untuk mengetahui bagaimana strategi kreatif iklan Toyota </w:t>
      </w:r>
      <w:proofErr w:type="gramStart"/>
      <w:r w:rsidR="00B97E21">
        <w:t>Indonesia  dalam</w:t>
      </w:r>
      <w:proofErr w:type="gramEnd"/>
      <w:r w:rsidR="00B97E21">
        <w:t xml:space="preserve"> menyampaikan pesan verbal dan visual yang terdapat dalam </w:t>
      </w:r>
      <w:r w:rsidR="00B97E21" w:rsidRPr="0074773B">
        <w:rPr>
          <w:i/>
        </w:rPr>
        <w:t>web series</w:t>
      </w:r>
      <w:r w:rsidR="00B97E21">
        <w:t xml:space="preserve"> NKCTHI. Hasil dari penelitian ini, </w:t>
      </w:r>
      <w:r w:rsidR="00DC6713">
        <w:t>(</w:t>
      </w:r>
      <w:r w:rsidR="00B97E21" w:rsidRPr="0038472A">
        <w:t xml:space="preserve">1) Toyota Indonesia memanfaatkan </w:t>
      </w:r>
      <w:r w:rsidR="00B97E21" w:rsidRPr="0038472A">
        <w:rPr>
          <w:i/>
        </w:rPr>
        <w:t>web series</w:t>
      </w:r>
      <w:r w:rsidR="00B97E21" w:rsidRPr="0038472A">
        <w:t xml:space="preserve"> NKCTHI untuk mendapatkan </w:t>
      </w:r>
      <w:r w:rsidR="00B97E21" w:rsidRPr="0038472A">
        <w:rPr>
          <w:i/>
        </w:rPr>
        <w:t>awareness</w:t>
      </w:r>
      <w:r w:rsidR="00B97E21" w:rsidRPr="0038472A">
        <w:t xml:space="preserve"> dari anak muda. </w:t>
      </w:r>
      <w:r w:rsidR="00DC6713">
        <w:t>(</w:t>
      </w:r>
      <w:r w:rsidR="00B97E21" w:rsidRPr="0038472A">
        <w:t xml:space="preserve">2) Walaupun </w:t>
      </w:r>
      <w:r w:rsidR="00B97E21" w:rsidRPr="0038472A">
        <w:rPr>
          <w:i/>
        </w:rPr>
        <w:t>product placement</w:t>
      </w:r>
      <w:r w:rsidR="00B97E21" w:rsidRPr="0038472A">
        <w:t xml:space="preserve"> yang ditampilkan tidak disebutkan secara formal </w:t>
      </w:r>
      <w:proofErr w:type="gramStart"/>
      <w:r w:rsidR="00B97E21" w:rsidRPr="0038472A">
        <w:t xml:space="preserve">tetapi  </w:t>
      </w:r>
      <w:r w:rsidR="00B97E21" w:rsidRPr="0038472A">
        <w:rPr>
          <w:i/>
        </w:rPr>
        <w:t>engagement</w:t>
      </w:r>
      <w:proofErr w:type="gramEnd"/>
      <w:r w:rsidR="00B97E21" w:rsidRPr="0038472A">
        <w:rPr>
          <w:i/>
        </w:rPr>
        <w:t xml:space="preserve"> web series </w:t>
      </w:r>
      <w:r w:rsidR="00B97E21" w:rsidRPr="0038472A">
        <w:t xml:space="preserve">NKCTHI cukup tinggi. 3) </w:t>
      </w:r>
      <w:r w:rsidR="00B97E21">
        <w:t>Strategi</w:t>
      </w:r>
      <w:r w:rsidR="00B97E21" w:rsidRPr="0038472A">
        <w:t xml:space="preserve"> kreatif iklan dalam </w:t>
      </w:r>
      <w:r w:rsidR="00B97E21" w:rsidRPr="0038472A">
        <w:rPr>
          <w:i/>
        </w:rPr>
        <w:t>web series</w:t>
      </w:r>
      <w:r w:rsidR="00B97E21" w:rsidRPr="0038472A">
        <w:t xml:space="preserve"> NKCTHI disampaikan menggunakan bahasa visual. 4) Iklan dalam </w:t>
      </w:r>
      <w:r w:rsidR="00B97E21" w:rsidRPr="0038472A">
        <w:rPr>
          <w:i/>
        </w:rPr>
        <w:t xml:space="preserve">web series </w:t>
      </w:r>
      <w:r w:rsidR="00B97E21" w:rsidRPr="0038472A">
        <w:t>NKCTHI menggunakan pendekatan emosional, yaitu iklan masuk ke dalam kehidupan sehari-hari.</w:t>
      </w:r>
    </w:p>
    <w:p w:rsidR="00B97E21" w:rsidRPr="002B1984" w:rsidRDefault="00B97E21" w:rsidP="007B3D78">
      <w:pPr>
        <w:pStyle w:val="5Abstract"/>
        <w:rPr>
          <w:b/>
        </w:rPr>
      </w:pPr>
    </w:p>
    <w:p w:rsidR="007B3D78" w:rsidRDefault="007B3D78" w:rsidP="00B97E21">
      <w:pPr>
        <w:pStyle w:val="5Abstract"/>
      </w:pPr>
      <w:r w:rsidRPr="002B1984">
        <w:rPr>
          <w:b/>
        </w:rPr>
        <w:t>K</w:t>
      </w:r>
      <w:r w:rsidR="00B97E21">
        <w:rPr>
          <w:b/>
        </w:rPr>
        <w:t>ata Kunci</w:t>
      </w:r>
      <w:r w:rsidRPr="00AA2D9F">
        <w:t xml:space="preserve">: </w:t>
      </w:r>
      <w:r w:rsidR="00B97E21">
        <w:t>I</w:t>
      </w:r>
      <w:r w:rsidR="00B97E21">
        <w:t xml:space="preserve">klan, </w:t>
      </w:r>
      <w:r w:rsidR="00B97E21" w:rsidRPr="002321B2">
        <w:rPr>
          <w:i/>
        </w:rPr>
        <w:t>W</w:t>
      </w:r>
      <w:r w:rsidR="00B97E21" w:rsidRPr="002321B2">
        <w:rPr>
          <w:i/>
        </w:rPr>
        <w:t xml:space="preserve">eb </w:t>
      </w:r>
      <w:r w:rsidR="00B97E21" w:rsidRPr="002321B2">
        <w:rPr>
          <w:i/>
        </w:rPr>
        <w:t>S</w:t>
      </w:r>
      <w:r w:rsidR="00B97E21" w:rsidRPr="002321B2">
        <w:rPr>
          <w:i/>
        </w:rPr>
        <w:t>eries</w:t>
      </w:r>
      <w:r w:rsidR="00B97E21">
        <w:t xml:space="preserve">, </w:t>
      </w:r>
      <w:r w:rsidR="00B97E21">
        <w:t>S</w:t>
      </w:r>
      <w:r w:rsidR="00B97E21">
        <w:t xml:space="preserve">trategi </w:t>
      </w:r>
      <w:r w:rsidR="00B97E21">
        <w:t>K</w:t>
      </w:r>
      <w:r w:rsidR="00B97E21">
        <w:t>reatif</w:t>
      </w:r>
    </w:p>
    <w:p w:rsidR="002461D4" w:rsidRDefault="002461D4" w:rsidP="002461D4"/>
    <w:p w:rsidR="009F3EDE" w:rsidRDefault="00B97E21" w:rsidP="009F3EDE">
      <w:pPr>
        <w:pStyle w:val="Heading1"/>
      </w:pPr>
      <w:r>
        <w:t>Pendahuluan</w:t>
      </w:r>
    </w:p>
    <w:p w:rsidR="00083A66" w:rsidRPr="00083A66" w:rsidRDefault="00083A66" w:rsidP="00083A66">
      <w:pPr>
        <w:pStyle w:val="Heading2"/>
        <w:rPr>
          <w:rFonts w:eastAsia="Times"/>
        </w:rPr>
      </w:pPr>
      <w:r>
        <w:rPr>
          <w:rFonts w:eastAsia="Times"/>
        </w:rPr>
        <w:t>Latar Belakang</w:t>
      </w:r>
    </w:p>
    <w:p w:rsidR="00083A66" w:rsidRDefault="00083A66" w:rsidP="00083A66">
      <w:pPr>
        <w:pStyle w:val="BodyText"/>
      </w:pPr>
      <w:r w:rsidRPr="00892780">
        <w:t xml:space="preserve">Pada saat ini Youtube merupakan platform konten video </w:t>
      </w:r>
      <w:r w:rsidRPr="001469D3">
        <w:rPr>
          <w:i/>
        </w:rPr>
        <w:t>sharing</w:t>
      </w:r>
      <w:r w:rsidRPr="00892780">
        <w:t xml:space="preserve"> yang paling populer di Indonesia. Survei “</w:t>
      </w:r>
      <w:r w:rsidRPr="001469D3">
        <w:rPr>
          <w:i/>
        </w:rPr>
        <w:t>We are Social</w:t>
      </w:r>
      <w:r w:rsidRPr="00892780">
        <w:t>” pada tahun 20</w:t>
      </w:r>
      <w:r>
        <w:t>21</w:t>
      </w:r>
      <w:r w:rsidRPr="00892780">
        <w:t xml:space="preserve"> menyebutkan penduduk Indonesia yang aktif menggunakan media sosial mencapai 1</w:t>
      </w:r>
      <w:r>
        <w:t>7</w:t>
      </w:r>
      <w:r w:rsidRPr="00892780">
        <w:t xml:space="preserve">0 juta orang, dan yang paling banyak diakses adalah </w:t>
      </w:r>
      <w:r>
        <w:t>Y</w:t>
      </w:r>
      <w:r w:rsidRPr="00892780">
        <w:t xml:space="preserve">outube. Sebagai gambaran sebut saja ada beberapa platform video </w:t>
      </w:r>
      <w:r w:rsidRPr="001469D3">
        <w:rPr>
          <w:i/>
        </w:rPr>
        <w:t>sharing</w:t>
      </w:r>
      <w:r w:rsidRPr="00892780">
        <w:t xml:space="preserve"> lainnya, seperti Vimeo, Dailymotion, Metacafe, Twitch dan </w:t>
      </w:r>
      <w:proofErr w:type="gramStart"/>
      <w:r w:rsidRPr="00892780">
        <w:t>D.tube</w:t>
      </w:r>
      <w:proofErr w:type="gramEnd"/>
      <w:r w:rsidRPr="00892780">
        <w:t>, yang rata-rata asing di telinga penguna internet Indonesia. Popularitas Youtube ini diperkirakan akan terus meningkat seiring jumlah pengguna internet. Para pengguna internet yang mengakses Youtube bukan hanya untuk mendapatkan hiburan, tetapi juga untuk belajar</w:t>
      </w:r>
      <w:r>
        <w:t xml:space="preserve"> </w:t>
      </w:r>
      <w:r w:rsidRPr="00892780">
        <w:t xml:space="preserve">melalui video </w:t>
      </w:r>
      <w:r w:rsidRPr="002B58EA">
        <w:rPr>
          <w:i/>
        </w:rPr>
        <w:t>tutorial</w:t>
      </w:r>
      <w:r w:rsidRPr="00892780">
        <w:t xml:space="preserve"> atau mendapatkan informasi</w:t>
      </w:r>
      <w:r>
        <w:t>-informasi lainnya</w:t>
      </w:r>
      <w:r w:rsidRPr="00892780">
        <w:t>. Bahkan banyak juga yang mengakses</w:t>
      </w:r>
      <w:r>
        <w:t xml:space="preserve"> Youtube</w:t>
      </w:r>
      <w:r w:rsidRPr="00892780">
        <w:t xml:space="preserve"> sebagai </w:t>
      </w:r>
      <w:r w:rsidRPr="00EE6726">
        <w:rPr>
          <w:i/>
        </w:rPr>
        <w:t>search</w:t>
      </w:r>
      <w:r>
        <w:rPr>
          <w:i/>
        </w:rPr>
        <w:t xml:space="preserve"> </w:t>
      </w:r>
      <w:r w:rsidRPr="00EE6726">
        <w:rPr>
          <w:i/>
        </w:rPr>
        <w:t>engine</w:t>
      </w:r>
      <w:r w:rsidRPr="00892780">
        <w:t xml:space="preserve"> menggantikan google. </w:t>
      </w:r>
      <w:proofErr w:type="gramStart"/>
      <w:r w:rsidRPr="00892780">
        <w:t>Berkat</w:t>
      </w:r>
      <w:r>
        <w:t xml:space="preserve"> </w:t>
      </w:r>
      <w:r w:rsidRPr="00892780">
        <w:t xml:space="preserve"> fenomena</w:t>
      </w:r>
      <w:proofErr w:type="gramEnd"/>
      <w:r w:rsidRPr="00892780">
        <w:t xml:space="preserve"> tersebut banyak perusahaan mengubah strategi pemasarannya untuk melirik Youtube sebagai media baru yang menjanjikan, salah satunya Toyota Indonesia.</w:t>
      </w:r>
    </w:p>
    <w:p w:rsidR="00083A66" w:rsidRDefault="00083A66" w:rsidP="00083A66">
      <w:pPr>
        <w:pStyle w:val="BodyText"/>
        <w:rPr>
          <w:i/>
        </w:rPr>
      </w:pPr>
      <w:r w:rsidRPr="00892780">
        <w:t>Toyota Indonesia mulai bergabung dengan Youtube pada tanggal 29 Maret 2010 dikelola oleh PT. Toyota Astra Motor</w:t>
      </w:r>
      <w:r>
        <w:t>,</w:t>
      </w:r>
      <w:r w:rsidRPr="00892780">
        <w:t xml:space="preserve"> </w:t>
      </w:r>
      <w:r>
        <w:t xml:space="preserve">dibuat </w:t>
      </w:r>
      <w:r w:rsidRPr="00892780">
        <w:t xml:space="preserve">sebagai wujud keseriusan Toyota Indonesia memberikan kemudahan kepada pelanggan untuk mendapatkan informasi produk, teknologi, layanan, serta </w:t>
      </w:r>
      <w:r w:rsidRPr="00892780">
        <w:lastRenderedPageBreak/>
        <w:t xml:space="preserve">membangun </w:t>
      </w:r>
      <w:r w:rsidRPr="00EB1A5C">
        <w:rPr>
          <w:i/>
        </w:rPr>
        <w:t xml:space="preserve">engagement </w:t>
      </w:r>
      <w:r w:rsidRPr="00892780">
        <w:t xml:space="preserve">antara </w:t>
      </w:r>
      <w:r>
        <w:t>perusahaan</w:t>
      </w:r>
      <w:r w:rsidRPr="00892780">
        <w:t xml:space="preserve"> dengan pelanggan di era digital</w:t>
      </w:r>
      <w:r>
        <w:t xml:space="preserve"> (Wibowo, 2018)</w:t>
      </w:r>
      <w:r w:rsidRPr="00892780">
        <w:t xml:space="preserve">. </w:t>
      </w:r>
      <w:r>
        <w:t>P</w:t>
      </w:r>
      <w:r w:rsidRPr="00892780">
        <w:t xml:space="preserve">ada </w:t>
      </w:r>
      <w:r>
        <w:t xml:space="preserve">tanggal </w:t>
      </w:r>
      <w:r w:rsidRPr="00892780">
        <w:t xml:space="preserve">19 Oktober 2017 </w:t>
      </w:r>
      <w:r>
        <w:t>saluran Toyota Indonesia</w:t>
      </w:r>
      <w:r w:rsidRPr="00892780">
        <w:t xml:space="preserve"> mendapat penghagaan dari Google Indonesia berupa </w:t>
      </w:r>
      <w:r w:rsidRPr="00B55DDD">
        <w:rPr>
          <w:i/>
        </w:rPr>
        <w:t>Silver Play Button</w:t>
      </w:r>
      <w:r>
        <w:rPr>
          <w:i/>
        </w:rPr>
        <w:t xml:space="preserve"> </w:t>
      </w:r>
      <w:r>
        <w:t xml:space="preserve">karena </w:t>
      </w:r>
      <w:r w:rsidRPr="00892780">
        <w:t xml:space="preserve">berhasil menembus angka 100.000 </w:t>
      </w:r>
      <w:r w:rsidRPr="00B55DDD">
        <w:rPr>
          <w:i/>
        </w:rPr>
        <w:t>subcribers</w:t>
      </w:r>
      <w:r>
        <w:t xml:space="preserve"> (Febrian, 2018)</w:t>
      </w:r>
      <w:r w:rsidRPr="00892780">
        <w:t xml:space="preserve">. </w:t>
      </w:r>
      <w:r>
        <w:t>S</w:t>
      </w:r>
      <w:r w:rsidRPr="00892780">
        <w:t xml:space="preserve">aat ini </w:t>
      </w:r>
      <w:r>
        <w:t>saluran</w:t>
      </w:r>
      <w:r w:rsidRPr="00892780">
        <w:t xml:space="preserve"> </w:t>
      </w:r>
      <w:r>
        <w:t xml:space="preserve">tersebut </w:t>
      </w:r>
      <w:r w:rsidRPr="00892780">
        <w:t xml:space="preserve">sudah mempunyai </w:t>
      </w:r>
      <w:r>
        <w:t>639 ribu</w:t>
      </w:r>
      <w:r w:rsidRPr="001636C2">
        <w:rPr>
          <w:i/>
        </w:rPr>
        <w:t xml:space="preserve"> subcribers</w:t>
      </w:r>
      <w:r w:rsidRPr="00892780">
        <w:t>, dengan total</w:t>
      </w:r>
      <w:r>
        <w:t xml:space="preserve"> lebih dari</w:t>
      </w:r>
      <w:r w:rsidRPr="00892780">
        <w:t xml:space="preserve"> 4</w:t>
      </w:r>
      <w:r>
        <w:t>96 juta penonton</w:t>
      </w:r>
      <w:r w:rsidRPr="00892780">
        <w:t xml:space="preserve"> dan akan terus bertambah setiap saat</w:t>
      </w:r>
      <w:r>
        <w:t>nya</w:t>
      </w:r>
      <w:r w:rsidRPr="00892780">
        <w:t>. Salah satu konten video yang paling banyak ditonton di</w:t>
      </w:r>
      <w:r>
        <w:t xml:space="preserve"> saluran </w:t>
      </w:r>
      <w:r w:rsidRPr="00892780">
        <w:t xml:space="preserve">Toyota Indonesia adalah </w:t>
      </w:r>
      <w:r w:rsidRPr="00AD5749">
        <w:rPr>
          <w:i/>
        </w:rPr>
        <w:t>web series.</w:t>
      </w:r>
    </w:p>
    <w:p w:rsidR="00083A66" w:rsidRDefault="00083A66" w:rsidP="00083A66">
      <w:pPr>
        <w:pStyle w:val="BodyText"/>
        <w:rPr>
          <w:color w:val="000000"/>
          <w:shd w:val="clear" w:color="auto" w:fill="FFFFFF"/>
        </w:rPr>
      </w:pPr>
      <w:r w:rsidRPr="000A0B81">
        <w:rPr>
          <w:i/>
        </w:rPr>
        <w:t>Web series</w:t>
      </w:r>
      <w:r w:rsidRPr="00892780">
        <w:t xml:space="preserve"> adalah sebuah program acara serial yang ditayangkan di sebuah platform media internet seperti youtube dan vimeo (Williams, </w:t>
      </w:r>
      <w:proofErr w:type="gramStart"/>
      <w:r w:rsidRPr="00892780">
        <w:t>2012 :</w:t>
      </w:r>
      <w:proofErr w:type="gramEnd"/>
      <w:r w:rsidRPr="00892780">
        <w:t xml:space="preserve"> 45). Tren memproduksi </w:t>
      </w:r>
      <w:r w:rsidRPr="000A0B81">
        <w:rPr>
          <w:i/>
        </w:rPr>
        <w:t>web series</w:t>
      </w:r>
      <w:r w:rsidRPr="00892780">
        <w:t xml:space="preserve"> menyebabkan munculnya beragam materi video di internet karena jenis tayangan yang muncul sifatnya sangat unik, spesifik dan khas sehingga menarik khalayak digital. </w:t>
      </w:r>
      <w:r>
        <w:t xml:space="preserve">Banyak perusahaan menggunakan web series sebagai sarana untuk memasarkan produk-produknya (Hamzah, 2018, 362). </w:t>
      </w:r>
      <w:r w:rsidRPr="00AD5749">
        <w:rPr>
          <w:i/>
        </w:rPr>
        <w:t>Web series</w:t>
      </w:r>
      <w:r w:rsidRPr="00892780">
        <w:t xml:space="preserve"> yang paling banyak ditonton </w:t>
      </w:r>
      <w:r>
        <w:t>di</w:t>
      </w:r>
      <w:r w:rsidRPr="00892780">
        <w:t xml:space="preserve"> </w:t>
      </w:r>
      <w:r w:rsidRPr="009E1C14">
        <w:t>saluran</w:t>
      </w:r>
      <w:r w:rsidRPr="00BD7CC0">
        <w:rPr>
          <w:i/>
        </w:rPr>
        <w:t xml:space="preserve"> </w:t>
      </w:r>
      <w:r w:rsidRPr="00892780">
        <w:t>Toyota Indonesia adalah Nanti Kita Cerita Tentang Hari Ini (NKCTHI)</w:t>
      </w:r>
      <w:r>
        <w:t>,</w:t>
      </w:r>
      <w:r w:rsidRPr="00892780">
        <w:t xml:space="preserve"> </w:t>
      </w:r>
      <w:r>
        <w:rPr>
          <w:i/>
        </w:rPr>
        <w:t>t</w:t>
      </w:r>
      <w:r w:rsidRPr="001469D3">
        <w:rPr>
          <w:i/>
        </w:rPr>
        <w:t>rending</w:t>
      </w:r>
      <w:r>
        <w:t>-</w:t>
      </w:r>
      <w:r w:rsidRPr="00892780">
        <w:t>nya</w:t>
      </w:r>
      <w:r>
        <w:t xml:space="preserve"> </w:t>
      </w:r>
      <w:r w:rsidRPr="00892780">
        <w:t xml:space="preserve">hingga mendapatkan penghargaan dari </w:t>
      </w:r>
      <w:r>
        <w:t>Y</w:t>
      </w:r>
      <w:r w:rsidRPr="00892780">
        <w:t xml:space="preserve">outube sebagai </w:t>
      </w:r>
      <w:r w:rsidRPr="00892780">
        <w:rPr>
          <w:i/>
        </w:rPr>
        <w:t xml:space="preserve">The Most Attention Grabing Ads </w:t>
      </w:r>
      <w:r w:rsidRPr="00892780">
        <w:t xml:space="preserve">2019. </w:t>
      </w:r>
      <w:r w:rsidRPr="00083A66">
        <w:rPr>
          <w:color w:val="000000"/>
          <w:shd w:val="clear" w:color="auto" w:fill="FFFFFF"/>
        </w:rPr>
        <w:t xml:space="preserve">Capaian tersebut cukup fantastis apabila dilihat dari saluran yang notabenenya adalah saluran sebuah perusahaan yang secara sadar atau tidak sadar di dalamnya terdapat pesan iklan produk perusahaan tersebut.  </w:t>
      </w:r>
    </w:p>
    <w:p w:rsidR="00083A66" w:rsidRDefault="00083A66" w:rsidP="00083A66">
      <w:pPr>
        <w:pStyle w:val="BodyText"/>
      </w:pPr>
      <w:r>
        <w:t xml:space="preserve">Oleh sebab itu melalui penelitian ini penulis akan meneliti bagaimana strategi </w:t>
      </w:r>
      <w:proofErr w:type="gramStart"/>
      <w:r>
        <w:t>kreatif  iklan</w:t>
      </w:r>
      <w:proofErr w:type="gramEnd"/>
      <w:r>
        <w:t xml:space="preserve"> Toyota Indonesia apabila ditinjau dari pesan verbal dan visual yang disampaikan</w:t>
      </w:r>
      <w:r w:rsidRPr="00230FB7">
        <w:t xml:space="preserve"> </w:t>
      </w:r>
      <w:r>
        <w:t xml:space="preserve">dalam </w:t>
      </w:r>
      <w:r w:rsidRPr="00AD5749">
        <w:rPr>
          <w:i/>
        </w:rPr>
        <w:t>web series</w:t>
      </w:r>
      <w:r>
        <w:t xml:space="preserve"> NKCTHI</w:t>
      </w:r>
      <w:r w:rsidRPr="00892780">
        <w:t>.</w:t>
      </w:r>
      <w:r>
        <w:t xml:space="preserve"> Sehingga hasil dari penelitian ini diharapkan. </w:t>
      </w:r>
      <w:r w:rsidR="00DC6713">
        <w:t>(</w:t>
      </w:r>
      <w:r>
        <w:t xml:space="preserve">1) Dapat dijadikan rekomendasi bagi produsen iklan dalam menyusun konsep kreatif pada media </w:t>
      </w:r>
      <w:r w:rsidRPr="002D316B">
        <w:rPr>
          <w:i/>
        </w:rPr>
        <w:t>web series</w:t>
      </w:r>
      <w:r>
        <w:t xml:space="preserve"> yang mampu menarik perhatian, menumbuhkan minat konsumen serta mempengaruhi perasaan mereka.  </w:t>
      </w:r>
      <w:r w:rsidR="00DC6713">
        <w:t>(</w:t>
      </w:r>
      <w:r>
        <w:t>2) Penelitian ini juga akan terhubung dengan mata kuliah Videografi Komersil yang hasilnya akan dijadikan tambahan dalam kelengkapan materi ajar.</w:t>
      </w:r>
    </w:p>
    <w:p w:rsidR="00083A66" w:rsidRDefault="00083A66" w:rsidP="00083A66">
      <w:pPr>
        <w:pStyle w:val="BodyText"/>
        <w:ind w:firstLine="0"/>
      </w:pPr>
    </w:p>
    <w:p w:rsidR="00083A66" w:rsidRDefault="00083A66" w:rsidP="00083A66">
      <w:pPr>
        <w:pStyle w:val="Heading2"/>
        <w:rPr>
          <w:rFonts w:eastAsia="Times"/>
        </w:rPr>
      </w:pPr>
      <w:r>
        <w:rPr>
          <w:rFonts w:eastAsia="Times"/>
        </w:rPr>
        <w:t>Tinjauan Pustaka</w:t>
      </w:r>
    </w:p>
    <w:p w:rsidR="00BA4207" w:rsidRPr="00BA4207" w:rsidRDefault="00BA4207" w:rsidP="00BA4207">
      <w:pPr>
        <w:rPr>
          <w:i/>
          <w:color w:val="2E74B5" w:themeColor="accent5" w:themeShade="BF"/>
        </w:rPr>
      </w:pPr>
      <w:r w:rsidRPr="00BA4207">
        <w:rPr>
          <w:i/>
          <w:color w:val="2E74B5" w:themeColor="accent5" w:themeShade="BF"/>
        </w:rPr>
        <w:t>Penokohan</w:t>
      </w:r>
    </w:p>
    <w:p w:rsidR="00BA4207" w:rsidRDefault="00083A66" w:rsidP="00BA4207">
      <w:pPr>
        <w:pStyle w:val="BodyText"/>
        <w:rPr>
          <w:rFonts w:asciiTheme="minorHAnsi" w:hAnsiTheme="minorHAnsi" w:cstheme="minorHAnsi"/>
        </w:rPr>
      </w:pPr>
      <w:bookmarkStart w:id="2" w:name="_Toc63703264"/>
      <w:r w:rsidRPr="00BA4207">
        <w:rPr>
          <w:rFonts w:asciiTheme="minorHAnsi" w:hAnsiTheme="minorHAnsi" w:cstheme="minorHAnsi"/>
        </w:rPr>
        <w:t xml:space="preserve">Tokoh merupakan individu rekaan yang terdapat dalam sebuah cerita. Sebuah cerita menjadi menarik apabila penokohan yang terdapat di dalamnya dihidupkan (Muna &amp; Yulianeta, </w:t>
      </w:r>
      <w:proofErr w:type="gramStart"/>
      <w:r w:rsidRPr="00BA4207">
        <w:rPr>
          <w:rFonts w:asciiTheme="minorHAnsi" w:hAnsiTheme="minorHAnsi" w:cstheme="minorHAnsi"/>
        </w:rPr>
        <w:t>2018 :</w:t>
      </w:r>
      <w:proofErr w:type="gramEnd"/>
      <w:r w:rsidRPr="00BA4207">
        <w:rPr>
          <w:rFonts w:asciiTheme="minorHAnsi" w:hAnsiTheme="minorHAnsi" w:cstheme="minorHAnsi"/>
        </w:rPr>
        <w:t xml:space="preserve"> 715). Penggambaran tokoh dapat dibangun melalui detail gesture, ekspresi, suara, pakaian yang digunakan, prilaku dsb (Prasetya, </w:t>
      </w:r>
      <w:proofErr w:type="gramStart"/>
      <w:r w:rsidRPr="00BA4207">
        <w:rPr>
          <w:rFonts w:asciiTheme="minorHAnsi" w:hAnsiTheme="minorHAnsi" w:cstheme="minorHAnsi"/>
        </w:rPr>
        <w:t>2019 :</w:t>
      </w:r>
      <w:proofErr w:type="gramEnd"/>
      <w:r w:rsidRPr="00BA4207">
        <w:rPr>
          <w:rFonts w:asciiTheme="minorHAnsi" w:hAnsiTheme="minorHAnsi" w:cstheme="minorHAnsi"/>
        </w:rPr>
        <w:t xml:space="preserve"> 118). Penokohan dalam sebuah cerita terbagi menjadi beberapa motivasi peran yang dikatagorikan berdasarkan intensitasnya masing-masing.</w:t>
      </w:r>
      <w:r w:rsidRPr="00BA4207">
        <w:rPr>
          <w:rFonts w:asciiTheme="minorHAnsi" w:hAnsiTheme="minorHAnsi" w:cstheme="minorHAnsi"/>
        </w:rPr>
        <w:t xml:space="preserve"> </w:t>
      </w:r>
      <w:r w:rsidR="00DC6713">
        <w:rPr>
          <w:rFonts w:asciiTheme="minorHAnsi" w:hAnsiTheme="minorHAnsi" w:cstheme="minorHAnsi"/>
        </w:rPr>
        <w:t>(</w:t>
      </w:r>
      <w:r w:rsidRPr="00BA4207">
        <w:rPr>
          <w:rFonts w:asciiTheme="minorHAnsi" w:hAnsiTheme="minorHAnsi" w:cstheme="minorHAnsi"/>
        </w:rPr>
        <w:t xml:space="preserve">1) </w:t>
      </w:r>
      <w:r w:rsidRPr="00BA4207">
        <w:rPr>
          <w:rFonts w:asciiTheme="minorHAnsi" w:hAnsiTheme="minorHAnsi" w:cstheme="minorHAnsi"/>
        </w:rPr>
        <w:t>Protagonis, merupakan peran utama yang menjadi pusat dari cerita.</w:t>
      </w:r>
      <w:r w:rsidRPr="00BA4207">
        <w:rPr>
          <w:rFonts w:asciiTheme="minorHAnsi" w:hAnsiTheme="minorHAnsi" w:cstheme="minorHAnsi"/>
        </w:rPr>
        <w:t xml:space="preserve"> </w:t>
      </w:r>
      <w:r w:rsidR="00DC6713">
        <w:rPr>
          <w:rFonts w:asciiTheme="minorHAnsi" w:hAnsiTheme="minorHAnsi" w:cstheme="minorHAnsi"/>
        </w:rPr>
        <w:t>(</w:t>
      </w:r>
      <w:r w:rsidRPr="00BA4207">
        <w:rPr>
          <w:rFonts w:asciiTheme="minorHAnsi" w:hAnsiTheme="minorHAnsi" w:cstheme="minorHAnsi"/>
        </w:rPr>
        <w:t xml:space="preserve">2) </w:t>
      </w:r>
      <w:r w:rsidRPr="00BA4207">
        <w:rPr>
          <w:rFonts w:asciiTheme="minorHAnsi" w:hAnsiTheme="minorHAnsi" w:cstheme="minorHAnsi"/>
        </w:rPr>
        <w:t>Antagonis, merupakan peran yang kontra kepada peran utama.</w:t>
      </w:r>
      <w:r w:rsidRPr="00BA4207">
        <w:rPr>
          <w:rFonts w:asciiTheme="minorHAnsi" w:hAnsiTheme="minorHAnsi" w:cstheme="minorHAnsi"/>
        </w:rPr>
        <w:t xml:space="preserve"> </w:t>
      </w:r>
      <w:r w:rsidR="00DC6713">
        <w:rPr>
          <w:rFonts w:asciiTheme="minorHAnsi" w:hAnsiTheme="minorHAnsi" w:cstheme="minorHAnsi"/>
        </w:rPr>
        <w:t>(</w:t>
      </w:r>
      <w:r w:rsidRPr="00BA4207">
        <w:rPr>
          <w:rFonts w:asciiTheme="minorHAnsi" w:hAnsiTheme="minorHAnsi" w:cstheme="minorHAnsi"/>
        </w:rPr>
        <w:t xml:space="preserve">3) </w:t>
      </w:r>
      <w:r w:rsidRPr="00BA4207">
        <w:rPr>
          <w:rFonts w:asciiTheme="minorHAnsi" w:hAnsiTheme="minorHAnsi" w:cstheme="minorHAnsi"/>
        </w:rPr>
        <w:t>Deutragonis, merupakan tokoh yang berada di pihak protagonist.</w:t>
      </w:r>
      <w:r w:rsidRPr="00BA4207">
        <w:rPr>
          <w:rFonts w:asciiTheme="minorHAnsi" w:hAnsiTheme="minorHAnsi" w:cstheme="minorHAnsi"/>
        </w:rPr>
        <w:t xml:space="preserve"> </w:t>
      </w:r>
      <w:r w:rsidR="00DC6713">
        <w:rPr>
          <w:rFonts w:asciiTheme="minorHAnsi" w:hAnsiTheme="minorHAnsi" w:cstheme="minorHAnsi"/>
        </w:rPr>
        <w:t>(</w:t>
      </w:r>
      <w:r w:rsidRPr="00BA4207">
        <w:rPr>
          <w:rFonts w:asciiTheme="minorHAnsi" w:hAnsiTheme="minorHAnsi" w:cstheme="minorHAnsi"/>
        </w:rPr>
        <w:t>4) T</w:t>
      </w:r>
      <w:r w:rsidRPr="00BA4207">
        <w:rPr>
          <w:rFonts w:asciiTheme="minorHAnsi" w:hAnsiTheme="minorHAnsi" w:cstheme="minorHAnsi"/>
        </w:rPr>
        <w:t>ritgonis, merupakan penengah yang bertugas menjadi pengantara protagonis dan antagonis.</w:t>
      </w:r>
      <w:r w:rsidRPr="00BA4207">
        <w:rPr>
          <w:rFonts w:asciiTheme="minorHAnsi" w:hAnsiTheme="minorHAnsi" w:cstheme="minorHAnsi"/>
        </w:rPr>
        <w:t xml:space="preserve"> </w:t>
      </w:r>
      <w:r w:rsidR="00DC6713">
        <w:rPr>
          <w:rFonts w:asciiTheme="minorHAnsi" w:hAnsiTheme="minorHAnsi" w:cstheme="minorHAnsi"/>
        </w:rPr>
        <w:t>(</w:t>
      </w:r>
      <w:r w:rsidRPr="00BA4207">
        <w:rPr>
          <w:rFonts w:asciiTheme="minorHAnsi" w:hAnsiTheme="minorHAnsi" w:cstheme="minorHAnsi"/>
        </w:rPr>
        <w:t xml:space="preserve">5) </w:t>
      </w:r>
      <w:r w:rsidRPr="00BA4207">
        <w:rPr>
          <w:rFonts w:asciiTheme="minorHAnsi" w:hAnsiTheme="minorHAnsi" w:cstheme="minorHAnsi"/>
          <w:i/>
        </w:rPr>
        <w:t xml:space="preserve">Foil </w:t>
      </w:r>
      <w:r w:rsidRPr="00BA4207">
        <w:rPr>
          <w:rFonts w:asciiTheme="minorHAnsi" w:hAnsiTheme="minorHAnsi" w:cstheme="minorHAnsi"/>
        </w:rPr>
        <w:t>adalah peran yang secara tidak langsung terlibat dalam konflik, biasanya berpihak pada antagonis.</w:t>
      </w:r>
      <w:r w:rsidRPr="00BA4207">
        <w:rPr>
          <w:rFonts w:asciiTheme="minorHAnsi" w:hAnsiTheme="minorHAnsi" w:cstheme="minorHAnsi"/>
        </w:rPr>
        <w:t xml:space="preserve"> </w:t>
      </w:r>
      <w:r w:rsidR="00DC6713">
        <w:rPr>
          <w:rFonts w:asciiTheme="minorHAnsi" w:hAnsiTheme="minorHAnsi" w:cstheme="minorHAnsi"/>
        </w:rPr>
        <w:t>(</w:t>
      </w:r>
      <w:r w:rsidRPr="00BA4207">
        <w:rPr>
          <w:rFonts w:asciiTheme="minorHAnsi" w:hAnsiTheme="minorHAnsi" w:cstheme="minorHAnsi"/>
        </w:rPr>
        <w:t>6</w:t>
      </w:r>
      <w:r w:rsidR="00BA4207" w:rsidRPr="00BA4207">
        <w:rPr>
          <w:rFonts w:asciiTheme="minorHAnsi" w:hAnsiTheme="minorHAnsi" w:cstheme="minorHAnsi"/>
        </w:rPr>
        <w:t xml:space="preserve">) </w:t>
      </w:r>
      <w:r w:rsidRPr="00BA4207">
        <w:rPr>
          <w:rFonts w:asciiTheme="minorHAnsi" w:hAnsiTheme="minorHAnsi" w:cstheme="minorHAnsi"/>
        </w:rPr>
        <w:t>Utility adalah peran pembantu untuk mendukung jalannya cerita.</w:t>
      </w:r>
    </w:p>
    <w:p w:rsidR="00BA4207" w:rsidRDefault="00BA4207" w:rsidP="00BA4207">
      <w:pPr>
        <w:pStyle w:val="BodyText"/>
        <w:rPr>
          <w:rFonts w:asciiTheme="minorHAnsi" w:hAnsiTheme="minorHAnsi" w:cstheme="minorHAnsi"/>
        </w:rPr>
      </w:pPr>
    </w:p>
    <w:p w:rsidR="00BA4207" w:rsidRPr="00BA4207" w:rsidRDefault="00BA4207" w:rsidP="00BA4207">
      <w:pPr>
        <w:pStyle w:val="BodyText"/>
        <w:ind w:firstLine="0"/>
        <w:rPr>
          <w:rFonts w:asciiTheme="minorHAnsi" w:hAnsiTheme="minorHAnsi" w:cstheme="minorHAnsi"/>
          <w:i/>
          <w:color w:val="2E74B5" w:themeColor="accent5" w:themeShade="BF"/>
        </w:rPr>
      </w:pPr>
      <w:r w:rsidRPr="00BA4207">
        <w:rPr>
          <w:rFonts w:asciiTheme="minorHAnsi" w:hAnsiTheme="minorHAnsi" w:cstheme="minorHAnsi"/>
          <w:i/>
          <w:color w:val="2E74B5" w:themeColor="accent5" w:themeShade="BF"/>
        </w:rPr>
        <w:t>Struktur Cerita</w:t>
      </w:r>
    </w:p>
    <w:p w:rsidR="00BA4207" w:rsidRDefault="00083A66" w:rsidP="00BA4207">
      <w:pPr>
        <w:pStyle w:val="BodyText"/>
        <w:rPr>
          <w:rFonts w:ascii="Times New Roman" w:hAnsi="Times New Roman"/>
        </w:rPr>
      </w:pPr>
      <w:r>
        <w:t xml:space="preserve">Setiap cerita, seberapa pendeknya pasti mempunyai struktur naratif. Naratif adalah suatu rangkaian peristiwa yang berhubungan satu sama lain dan terkait oleh logika sebab-akibat yang terjadi </w:t>
      </w:r>
      <w:r w:rsidRPr="00924063">
        <w:rPr>
          <w:rFonts w:asciiTheme="minorHAnsi" w:hAnsiTheme="minorHAnsi" w:cstheme="minorHAnsi"/>
        </w:rPr>
        <w:t xml:space="preserve">dalam suatu ruang dan waktu (Pratista, 2017 :63). Dalam komponen visual terdapat struktur visual. Struktur visual digunakan untuk menentukan bagaimana komponen visual dapat mendukung sebuah cerita (Block, </w:t>
      </w:r>
      <w:proofErr w:type="gramStart"/>
      <w:r w:rsidRPr="00924063">
        <w:rPr>
          <w:rFonts w:asciiTheme="minorHAnsi" w:hAnsiTheme="minorHAnsi" w:cstheme="minorHAnsi"/>
        </w:rPr>
        <w:t>2007 :</w:t>
      </w:r>
      <w:proofErr w:type="gramEnd"/>
      <w:r w:rsidRPr="00924063">
        <w:rPr>
          <w:rFonts w:asciiTheme="minorHAnsi" w:hAnsiTheme="minorHAnsi" w:cstheme="minorHAnsi"/>
        </w:rPr>
        <w:t xml:space="preserve"> 233. Struktur visual menjadi konstruksi dari sebuah bangunan visual yang didefinisikan sebagai berikut:</w:t>
      </w:r>
      <w:r w:rsidR="00BA4207" w:rsidRPr="00924063">
        <w:rPr>
          <w:rFonts w:asciiTheme="minorHAnsi" w:hAnsiTheme="minorHAnsi" w:cstheme="minorHAnsi"/>
        </w:rPr>
        <w:t xml:space="preserve"> </w:t>
      </w:r>
      <w:r w:rsidR="00DC6713" w:rsidRPr="00924063">
        <w:rPr>
          <w:rFonts w:asciiTheme="minorHAnsi" w:hAnsiTheme="minorHAnsi" w:cstheme="minorHAnsi"/>
        </w:rPr>
        <w:t>(</w:t>
      </w:r>
      <w:r w:rsidR="00BA4207" w:rsidRPr="00924063">
        <w:rPr>
          <w:rFonts w:asciiTheme="minorHAnsi" w:hAnsiTheme="minorHAnsi" w:cstheme="minorHAnsi"/>
        </w:rPr>
        <w:t xml:space="preserve">1) </w:t>
      </w:r>
      <w:r w:rsidRPr="00924063">
        <w:rPr>
          <w:rFonts w:asciiTheme="minorHAnsi" w:hAnsiTheme="minorHAnsi" w:cstheme="minorHAnsi"/>
        </w:rPr>
        <w:t>Eksposisi, adalah awalan sebuah cerita.</w:t>
      </w:r>
      <w:r w:rsidR="00BA4207" w:rsidRPr="00924063">
        <w:rPr>
          <w:rFonts w:asciiTheme="minorHAnsi" w:hAnsiTheme="minorHAnsi" w:cstheme="minorHAnsi"/>
        </w:rPr>
        <w:t xml:space="preserve"> </w:t>
      </w:r>
      <w:r w:rsidR="00DC6713" w:rsidRPr="00924063">
        <w:rPr>
          <w:rFonts w:asciiTheme="minorHAnsi" w:hAnsiTheme="minorHAnsi" w:cstheme="minorHAnsi"/>
        </w:rPr>
        <w:t>(</w:t>
      </w:r>
      <w:r w:rsidR="00BA4207" w:rsidRPr="00924063">
        <w:rPr>
          <w:rFonts w:asciiTheme="minorHAnsi" w:hAnsiTheme="minorHAnsi" w:cstheme="minorHAnsi"/>
        </w:rPr>
        <w:t xml:space="preserve">2) </w:t>
      </w:r>
      <w:r w:rsidRPr="00924063">
        <w:rPr>
          <w:rFonts w:asciiTheme="minorHAnsi" w:hAnsiTheme="minorHAnsi" w:cstheme="minorHAnsi"/>
        </w:rPr>
        <w:t xml:space="preserve">Komplikasi </w:t>
      </w:r>
      <w:r w:rsidRPr="00924063">
        <w:rPr>
          <w:rFonts w:asciiTheme="minorHAnsi" w:hAnsiTheme="minorHAnsi" w:cstheme="minorHAnsi"/>
          <w:i/>
        </w:rPr>
        <w:t xml:space="preserve">(Rising Action), </w:t>
      </w:r>
      <w:r w:rsidRPr="00924063">
        <w:rPr>
          <w:rFonts w:asciiTheme="minorHAnsi" w:hAnsiTheme="minorHAnsi" w:cstheme="minorHAnsi"/>
        </w:rPr>
        <w:t xml:space="preserve">mulai terjadinya komplikasi dalam sebuah peristiwa. </w:t>
      </w:r>
      <w:r w:rsidR="00DC6713" w:rsidRPr="00924063">
        <w:rPr>
          <w:rFonts w:asciiTheme="minorHAnsi" w:hAnsiTheme="minorHAnsi" w:cstheme="minorHAnsi"/>
        </w:rPr>
        <w:t>(</w:t>
      </w:r>
      <w:r w:rsidR="00BA4207" w:rsidRPr="00924063">
        <w:rPr>
          <w:rFonts w:asciiTheme="minorHAnsi" w:hAnsiTheme="minorHAnsi" w:cstheme="minorHAnsi"/>
        </w:rPr>
        <w:t xml:space="preserve">3) </w:t>
      </w:r>
      <w:r w:rsidRPr="00924063">
        <w:rPr>
          <w:rFonts w:asciiTheme="minorHAnsi" w:hAnsiTheme="minorHAnsi" w:cstheme="minorHAnsi"/>
        </w:rPr>
        <w:t>Klimaks, puncak dari cerita.</w:t>
      </w:r>
      <w:r w:rsidR="00BA4207" w:rsidRPr="00924063">
        <w:rPr>
          <w:rFonts w:asciiTheme="minorHAnsi" w:hAnsiTheme="minorHAnsi" w:cstheme="minorHAnsi"/>
        </w:rPr>
        <w:t xml:space="preserve"> </w:t>
      </w:r>
      <w:r w:rsidR="00DC6713" w:rsidRPr="00924063">
        <w:rPr>
          <w:rFonts w:asciiTheme="minorHAnsi" w:hAnsiTheme="minorHAnsi" w:cstheme="minorHAnsi"/>
        </w:rPr>
        <w:t>(</w:t>
      </w:r>
      <w:r w:rsidR="00BA4207" w:rsidRPr="00924063">
        <w:rPr>
          <w:rFonts w:asciiTheme="minorHAnsi" w:hAnsiTheme="minorHAnsi" w:cstheme="minorHAnsi"/>
        </w:rPr>
        <w:t xml:space="preserve">4) </w:t>
      </w:r>
      <w:r w:rsidRPr="00924063">
        <w:rPr>
          <w:rFonts w:asciiTheme="minorHAnsi" w:hAnsiTheme="minorHAnsi" w:cstheme="minorHAnsi"/>
        </w:rPr>
        <w:t xml:space="preserve">Resolusi </w:t>
      </w:r>
      <w:r w:rsidRPr="00924063">
        <w:rPr>
          <w:rFonts w:asciiTheme="minorHAnsi" w:hAnsiTheme="minorHAnsi" w:cstheme="minorHAnsi"/>
          <w:i/>
        </w:rPr>
        <w:t xml:space="preserve">(Falling Action), </w:t>
      </w:r>
      <w:r w:rsidRPr="00924063">
        <w:rPr>
          <w:rFonts w:asciiTheme="minorHAnsi" w:hAnsiTheme="minorHAnsi" w:cstheme="minorHAnsi"/>
        </w:rPr>
        <w:t>penurunan emosi pada cerita.</w:t>
      </w:r>
      <w:r w:rsidR="00BA4207" w:rsidRPr="00924063">
        <w:rPr>
          <w:rFonts w:asciiTheme="minorHAnsi" w:hAnsiTheme="minorHAnsi" w:cstheme="minorHAnsi"/>
        </w:rPr>
        <w:t xml:space="preserve"> </w:t>
      </w:r>
      <w:r w:rsidR="00DC6713" w:rsidRPr="00924063">
        <w:rPr>
          <w:rFonts w:asciiTheme="minorHAnsi" w:hAnsiTheme="minorHAnsi" w:cstheme="minorHAnsi"/>
        </w:rPr>
        <w:t>(</w:t>
      </w:r>
      <w:r w:rsidR="00BA4207" w:rsidRPr="00924063">
        <w:rPr>
          <w:rFonts w:asciiTheme="minorHAnsi" w:hAnsiTheme="minorHAnsi" w:cstheme="minorHAnsi"/>
        </w:rPr>
        <w:t>5) K</w:t>
      </w:r>
      <w:r w:rsidRPr="00924063">
        <w:rPr>
          <w:rFonts w:asciiTheme="minorHAnsi" w:hAnsiTheme="minorHAnsi" w:cstheme="minorHAnsi"/>
        </w:rPr>
        <w:t xml:space="preserve">esimpulan </w:t>
      </w:r>
      <w:r w:rsidRPr="00924063">
        <w:rPr>
          <w:rFonts w:asciiTheme="minorHAnsi" w:hAnsiTheme="minorHAnsi" w:cstheme="minorHAnsi"/>
          <w:i/>
        </w:rPr>
        <w:t xml:space="preserve">(Denoument), </w:t>
      </w:r>
      <w:r w:rsidRPr="00924063">
        <w:rPr>
          <w:rFonts w:asciiTheme="minorHAnsi" w:hAnsiTheme="minorHAnsi" w:cstheme="minorHAnsi"/>
        </w:rPr>
        <w:t>penyelesaian cerita.</w:t>
      </w:r>
    </w:p>
    <w:p w:rsidR="00BA4207" w:rsidRDefault="00083A66" w:rsidP="00BA4207">
      <w:pPr>
        <w:pStyle w:val="BodyText"/>
      </w:pPr>
      <w:r>
        <w:lastRenderedPageBreak/>
        <w:t xml:space="preserve">Dalam sebuah cerita akan dibatasi oleh ruang dan waktu cerita, ruang dan waktu cerita adalah refern dari ruang dan waktu penceritaan dalam menceritakan sebuah peristiwa (Saidi, </w:t>
      </w:r>
      <w:proofErr w:type="gramStart"/>
      <w:r>
        <w:t>2017 :</w:t>
      </w:r>
      <w:proofErr w:type="gramEnd"/>
      <w:r>
        <w:t xml:space="preserve"> 97).</w:t>
      </w:r>
    </w:p>
    <w:p w:rsidR="00BA4207" w:rsidRDefault="00BA4207" w:rsidP="00BA4207">
      <w:pPr>
        <w:pStyle w:val="BodyText"/>
      </w:pPr>
    </w:p>
    <w:p w:rsidR="00BA4207" w:rsidRPr="00BA4207" w:rsidRDefault="00BA4207" w:rsidP="00BA4207">
      <w:pPr>
        <w:pStyle w:val="BodyText"/>
        <w:ind w:firstLine="0"/>
        <w:rPr>
          <w:rFonts w:cs="Calibri"/>
          <w:i/>
          <w:color w:val="2E74B5"/>
        </w:rPr>
      </w:pPr>
      <w:r>
        <w:rPr>
          <w:rFonts w:cs="Calibri"/>
          <w:i/>
          <w:color w:val="2E74B5"/>
        </w:rPr>
        <w:t>Product Placement</w:t>
      </w:r>
    </w:p>
    <w:p w:rsidR="00BA4207" w:rsidRPr="002321B2" w:rsidRDefault="00083A66" w:rsidP="00BA4207">
      <w:pPr>
        <w:pStyle w:val="BodyText"/>
        <w:rPr>
          <w:rFonts w:asciiTheme="minorHAnsi" w:hAnsiTheme="minorHAnsi" w:cstheme="minorHAnsi"/>
          <w:color w:val="000000"/>
          <w:shd w:val="clear" w:color="auto" w:fill="FFFFFF"/>
        </w:rPr>
      </w:pPr>
      <w:r w:rsidRPr="002321B2">
        <w:rPr>
          <w:rFonts w:asciiTheme="minorHAnsi" w:hAnsiTheme="minorHAnsi" w:cstheme="minorHAnsi"/>
          <w:i/>
        </w:rPr>
        <w:t>Product placement</w:t>
      </w:r>
      <w:r w:rsidRPr="002321B2">
        <w:rPr>
          <w:rFonts w:asciiTheme="minorHAnsi" w:hAnsiTheme="minorHAnsi" w:cstheme="minorHAnsi"/>
        </w:rPr>
        <w:t xml:space="preserve"> atau brand </w:t>
      </w:r>
      <w:r w:rsidRPr="002321B2">
        <w:rPr>
          <w:rFonts w:asciiTheme="minorHAnsi" w:hAnsiTheme="minorHAnsi" w:cstheme="minorHAnsi"/>
          <w:i/>
        </w:rPr>
        <w:t>placement</w:t>
      </w:r>
      <w:r w:rsidRPr="002321B2">
        <w:rPr>
          <w:rFonts w:asciiTheme="minorHAnsi" w:hAnsiTheme="minorHAnsi" w:cstheme="minorHAnsi"/>
        </w:rPr>
        <w:t xml:space="preserve"> adalah penempatan produk, jasa, btand, yang </w:t>
      </w:r>
      <w:r w:rsidRPr="002321B2">
        <w:rPr>
          <w:rFonts w:asciiTheme="minorHAnsi" w:hAnsiTheme="minorHAnsi" w:cstheme="minorHAnsi"/>
          <w:color w:val="000000"/>
        </w:rPr>
        <w:t xml:space="preserve">dilakukan melalui media tertentu bertujuan untuk meningkatkan visibilitas (Riadi, 2018). </w:t>
      </w:r>
      <w:r w:rsidRPr="002321B2">
        <w:rPr>
          <w:rFonts w:asciiTheme="minorHAnsi" w:hAnsiTheme="minorHAnsi" w:cstheme="minorHAnsi"/>
          <w:color w:val="000000"/>
          <w:shd w:val="clear" w:color="auto" w:fill="FFFFFF"/>
        </w:rPr>
        <w:t xml:space="preserve">Product/brand placement adalah </w:t>
      </w:r>
      <w:r w:rsidRPr="002321B2">
        <w:rPr>
          <w:rFonts w:asciiTheme="minorHAnsi" w:hAnsiTheme="minorHAnsi" w:cstheme="minorHAnsi"/>
          <w:color w:val="000000"/>
        </w:rPr>
        <w:t xml:space="preserve">sebuah cara untuk meningkatkan promosi sebuah produk atau jasa dengan menampilkan produknya dengan kesan bahwa keberadaan produk tersebut seolah-olah menjadi bagian dari cerita film atau televisi (Belch &amp; Belch, </w:t>
      </w:r>
      <w:proofErr w:type="gramStart"/>
      <w:r w:rsidRPr="002321B2">
        <w:rPr>
          <w:rFonts w:asciiTheme="minorHAnsi" w:hAnsiTheme="minorHAnsi" w:cstheme="minorHAnsi"/>
          <w:color w:val="000000"/>
        </w:rPr>
        <w:t>2017 :</w:t>
      </w:r>
      <w:proofErr w:type="gramEnd"/>
      <w:r w:rsidRPr="002321B2">
        <w:rPr>
          <w:rFonts w:asciiTheme="minorHAnsi" w:hAnsiTheme="minorHAnsi" w:cstheme="minorHAnsi"/>
          <w:color w:val="000000"/>
        </w:rPr>
        <w:t xml:space="preserve"> 279). Terdapat beberapa strategi untuk penempatan dalam sebuah film atau program televisi.</w:t>
      </w:r>
      <w:r w:rsidR="00BA4207" w:rsidRPr="002321B2">
        <w:rPr>
          <w:rFonts w:asciiTheme="minorHAnsi" w:hAnsiTheme="minorHAnsi" w:cstheme="minorHAnsi"/>
          <w:color w:val="000000"/>
        </w:rPr>
        <w:t xml:space="preserve">1) </w:t>
      </w:r>
      <w:r w:rsidRPr="002321B2">
        <w:rPr>
          <w:rFonts w:asciiTheme="minorHAnsi" w:hAnsiTheme="minorHAnsi" w:cstheme="minorHAnsi"/>
          <w:i/>
          <w:color w:val="000000"/>
        </w:rPr>
        <w:t>Implicit</w:t>
      </w:r>
      <w:r w:rsidRPr="002321B2">
        <w:rPr>
          <w:rFonts w:asciiTheme="minorHAnsi" w:hAnsiTheme="minorHAnsi" w:cstheme="minorHAnsi"/>
          <w:color w:val="000000"/>
        </w:rPr>
        <w:t xml:space="preserve"> </w:t>
      </w:r>
      <w:r w:rsidRPr="002321B2">
        <w:rPr>
          <w:rFonts w:asciiTheme="minorHAnsi" w:hAnsiTheme="minorHAnsi" w:cstheme="minorHAnsi"/>
          <w:i/>
          <w:color w:val="000000"/>
        </w:rPr>
        <w:t>product placement,</w:t>
      </w:r>
      <w:r w:rsidRPr="002321B2">
        <w:rPr>
          <w:rFonts w:asciiTheme="minorHAnsi" w:hAnsiTheme="minorHAnsi" w:cstheme="minorHAnsi"/>
          <w:color w:val="000000"/>
        </w:rPr>
        <w:t xml:space="preserve"> </w:t>
      </w:r>
      <w:r w:rsidRPr="002321B2">
        <w:rPr>
          <w:rFonts w:asciiTheme="minorHAnsi" w:eastAsia="Times New Roman" w:hAnsiTheme="minorHAnsi" w:cstheme="minorHAnsi"/>
          <w:color w:val="000000"/>
          <w:shd w:val="clear" w:color="auto" w:fill="FFFFFF"/>
        </w:rPr>
        <w:t xml:space="preserve">jenis dari </w:t>
      </w:r>
      <w:r w:rsidRPr="002321B2">
        <w:rPr>
          <w:rFonts w:asciiTheme="minorHAnsi" w:eastAsia="Times New Roman" w:hAnsiTheme="minorHAnsi" w:cstheme="minorHAnsi"/>
          <w:i/>
          <w:color w:val="000000"/>
          <w:shd w:val="clear" w:color="auto" w:fill="FFFFFF"/>
        </w:rPr>
        <w:t>product placement</w:t>
      </w:r>
      <w:r w:rsidRPr="002321B2">
        <w:rPr>
          <w:rFonts w:asciiTheme="minorHAnsi" w:eastAsia="Times New Roman" w:hAnsiTheme="minorHAnsi" w:cstheme="minorHAnsi"/>
          <w:color w:val="000000"/>
          <w:shd w:val="clear" w:color="auto" w:fill="FFFFFF"/>
        </w:rPr>
        <w:t xml:space="preserve"> dimana sebuah merek, produk atau perusahaan tampil dalam sebuah film atau program televisi tanpa disebutkan secara formal.</w:t>
      </w:r>
      <w:r w:rsidR="00BA4207" w:rsidRPr="002321B2">
        <w:rPr>
          <w:rFonts w:asciiTheme="minorHAnsi" w:eastAsia="Times New Roman" w:hAnsiTheme="minorHAnsi" w:cstheme="minorHAnsi"/>
          <w:color w:val="000000"/>
          <w:shd w:val="clear" w:color="auto" w:fill="FFFFFF"/>
        </w:rPr>
        <w:t xml:space="preserve"> 2) </w:t>
      </w:r>
      <w:r w:rsidRPr="002321B2">
        <w:rPr>
          <w:rFonts w:asciiTheme="minorHAnsi" w:hAnsiTheme="minorHAnsi" w:cstheme="minorHAnsi"/>
          <w:i/>
          <w:color w:val="000000"/>
        </w:rPr>
        <w:t>Integrated Explicit Product Placement,</w:t>
      </w:r>
      <w:r w:rsidRPr="002321B2">
        <w:rPr>
          <w:rFonts w:asciiTheme="minorHAnsi" w:hAnsiTheme="minorHAnsi" w:cstheme="minorHAnsi"/>
          <w:color w:val="000000"/>
        </w:rPr>
        <w:t xml:space="preserve"> </w:t>
      </w:r>
      <w:r w:rsidRPr="002321B2">
        <w:rPr>
          <w:rFonts w:asciiTheme="minorHAnsi" w:eastAsia="Times New Roman" w:hAnsiTheme="minorHAnsi" w:cstheme="minorHAnsi"/>
          <w:color w:val="000000"/>
          <w:shd w:val="clear" w:color="auto" w:fill="FFFFFF"/>
        </w:rPr>
        <w:t>jenis dari product placement dimana sebuah merek, produk atau perusahaan disebutkan secara formal dalam sebuah program. Sifat product placement ini aktif. Pada tipe ini manfaat ataupun keunggulan produk dikomunikasikan.</w:t>
      </w:r>
      <w:r w:rsidR="00BA4207" w:rsidRPr="002321B2">
        <w:rPr>
          <w:rFonts w:asciiTheme="minorHAnsi" w:eastAsia="Times New Roman" w:hAnsiTheme="minorHAnsi" w:cstheme="minorHAnsi"/>
          <w:color w:val="000000"/>
          <w:shd w:val="clear" w:color="auto" w:fill="FFFFFF"/>
        </w:rPr>
        <w:t xml:space="preserve"> 3) </w:t>
      </w:r>
      <w:proofErr w:type="gramStart"/>
      <w:r w:rsidRPr="002321B2">
        <w:rPr>
          <w:rFonts w:asciiTheme="minorHAnsi" w:hAnsiTheme="minorHAnsi" w:cstheme="minorHAnsi"/>
          <w:i/>
          <w:color w:val="000000"/>
        </w:rPr>
        <w:t>Non Integrated</w:t>
      </w:r>
      <w:proofErr w:type="gramEnd"/>
      <w:r w:rsidRPr="002321B2">
        <w:rPr>
          <w:rFonts w:asciiTheme="minorHAnsi" w:hAnsiTheme="minorHAnsi" w:cstheme="minorHAnsi"/>
          <w:i/>
          <w:color w:val="000000"/>
        </w:rPr>
        <w:t xml:space="preserve"> Explicit Product Placement, </w:t>
      </w:r>
      <w:r w:rsidRPr="002321B2">
        <w:rPr>
          <w:rFonts w:asciiTheme="minorHAnsi" w:hAnsiTheme="minorHAnsi" w:cstheme="minorHAnsi"/>
          <w:color w:val="000000"/>
          <w:shd w:val="clear" w:color="auto" w:fill="FFFFFF"/>
        </w:rPr>
        <w:t>jenis dari product placement dimana sebuah merek, produk atau perusahaan disebutkan secara formal dalam sebuah program tapi tidak terintegrasi dalam isi program atau film.</w:t>
      </w:r>
      <w:bookmarkEnd w:id="2"/>
    </w:p>
    <w:p w:rsidR="00BA4207" w:rsidRDefault="00BA4207" w:rsidP="00BA4207">
      <w:pPr>
        <w:pStyle w:val="BodyText"/>
        <w:rPr>
          <w:rFonts w:ascii="Times New Roman" w:hAnsi="Times New Roman"/>
          <w:color w:val="000000"/>
          <w:shd w:val="clear" w:color="auto" w:fill="FFFFFF"/>
        </w:rPr>
      </w:pPr>
    </w:p>
    <w:p w:rsidR="00BA4207" w:rsidRPr="00BA4207" w:rsidRDefault="00BA4207" w:rsidP="00BA4207">
      <w:pPr>
        <w:pStyle w:val="BodyText"/>
        <w:ind w:firstLine="0"/>
        <w:rPr>
          <w:rFonts w:cs="Calibri"/>
          <w:i/>
          <w:color w:val="2E74B5"/>
        </w:rPr>
      </w:pPr>
      <w:r>
        <w:rPr>
          <w:rFonts w:cs="Calibri"/>
          <w:i/>
          <w:color w:val="2E74B5"/>
        </w:rPr>
        <w:t>Model AISAS</w:t>
      </w:r>
    </w:p>
    <w:p w:rsidR="00BA4207" w:rsidRPr="00BA4207" w:rsidRDefault="00083A66" w:rsidP="00BA4207">
      <w:pPr>
        <w:pStyle w:val="BodyText"/>
        <w:rPr>
          <w:rFonts w:asciiTheme="minorHAnsi" w:hAnsiTheme="minorHAnsi" w:cstheme="minorHAnsi"/>
          <w:bCs/>
          <w:color w:val="000000"/>
        </w:rPr>
      </w:pPr>
      <w:r w:rsidRPr="00083A66">
        <w:rPr>
          <w:bCs/>
          <w:color w:val="000000"/>
        </w:rPr>
        <w:t xml:space="preserve">Berkembangnya pasar digital pada saat ini melahirkan strategi marketing dan model baru </w:t>
      </w:r>
      <w:r w:rsidRPr="00BA4207">
        <w:rPr>
          <w:rFonts w:asciiTheme="minorHAnsi" w:hAnsiTheme="minorHAnsi" w:cstheme="minorHAnsi"/>
          <w:bCs/>
          <w:color w:val="000000"/>
        </w:rPr>
        <w:t xml:space="preserve">dalam merespon dan menyelami perilaku konsumen, Salah satu model yang banyak digunakan adalah model AISAS. Model ini merupakan model yang muncul berdasarkan perubahan lingkungan informasi dan hasil pengembangan dari alur interaksi konsumen dengan produk atau jasa di media internet. Dimulai dari konsumen mengenal produk atau jasa sampai konsumen terpuaskan atau tidak dengan produk atau jasa tersebut (Dewanti, 2019). </w:t>
      </w:r>
    </w:p>
    <w:p w:rsidR="002461D4" w:rsidRPr="00DC6713" w:rsidRDefault="00083A66" w:rsidP="00DC6713">
      <w:pPr>
        <w:pStyle w:val="BodyText"/>
        <w:rPr>
          <w:rFonts w:asciiTheme="minorHAnsi" w:hAnsiTheme="minorHAnsi" w:cstheme="minorHAnsi"/>
          <w:color w:val="000000"/>
        </w:rPr>
      </w:pPr>
      <w:r w:rsidRPr="00BA4207">
        <w:rPr>
          <w:rFonts w:asciiTheme="minorHAnsi" w:hAnsiTheme="minorHAnsi" w:cstheme="minorHAnsi"/>
          <w:bCs/>
          <w:color w:val="000000"/>
        </w:rPr>
        <w:t xml:space="preserve">Penjelasan paling umum tentang cara kerja model AISAS, merupakan singkatan dari </w:t>
      </w:r>
      <w:r w:rsidRPr="00BA4207">
        <w:rPr>
          <w:rFonts w:asciiTheme="minorHAnsi" w:hAnsiTheme="minorHAnsi" w:cstheme="minorHAnsi"/>
          <w:bCs/>
          <w:i/>
          <w:color w:val="000000"/>
        </w:rPr>
        <w:t>(Attention)</w:t>
      </w:r>
      <w:r w:rsidRPr="00BA4207">
        <w:rPr>
          <w:rFonts w:asciiTheme="minorHAnsi" w:hAnsiTheme="minorHAnsi" w:cstheme="minorHAnsi"/>
          <w:bCs/>
          <w:color w:val="000000"/>
        </w:rPr>
        <w:t xml:space="preserve"> perhatian, </w:t>
      </w:r>
      <w:r w:rsidRPr="00BA4207">
        <w:rPr>
          <w:rFonts w:asciiTheme="minorHAnsi" w:hAnsiTheme="minorHAnsi" w:cstheme="minorHAnsi"/>
          <w:bCs/>
          <w:i/>
          <w:color w:val="000000"/>
        </w:rPr>
        <w:t>(Interest)</w:t>
      </w:r>
      <w:r w:rsidRPr="00BA4207">
        <w:rPr>
          <w:rFonts w:asciiTheme="minorHAnsi" w:hAnsiTheme="minorHAnsi" w:cstheme="minorHAnsi"/>
          <w:bCs/>
          <w:color w:val="000000"/>
        </w:rPr>
        <w:t xml:space="preserve"> tertarik, </w:t>
      </w:r>
      <w:r w:rsidRPr="00BA4207">
        <w:rPr>
          <w:rFonts w:asciiTheme="minorHAnsi" w:hAnsiTheme="minorHAnsi" w:cstheme="minorHAnsi"/>
          <w:bCs/>
          <w:i/>
          <w:color w:val="000000"/>
        </w:rPr>
        <w:t>(Search)</w:t>
      </w:r>
      <w:r w:rsidRPr="00BA4207">
        <w:rPr>
          <w:rFonts w:asciiTheme="minorHAnsi" w:hAnsiTheme="minorHAnsi" w:cstheme="minorHAnsi"/>
          <w:bCs/>
          <w:color w:val="000000"/>
        </w:rPr>
        <w:t xml:space="preserve"> mencari, </w:t>
      </w:r>
      <w:r w:rsidRPr="00BA4207">
        <w:rPr>
          <w:rFonts w:asciiTheme="minorHAnsi" w:hAnsiTheme="minorHAnsi" w:cstheme="minorHAnsi"/>
          <w:bCs/>
          <w:i/>
          <w:color w:val="000000"/>
        </w:rPr>
        <w:t>(Action)</w:t>
      </w:r>
      <w:r w:rsidRPr="00BA4207">
        <w:rPr>
          <w:rFonts w:asciiTheme="minorHAnsi" w:hAnsiTheme="minorHAnsi" w:cstheme="minorHAnsi"/>
          <w:bCs/>
          <w:color w:val="000000"/>
        </w:rPr>
        <w:t xml:space="preserve"> beraksi, dan</w:t>
      </w:r>
      <w:r w:rsidRPr="00BA4207">
        <w:rPr>
          <w:rFonts w:asciiTheme="minorHAnsi" w:hAnsiTheme="minorHAnsi" w:cstheme="minorHAnsi"/>
          <w:bCs/>
          <w:i/>
          <w:color w:val="000000"/>
        </w:rPr>
        <w:t xml:space="preserve"> (Share) </w:t>
      </w:r>
      <w:r w:rsidRPr="00BA4207">
        <w:rPr>
          <w:rFonts w:asciiTheme="minorHAnsi" w:hAnsiTheme="minorHAnsi" w:cstheme="minorHAnsi"/>
          <w:bCs/>
          <w:color w:val="000000"/>
        </w:rPr>
        <w:t xml:space="preserve">membagikan. Berikut alur interaksi konsumen di media sosial dalam model AISAS menurut (Sugiyama &amp; Andree, 2011): </w:t>
      </w:r>
    </w:p>
    <w:p w:rsidR="00F06020" w:rsidRPr="009F3EDE" w:rsidRDefault="00BF7C15" w:rsidP="00F06020">
      <w:pPr>
        <w:pStyle w:val="Heading1"/>
        <w:rPr>
          <w:b w:val="0"/>
          <w:i/>
          <w:sz w:val="20"/>
          <w:lang w:val="id-ID"/>
        </w:rPr>
      </w:pPr>
      <w:r w:rsidRPr="00AA2D9F">
        <w:t>Met</w:t>
      </w:r>
      <w:r w:rsidR="002321B2">
        <w:t>ode</w:t>
      </w:r>
    </w:p>
    <w:p w:rsidR="002321B2" w:rsidRDefault="002321B2" w:rsidP="002321B2">
      <w:pPr>
        <w:pStyle w:val="BodyText"/>
      </w:pPr>
      <w:r w:rsidRPr="00FC0A8A">
        <w:t>Metode</w:t>
      </w:r>
      <w:r>
        <w:t xml:space="preserve"> penelitian yang digunakan dalam penelitian ini adalah metode deskriptif kualitatif dengan objek penelitian iklan dalam </w:t>
      </w:r>
      <w:r w:rsidRPr="00AD5749">
        <w:rPr>
          <w:i/>
        </w:rPr>
        <w:t>web series</w:t>
      </w:r>
      <w:r>
        <w:t xml:space="preserve">. Deskriptif kualittatif merupakan metode untuk mengeksplorasi dan memahami suatu makna (Setiawan, </w:t>
      </w:r>
      <w:proofErr w:type="gramStart"/>
      <w:r>
        <w:t>2018 :</w:t>
      </w:r>
      <w:proofErr w:type="gramEnd"/>
      <w:r>
        <w:t xml:space="preserve"> 33). Adapun alur penelitian dalam penelitian ini dibagi menjadi beberapa bagian, sebagai berikut:</w:t>
      </w:r>
    </w:p>
    <w:p w:rsidR="008F593E" w:rsidRDefault="008F593E" w:rsidP="008F593E">
      <w:pPr>
        <w:pStyle w:val="Heading2"/>
        <w:rPr>
          <w:rFonts w:eastAsia="Times"/>
        </w:rPr>
      </w:pPr>
    </w:p>
    <w:p w:rsidR="008F593E" w:rsidRPr="008F593E" w:rsidRDefault="00DC6713" w:rsidP="008F593E">
      <w:pPr>
        <w:pStyle w:val="Heading2"/>
        <w:rPr>
          <w:rFonts w:eastAsia="Times"/>
        </w:rPr>
      </w:pPr>
      <w:r>
        <w:rPr>
          <w:rFonts w:eastAsia="Times"/>
        </w:rPr>
        <w:t xml:space="preserve">Bagan </w:t>
      </w:r>
      <w:r w:rsidR="008F593E">
        <w:rPr>
          <w:rFonts w:eastAsia="Times"/>
        </w:rPr>
        <w:t>Alur Penelitian</w:t>
      </w:r>
    </w:p>
    <w:p w:rsidR="002321B2" w:rsidRDefault="00F01FA2" w:rsidP="00377EAA">
      <w:pPr>
        <w:pStyle w:val="BodyText"/>
        <w:ind w:firstLine="0"/>
        <w:jc w:val="center"/>
      </w:pPr>
      <w:r>
        <w:rPr>
          <w:noProof/>
        </w:rPr>
        <w:drawing>
          <wp:inline distT="0" distB="0" distL="0" distR="0">
            <wp:extent cx="3549579" cy="7645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2-03-14 at 17.18.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9541" cy="773197"/>
                    </a:xfrm>
                    <a:prstGeom prst="rect">
                      <a:avLst/>
                    </a:prstGeom>
                  </pic:spPr>
                </pic:pic>
              </a:graphicData>
            </a:graphic>
          </wp:inline>
        </w:drawing>
      </w:r>
    </w:p>
    <w:p w:rsidR="002321B2" w:rsidRPr="00DC6713" w:rsidRDefault="00DC6713" w:rsidP="00DC6713">
      <w:pPr>
        <w:pStyle w:val="BodyText"/>
        <w:ind w:firstLine="0"/>
        <w:jc w:val="center"/>
        <w:rPr>
          <w:sz w:val="20"/>
          <w:szCs w:val="20"/>
        </w:rPr>
      </w:pPr>
      <w:r w:rsidRPr="00DC6713">
        <w:rPr>
          <w:b/>
          <w:sz w:val="20"/>
          <w:szCs w:val="20"/>
        </w:rPr>
        <w:t>Bagan 1</w:t>
      </w:r>
      <w:r w:rsidRPr="00DC6713">
        <w:rPr>
          <w:sz w:val="20"/>
          <w:szCs w:val="20"/>
        </w:rPr>
        <w:t>. Alur Penelitian</w:t>
      </w:r>
    </w:p>
    <w:p w:rsidR="008F593E" w:rsidRDefault="008F593E" w:rsidP="00DC6713">
      <w:pPr>
        <w:pStyle w:val="BodyText"/>
        <w:ind w:firstLine="0"/>
        <w:rPr>
          <w:color w:val="000000"/>
        </w:rPr>
      </w:pPr>
    </w:p>
    <w:p w:rsidR="008F593E" w:rsidRPr="008F593E" w:rsidRDefault="008F593E" w:rsidP="008F593E">
      <w:pPr>
        <w:pStyle w:val="Heading2"/>
        <w:rPr>
          <w:rFonts w:eastAsia="Times"/>
        </w:rPr>
      </w:pPr>
      <w:r>
        <w:rPr>
          <w:rFonts w:eastAsia="Times"/>
        </w:rPr>
        <w:t>Teknik Pengumpulan Data</w:t>
      </w:r>
    </w:p>
    <w:p w:rsidR="008F593E" w:rsidRDefault="008F593E" w:rsidP="008F593E">
      <w:pPr>
        <w:pStyle w:val="BodyText"/>
        <w:rPr>
          <w:color w:val="000000"/>
        </w:rPr>
      </w:pPr>
      <w:r w:rsidRPr="00953211">
        <w:rPr>
          <w:color w:val="000000"/>
        </w:rPr>
        <w:t xml:space="preserve">Teknik pengumpulan data yang digunakan </w:t>
      </w:r>
      <w:r>
        <w:rPr>
          <w:color w:val="000000"/>
        </w:rPr>
        <w:t xml:space="preserve">dalam penelitian ini terdiri dari dua cara. Pertama yaitu studi lapangan, mengumpulkan data secara langsung di lapangan. Tujuan dari </w:t>
      </w:r>
      <w:r>
        <w:rPr>
          <w:color w:val="000000"/>
        </w:rPr>
        <w:lastRenderedPageBreak/>
        <w:t xml:space="preserve">pengambilan data ini yaitu </w:t>
      </w:r>
      <w:r w:rsidRPr="00953211">
        <w:rPr>
          <w:color w:val="000000"/>
        </w:rPr>
        <w:t>untuk memperoleh data primer yang</w:t>
      </w:r>
      <w:r>
        <w:rPr>
          <w:color w:val="000000"/>
        </w:rPr>
        <w:t xml:space="preserve"> didapatkan melalui dokumentasi. Dokumentasi yang dilakukan yaitu</w:t>
      </w:r>
      <w:r w:rsidRPr="00953211">
        <w:rPr>
          <w:color w:val="000000"/>
        </w:rPr>
        <w:t xml:space="preserve"> mengumpulkan </w:t>
      </w:r>
      <w:proofErr w:type="gramStart"/>
      <w:r>
        <w:rPr>
          <w:color w:val="000000"/>
        </w:rPr>
        <w:t>3 episode</w:t>
      </w:r>
      <w:proofErr w:type="gramEnd"/>
      <w:r>
        <w:rPr>
          <w:color w:val="000000"/>
        </w:rPr>
        <w:t xml:space="preserve"> </w:t>
      </w:r>
      <w:r w:rsidRPr="00AD5749">
        <w:rPr>
          <w:i/>
          <w:color w:val="000000"/>
        </w:rPr>
        <w:t>web series</w:t>
      </w:r>
      <w:r>
        <w:rPr>
          <w:color w:val="000000"/>
        </w:rPr>
        <w:t xml:space="preserve"> dalam</w:t>
      </w:r>
      <w:r w:rsidRPr="00953211">
        <w:rPr>
          <w:color w:val="000000"/>
        </w:rPr>
        <w:t xml:space="preserve"> format gambar yang berasal dari rekaman iklan media Youtube. </w:t>
      </w:r>
      <w:r>
        <w:rPr>
          <w:color w:val="000000"/>
        </w:rPr>
        <w:t>Penulis dapat mengunduh dan memecahnya dengan cara meng-</w:t>
      </w:r>
      <w:r w:rsidRPr="00F64C9B">
        <w:rPr>
          <w:i/>
          <w:color w:val="000000"/>
        </w:rPr>
        <w:t xml:space="preserve">capture </w:t>
      </w:r>
      <w:r>
        <w:rPr>
          <w:color w:val="000000"/>
        </w:rPr>
        <w:t xml:space="preserve">menjadi komponen-komponen untuk diteliti dan diimplementasikan (Soewardikoen, 2019 :52). Pada tahap awal dokumentasi yang dilakukan masih sebatas pada dokumentasi dari iklan </w:t>
      </w:r>
      <w:r w:rsidRPr="00AD5749">
        <w:rPr>
          <w:i/>
          <w:color w:val="000000"/>
        </w:rPr>
        <w:t>web series</w:t>
      </w:r>
      <w:r>
        <w:rPr>
          <w:color w:val="000000"/>
        </w:rPr>
        <w:t xml:space="preserve"> itu sendiri beserta dengan pencarian data yang masih relevan dengan iklan </w:t>
      </w:r>
      <w:r w:rsidRPr="00AD5749">
        <w:rPr>
          <w:i/>
          <w:color w:val="000000"/>
        </w:rPr>
        <w:t>web series</w:t>
      </w:r>
      <w:r>
        <w:rPr>
          <w:color w:val="000000"/>
        </w:rPr>
        <w:t xml:space="preserve"> tersebut untuk digunakan sebagai memperkuat latar belakang masalah. Kedua, yaitu studi kepustakaan </w:t>
      </w:r>
      <w:r w:rsidRPr="00953211">
        <w:rPr>
          <w:color w:val="000000"/>
        </w:rPr>
        <w:t xml:space="preserve">yang digunakan untuk memperoleh data sekunder melalui buku, jurnal, artikel, dan beberapa literatur dalam situs internet. </w:t>
      </w:r>
    </w:p>
    <w:p w:rsidR="008F593E" w:rsidRDefault="008F593E" w:rsidP="008F593E">
      <w:pPr>
        <w:pStyle w:val="BodyText"/>
        <w:rPr>
          <w:color w:val="000000"/>
        </w:rPr>
      </w:pPr>
    </w:p>
    <w:p w:rsidR="008F593E" w:rsidRPr="00DC6713" w:rsidRDefault="008F593E" w:rsidP="00DC6713">
      <w:pPr>
        <w:pStyle w:val="Heading2"/>
        <w:rPr>
          <w:rFonts w:eastAsia="Times"/>
        </w:rPr>
      </w:pPr>
      <w:r>
        <w:rPr>
          <w:rFonts w:eastAsia="Times"/>
        </w:rPr>
        <w:t xml:space="preserve">Teknik </w:t>
      </w:r>
      <w:r w:rsidR="00DC6713">
        <w:rPr>
          <w:rFonts w:eastAsia="Times"/>
        </w:rPr>
        <w:t>Analisis</w:t>
      </w:r>
      <w:r>
        <w:rPr>
          <w:rFonts w:eastAsia="Times"/>
        </w:rPr>
        <w:t xml:space="preserve"> Data</w:t>
      </w:r>
    </w:p>
    <w:p w:rsidR="008F593E" w:rsidRDefault="00DC6713" w:rsidP="00377EAA">
      <w:pPr>
        <w:pStyle w:val="BodyText"/>
      </w:pPr>
      <w:r w:rsidRPr="00DE3ABD">
        <w:t>Analis</w:t>
      </w:r>
      <w:r>
        <w:t>is</w:t>
      </w:r>
      <w:r w:rsidRPr="00DE3ABD">
        <w:t xml:space="preserve"> data pada penelitian ini </w:t>
      </w:r>
      <w:r>
        <w:t xml:space="preserve">dilakukan dengan mengambil setiap bagian dari potongan gambar iklan produk Toyota Indonesia yang terdapat dalam </w:t>
      </w:r>
      <w:r w:rsidRPr="00AD5749">
        <w:rPr>
          <w:i/>
        </w:rPr>
        <w:t>web series</w:t>
      </w:r>
      <w:r>
        <w:t xml:space="preserve"> NKCTHI sehingga terbagi menjadi beberapa potongan gambar disesuaikan dengan kebutuhan analisis. Tahapan selanjutnya data yang sudah didapat akan dianalisis berdasarkan teori-teori sebagai berikut:</w:t>
      </w:r>
    </w:p>
    <w:p w:rsidR="00F01FA2" w:rsidRPr="00377EAA" w:rsidRDefault="00F01FA2" w:rsidP="00377EAA">
      <w:pPr>
        <w:pStyle w:val="BodyText"/>
      </w:pPr>
    </w:p>
    <w:p w:rsidR="008F593E" w:rsidRDefault="00F01FA2" w:rsidP="00377EAA">
      <w:pPr>
        <w:pStyle w:val="BodyText"/>
        <w:ind w:firstLine="0"/>
        <w:jc w:val="center"/>
        <w:rPr>
          <w:i/>
          <w:lang w:val="id-ID"/>
        </w:rPr>
      </w:pPr>
      <w:r>
        <w:rPr>
          <w:i/>
          <w:noProof/>
          <w:lang w:val="id-ID"/>
        </w:rPr>
        <w:drawing>
          <wp:inline distT="0" distB="0" distL="0" distR="0">
            <wp:extent cx="3476381" cy="1531161"/>
            <wp:effectExtent l="0" t="0" r="381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2-03-14 at 18.52.4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8974" cy="1545517"/>
                    </a:xfrm>
                    <a:prstGeom prst="rect">
                      <a:avLst/>
                    </a:prstGeom>
                  </pic:spPr>
                </pic:pic>
              </a:graphicData>
            </a:graphic>
          </wp:inline>
        </w:drawing>
      </w:r>
    </w:p>
    <w:p w:rsidR="00E94F7C" w:rsidRPr="00E94F7C" w:rsidRDefault="00DC6713" w:rsidP="00E94F7C">
      <w:pPr>
        <w:pStyle w:val="BodyText"/>
        <w:ind w:firstLine="0"/>
        <w:jc w:val="center"/>
        <w:rPr>
          <w:sz w:val="20"/>
          <w:szCs w:val="20"/>
        </w:rPr>
      </w:pPr>
      <w:r w:rsidRPr="00DC6713">
        <w:rPr>
          <w:b/>
          <w:sz w:val="20"/>
          <w:szCs w:val="20"/>
        </w:rPr>
        <w:t xml:space="preserve">Bagan </w:t>
      </w:r>
      <w:r w:rsidR="00377EAA">
        <w:rPr>
          <w:b/>
          <w:sz w:val="20"/>
          <w:szCs w:val="20"/>
        </w:rPr>
        <w:t>2</w:t>
      </w:r>
      <w:r w:rsidRPr="00DC6713">
        <w:rPr>
          <w:sz w:val="20"/>
          <w:szCs w:val="20"/>
        </w:rPr>
        <w:t xml:space="preserve">. Alur </w:t>
      </w:r>
      <w:r>
        <w:rPr>
          <w:sz w:val="20"/>
          <w:szCs w:val="20"/>
        </w:rPr>
        <w:t xml:space="preserve">Analisis </w:t>
      </w:r>
      <w:r w:rsidRPr="00377EAA">
        <w:rPr>
          <w:i/>
          <w:sz w:val="20"/>
          <w:szCs w:val="20"/>
        </w:rPr>
        <w:t>Web Series</w:t>
      </w:r>
      <w:r>
        <w:rPr>
          <w:sz w:val="20"/>
          <w:szCs w:val="20"/>
        </w:rPr>
        <w:t xml:space="preserve"> NKCTHI</w:t>
      </w:r>
    </w:p>
    <w:p w:rsidR="009F3EDE" w:rsidRPr="00AA2D9F" w:rsidRDefault="00377EAA" w:rsidP="00935B37">
      <w:pPr>
        <w:pStyle w:val="Heading1"/>
      </w:pPr>
      <w:r>
        <w:t>Hasil</w:t>
      </w:r>
      <w:r w:rsidR="00BF7C15" w:rsidRPr="00AA2D9F">
        <w:t xml:space="preserve"> </w:t>
      </w:r>
      <w:r>
        <w:t>dan</w:t>
      </w:r>
      <w:r w:rsidR="00BF7C15" w:rsidRPr="00AA2D9F">
        <w:t xml:space="preserve"> </w:t>
      </w:r>
      <w:r>
        <w:t>Pembahasan</w:t>
      </w:r>
      <w:r w:rsidR="00BF7C15">
        <w:rPr>
          <w:lang w:val="id-ID"/>
        </w:rPr>
        <w:t xml:space="preserve"> </w:t>
      </w:r>
    </w:p>
    <w:p w:rsidR="00377EAA" w:rsidRPr="00377EAA" w:rsidRDefault="00377EAA" w:rsidP="00377EAA">
      <w:pPr>
        <w:pStyle w:val="BodyText"/>
        <w:rPr>
          <w:rFonts w:eastAsia="Times"/>
          <w:szCs w:val="24"/>
        </w:rPr>
      </w:pPr>
      <w:r w:rsidRPr="00377EAA">
        <w:rPr>
          <w:i/>
          <w:color w:val="000000"/>
        </w:rPr>
        <w:t>Web series</w:t>
      </w:r>
      <w:r w:rsidRPr="00377EAA">
        <w:rPr>
          <w:color w:val="000000"/>
        </w:rPr>
        <w:t xml:space="preserve"> NKCTHI (Nanti Kita Cerita Tentang Hari Ini) merupakan serial iklan yang diadaptasi dari sebuah novel karya </w:t>
      </w:r>
      <w:r w:rsidRPr="00377EAA">
        <w:rPr>
          <w:color w:val="000000"/>
          <w:shd w:val="clear" w:color="auto" w:fill="FFFFFF"/>
        </w:rPr>
        <w:t xml:space="preserve">Marchella Febritrisia Putri yang bercerita tentang pengalaman personal banyak orang dengan menghimpun ribuan kisah dari berbagai sudut pandang. </w:t>
      </w:r>
      <w:r w:rsidRPr="00377EAA">
        <w:rPr>
          <w:i/>
          <w:color w:val="000000"/>
          <w:shd w:val="clear" w:color="auto" w:fill="FFFFFF"/>
        </w:rPr>
        <w:t>Web series</w:t>
      </w:r>
      <w:r w:rsidRPr="00377EAA">
        <w:rPr>
          <w:color w:val="000000"/>
          <w:shd w:val="clear" w:color="auto" w:fill="FFFFFF"/>
        </w:rPr>
        <w:t xml:space="preserve"> tersebut diproduksi oleh rumah produksi Visinema dan disutradarai oleh Angga Dwimas Sasongko. </w:t>
      </w:r>
      <w:r w:rsidRPr="00377EAA">
        <w:rPr>
          <w:i/>
          <w:color w:val="000000"/>
        </w:rPr>
        <w:t>Web series</w:t>
      </w:r>
      <w:r w:rsidRPr="00377EAA">
        <w:rPr>
          <w:color w:val="000000"/>
        </w:rPr>
        <w:t xml:space="preserve"> NKCTHI</w:t>
      </w:r>
      <w:r w:rsidRPr="00377EAA">
        <w:rPr>
          <w:color w:val="000000"/>
          <w:shd w:val="clear" w:color="auto" w:fill="FFFFFF"/>
        </w:rPr>
        <w:t xml:space="preserve"> terbagi menjadi tiga episode, episode pertama diunggah pada bulan Oktober 2019. </w:t>
      </w:r>
    </w:p>
    <w:p w:rsidR="00377EAA" w:rsidRDefault="00377EAA" w:rsidP="00CD41A5">
      <w:pPr>
        <w:pStyle w:val="BodyText"/>
        <w:rPr>
          <w:rFonts w:eastAsia="Times"/>
          <w:szCs w:val="24"/>
          <w:lang w:val="id-ID"/>
        </w:rPr>
      </w:pPr>
    </w:p>
    <w:p w:rsidR="00377EAA" w:rsidRDefault="00377EAA" w:rsidP="00F01FA2">
      <w:pPr>
        <w:pStyle w:val="BodyText"/>
        <w:ind w:firstLine="0"/>
        <w:jc w:val="center"/>
        <w:rPr>
          <w:rFonts w:eastAsia="Times"/>
          <w:szCs w:val="24"/>
          <w:lang w:val="id-ID"/>
        </w:rPr>
      </w:pPr>
      <w:r>
        <w:rPr>
          <w:noProof/>
        </w:rPr>
        <w:drawing>
          <wp:inline distT="0" distB="0" distL="0" distR="0" wp14:anchorId="010F27C0" wp14:editId="3D74A427">
            <wp:extent cx="3366574" cy="20369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1-08-15 at 15.56.45.png"/>
                    <pic:cNvPicPr/>
                  </pic:nvPicPr>
                  <pic:blipFill>
                    <a:blip r:embed="rId10" cstate="email">
                      <a:extLst>
                        <a:ext uri="{28A0092B-C50C-407E-A947-70E740481C1C}">
                          <a14:useLocalDpi xmlns:a14="http://schemas.microsoft.com/office/drawing/2010/main"/>
                        </a:ext>
                      </a:extLst>
                    </a:blip>
                    <a:stretch>
                      <a:fillRect/>
                    </a:stretch>
                  </pic:blipFill>
                  <pic:spPr>
                    <a:xfrm>
                      <a:off x="0" y="0"/>
                      <a:ext cx="3481659" cy="2106571"/>
                    </a:xfrm>
                    <a:prstGeom prst="rect">
                      <a:avLst/>
                    </a:prstGeom>
                  </pic:spPr>
                </pic:pic>
              </a:graphicData>
            </a:graphic>
          </wp:inline>
        </w:drawing>
      </w:r>
    </w:p>
    <w:p w:rsidR="00377EAA" w:rsidRDefault="00377EAA" w:rsidP="00377EAA">
      <w:pPr>
        <w:pStyle w:val="BodyText"/>
        <w:ind w:firstLine="0"/>
        <w:jc w:val="center"/>
        <w:rPr>
          <w:sz w:val="20"/>
          <w:szCs w:val="20"/>
        </w:rPr>
      </w:pPr>
      <w:r>
        <w:rPr>
          <w:b/>
          <w:sz w:val="20"/>
          <w:szCs w:val="20"/>
        </w:rPr>
        <w:t>Gambar</w:t>
      </w:r>
      <w:r w:rsidRPr="00DC6713">
        <w:rPr>
          <w:b/>
          <w:sz w:val="20"/>
          <w:szCs w:val="20"/>
        </w:rPr>
        <w:t xml:space="preserve"> 1</w:t>
      </w:r>
      <w:r w:rsidRPr="00DC6713">
        <w:rPr>
          <w:sz w:val="20"/>
          <w:szCs w:val="20"/>
        </w:rPr>
        <w:t xml:space="preserve">. </w:t>
      </w:r>
      <w:r>
        <w:rPr>
          <w:sz w:val="20"/>
          <w:szCs w:val="20"/>
        </w:rPr>
        <w:t xml:space="preserve">Thumbnail </w:t>
      </w:r>
      <w:r w:rsidRPr="00377EAA">
        <w:rPr>
          <w:i/>
          <w:sz w:val="20"/>
          <w:szCs w:val="20"/>
        </w:rPr>
        <w:t>Web Series</w:t>
      </w:r>
      <w:r>
        <w:rPr>
          <w:sz w:val="20"/>
          <w:szCs w:val="20"/>
        </w:rPr>
        <w:t xml:space="preserve"> NKCTHI</w:t>
      </w:r>
    </w:p>
    <w:p w:rsidR="00924063" w:rsidRPr="00924063" w:rsidRDefault="00377EAA" w:rsidP="00924063">
      <w:pPr>
        <w:pStyle w:val="BodyText"/>
        <w:ind w:firstLine="0"/>
        <w:jc w:val="center"/>
        <w:rPr>
          <w:sz w:val="20"/>
          <w:szCs w:val="20"/>
        </w:rPr>
      </w:pPr>
      <w:r>
        <w:rPr>
          <w:sz w:val="20"/>
          <w:szCs w:val="20"/>
        </w:rPr>
        <w:t xml:space="preserve">Sumber: </w:t>
      </w:r>
      <w:r w:rsidRPr="00200EC3">
        <w:rPr>
          <w:sz w:val="20"/>
          <w:szCs w:val="20"/>
        </w:rPr>
        <w:t>https://www.youtube.com/user/ToyotaIndonesia</w:t>
      </w:r>
    </w:p>
    <w:p w:rsidR="00377EAA" w:rsidRDefault="00377EAA" w:rsidP="00CB7D97">
      <w:pPr>
        <w:pStyle w:val="Heading2"/>
        <w:spacing w:line="360" w:lineRule="auto"/>
        <w:rPr>
          <w:rFonts w:eastAsia="Times"/>
        </w:rPr>
      </w:pPr>
      <w:r>
        <w:rPr>
          <w:rFonts w:eastAsia="Times"/>
        </w:rPr>
        <w:lastRenderedPageBreak/>
        <w:t xml:space="preserve">Analisis </w:t>
      </w:r>
      <w:r>
        <w:rPr>
          <w:rFonts w:eastAsia="Times"/>
        </w:rPr>
        <w:t>Penokohan</w:t>
      </w:r>
    </w:p>
    <w:p w:rsidR="00377EAA" w:rsidRPr="00E94F7C" w:rsidRDefault="00E94F7C" w:rsidP="00E94F7C">
      <w:pPr>
        <w:pStyle w:val="Heading1"/>
        <w:spacing w:before="0" w:after="0"/>
        <w:ind w:left="425"/>
        <w:jc w:val="center"/>
        <w:rPr>
          <w:b w:val="0"/>
          <w:color w:val="000000" w:themeColor="text1"/>
          <w:sz w:val="20"/>
          <w:szCs w:val="20"/>
        </w:rPr>
      </w:pPr>
      <w:r w:rsidRPr="00E94F7C">
        <w:rPr>
          <w:color w:val="000000" w:themeColor="text1"/>
          <w:sz w:val="20"/>
          <w:szCs w:val="20"/>
        </w:rPr>
        <w:t xml:space="preserve">Tabel </w:t>
      </w:r>
      <w:r w:rsidRPr="00E94F7C">
        <w:rPr>
          <w:color w:val="000000" w:themeColor="text1"/>
          <w:sz w:val="20"/>
          <w:szCs w:val="20"/>
        </w:rPr>
        <w:t>1</w:t>
      </w:r>
      <w:r w:rsidRPr="00E94F7C">
        <w:rPr>
          <w:b w:val="0"/>
          <w:color w:val="000000" w:themeColor="text1"/>
          <w:sz w:val="20"/>
          <w:szCs w:val="20"/>
        </w:rPr>
        <w:t>.</w:t>
      </w:r>
      <w:r w:rsidRPr="00E94F7C">
        <w:rPr>
          <w:b w:val="0"/>
          <w:color w:val="000000" w:themeColor="text1"/>
          <w:sz w:val="20"/>
          <w:szCs w:val="20"/>
        </w:rPr>
        <w:t xml:space="preserve"> Analisis Struktur Cerita</w:t>
      </w:r>
    </w:p>
    <w:tbl>
      <w:tblPr>
        <w:tblStyle w:val="TableGrid"/>
        <w:tblW w:w="8505" w:type="dxa"/>
        <w:tblInd w:w="-5" w:type="dxa"/>
        <w:tblLook w:val="04A0" w:firstRow="1" w:lastRow="0" w:firstColumn="1" w:lastColumn="0" w:noHBand="0" w:noVBand="1"/>
      </w:tblPr>
      <w:tblGrid>
        <w:gridCol w:w="1576"/>
        <w:gridCol w:w="2226"/>
        <w:gridCol w:w="1700"/>
        <w:gridCol w:w="1444"/>
        <w:gridCol w:w="1559"/>
      </w:tblGrid>
      <w:tr w:rsidR="00924063" w:rsidTr="00924063">
        <w:tc>
          <w:tcPr>
            <w:tcW w:w="1576" w:type="dxa"/>
            <w:vAlign w:val="center"/>
          </w:tcPr>
          <w:p w:rsidR="00377EAA" w:rsidRPr="00110A36" w:rsidRDefault="00377EAA" w:rsidP="00110A36">
            <w:pPr>
              <w:pStyle w:val="Heading1"/>
              <w:spacing w:before="0" w:after="0"/>
              <w:jc w:val="center"/>
              <w:rPr>
                <w:color w:val="000000" w:themeColor="text1"/>
                <w:sz w:val="18"/>
                <w:szCs w:val="18"/>
              </w:rPr>
            </w:pPr>
            <w:r w:rsidRPr="00110A36">
              <w:rPr>
                <w:color w:val="000000" w:themeColor="text1"/>
                <w:sz w:val="18"/>
                <w:szCs w:val="18"/>
              </w:rPr>
              <w:t>Tokoh</w:t>
            </w:r>
          </w:p>
        </w:tc>
        <w:tc>
          <w:tcPr>
            <w:tcW w:w="2226" w:type="dxa"/>
            <w:vAlign w:val="center"/>
          </w:tcPr>
          <w:p w:rsidR="00377EAA" w:rsidRPr="00110A36" w:rsidRDefault="00377EAA" w:rsidP="00110A36">
            <w:pPr>
              <w:pStyle w:val="Heading1"/>
              <w:spacing w:before="0" w:after="0"/>
              <w:jc w:val="center"/>
              <w:rPr>
                <w:color w:val="000000" w:themeColor="text1"/>
                <w:sz w:val="18"/>
                <w:szCs w:val="18"/>
              </w:rPr>
            </w:pPr>
            <w:r w:rsidRPr="00110A36">
              <w:rPr>
                <w:color w:val="000000" w:themeColor="text1"/>
                <w:sz w:val="18"/>
                <w:szCs w:val="18"/>
              </w:rPr>
              <w:t>Peran</w:t>
            </w:r>
          </w:p>
        </w:tc>
        <w:tc>
          <w:tcPr>
            <w:tcW w:w="1700" w:type="dxa"/>
            <w:vAlign w:val="center"/>
          </w:tcPr>
          <w:p w:rsidR="00377EAA" w:rsidRPr="00110A36" w:rsidRDefault="00377EAA" w:rsidP="00110A36">
            <w:pPr>
              <w:pStyle w:val="Heading1"/>
              <w:spacing w:before="0" w:after="0"/>
              <w:jc w:val="center"/>
              <w:rPr>
                <w:color w:val="000000" w:themeColor="text1"/>
                <w:sz w:val="18"/>
                <w:szCs w:val="18"/>
              </w:rPr>
            </w:pPr>
            <w:r w:rsidRPr="00110A36">
              <w:rPr>
                <w:color w:val="000000" w:themeColor="text1"/>
                <w:sz w:val="18"/>
                <w:szCs w:val="18"/>
              </w:rPr>
              <w:t>Dimensi</w:t>
            </w:r>
          </w:p>
          <w:p w:rsidR="00377EAA" w:rsidRPr="00110A36" w:rsidRDefault="00377EAA" w:rsidP="00110A36">
            <w:pPr>
              <w:pStyle w:val="Heading1"/>
              <w:spacing w:before="0" w:after="0"/>
              <w:jc w:val="center"/>
              <w:rPr>
                <w:color w:val="000000" w:themeColor="text1"/>
                <w:sz w:val="18"/>
                <w:szCs w:val="18"/>
              </w:rPr>
            </w:pPr>
            <w:r w:rsidRPr="00110A36">
              <w:rPr>
                <w:color w:val="000000" w:themeColor="text1"/>
                <w:sz w:val="18"/>
                <w:szCs w:val="18"/>
              </w:rPr>
              <w:t>Fisiologis</w:t>
            </w:r>
          </w:p>
        </w:tc>
        <w:tc>
          <w:tcPr>
            <w:tcW w:w="1444" w:type="dxa"/>
            <w:vAlign w:val="center"/>
          </w:tcPr>
          <w:p w:rsidR="00377EAA" w:rsidRPr="00110A36" w:rsidRDefault="00377EAA" w:rsidP="00110A36">
            <w:pPr>
              <w:pStyle w:val="Heading1"/>
              <w:spacing w:before="0" w:after="0"/>
              <w:jc w:val="center"/>
              <w:rPr>
                <w:color w:val="000000" w:themeColor="text1"/>
                <w:sz w:val="18"/>
                <w:szCs w:val="18"/>
              </w:rPr>
            </w:pPr>
            <w:r w:rsidRPr="00110A36">
              <w:rPr>
                <w:color w:val="000000" w:themeColor="text1"/>
                <w:sz w:val="18"/>
                <w:szCs w:val="18"/>
              </w:rPr>
              <w:t>Dimensi</w:t>
            </w:r>
          </w:p>
          <w:p w:rsidR="00377EAA" w:rsidRPr="00110A36" w:rsidRDefault="00377EAA" w:rsidP="00110A36">
            <w:pPr>
              <w:pStyle w:val="Heading1"/>
              <w:spacing w:before="0" w:after="0"/>
              <w:jc w:val="center"/>
              <w:rPr>
                <w:color w:val="000000" w:themeColor="text1"/>
                <w:sz w:val="18"/>
                <w:szCs w:val="18"/>
              </w:rPr>
            </w:pPr>
            <w:r w:rsidRPr="00110A36">
              <w:rPr>
                <w:color w:val="000000" w:themeColor="text1"/>
                <w:sz w:val="18"/>
                <w:szCs w:val="18"/>
              </w:rPr>
              <w:t>Sosiologis</w:t>
            </w:r>
          </w:p>
        </w:tc>
        <w:tc>
          <w:tcPr>
            <w:tcW w:w="1559" w:type="dxa"/>
            <w:vAlign w:val="center"/>
          </w:tcPr>
          <w:p w:rsidR="00377EAA" w:rsidRPr="00110A36" w:rsidRDefault="00377EAA" w:rsidP="00110A36">
            <w:pPr>
              <w:pStyle w:val="Heading1"/>
              <w:spacing w:before="0" w:after="0"/>
              <w:jc w:val="center"/>
              <w:rPr>
                <w:color w:val="000000" w:themeColor="text1"/>
                <w:sz w:val="18"/>
                <w:szCs w:val="18"/>
              </w:rPr>
            </w:pPr>
            <w:r w:rsidRPr="00110A36">
              <w:rPr>
                <w:color w:val="000000" w:themeColor="text1"/>
                <w:sz w:val="18"/>
                <w:szCs w:val="18"/>
              </w:rPr>
              <w:t>Dimensi</w:t>
            </w:r>
          </w:p>
          <w:p w:rsidR="00377EAA" w:rsidRPr="00110A36" w:rsidRDefault="00377EAA" w:rsidP="00110A36">
            <w:pPr>
              <w:pStyle w:val="Heading1"/>
              <w:spacing w:before="0" w:after="0"/>
              <w:jc w:val="center"/>
              <w:rPr>
                <w:color w:val="000000" w:themeColor="text1"/>
                <w:sz w:val="18"/>
                <w:szCs w:val="18"/>
              </w:rPr>
            </w:pPr>
            <w:r w:rsidRPr="00110A36">
              <w:rPr>
                <w:color w:val="000000" w:themeColor="text1"/>
                <w:sz w:val="18"/>
                <w:szCs w:val="18"/>
              </w:rPr>
              <w:t>Psikologis</w:t>
            </w:r>
          </w:p>
        </w:tc>
      </w:tr>
      <w:tr w:rsidR="00924063" w:rsidTr="00924063">
        <w:tc>
          <w:tcPr>
            <w:tcW w:w="1576" w:type="dxa"/>
          </w:tcPr>
          <w:p w:rsidR="00377EAA" w:rsidRPr="00110A36" w:rsidRDefault="00377EAA" w:rsidP="00110A36">
            <w:pPr>
              <w:pStyle w:val="Heading1"/>
              <w:spacing w:before="0" w:after="0"/>
              <w:jc w:val="left"/>
              <w:rPr>
                <w:color w:val="000000" w:themeColor="text1"/>
                <w:sz w:val="18"/>
                <w:szCs w:val="18"/>
              </w:rPr>
            </w:pPr>
            <w:r w:rsidRPr="00110A36">
              <w:rPr>
                <w:noProof/>
                <w:color w:val="000000" w:themeColor="text1"/>
                <w:sz w:val="18"/>
                <w:szCs w:val="18"/>
              </w:rPr>
              <w:drawing>
                <wp:inline distT="0" distB="0" distL="0" distR="0" wp14:anchorId="768DFA72" wp14:editId="3FCDCC58">
                  <wp:extent cx="840809" cy="83195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3-08 at 20.52.24.png"/>
                          <pic:cNvPicPr/>
                        </pic:nvPicPr>
                        <pic:blipFill>
                          <a:blip r:embed="rId11" cstate="email">
                            <a:extLst>
                              <a:ext uri="{28A0092B-C50C-407E-A947-70E740481C1C}">
                                <a14:useLocalDpi xmlns:a14="http://schemas.microsoft.com/office/drawing/2010/main"/>
                              </a:ext>
                            </a:extLst>
                          </a:blip>
                          <a:stretch>
                            <a:fillRect/>
                          </a:stretch>
                        </pic:blipFill>
                        <pic:spPr>
                          <a:xfrm>
                            <a:off x="0" y="0"/>
                            <a:ext cx="874339" cy="865131"/>
                          </a:xfrm>
                          <a:prstGeom prst="rect">
                            <a:avLst/>
                          </a:prstGeom>
                        </pic:spPr>
                      </pic:pic>
                    </a:graphicData>
                  </a:graphic>
                </wp:inline>
              </w:drawing>
            </w:r>
          </w:p>
        </w:tc>
        <w:tc>
          <w:tcPr>
            <w:tcW w:w="2226"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Nama: Awan</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Motivasi Peran: Protagonis.</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xml:space="preserve">Awan merupakan tokoh utama yang menjadi pusat dari alur cerita </w:t>
            </w:r>
            <w:r w:rsidRPr="00110A36">
              <w:rPr>
                <w:b w:val="0"/>
                <w:i/>
                <w:color w:val="000000" w:themeColor="text1"/>
                <w:sz w:val="18"/>
                <w:szCs w:val="18"/>
              </w:rPr>
              <w:t>Web Series</w:t>
            </w:r>
            <w:r w:rsidRPr="00110A36">
              <w:rPr>
                <w:b w:val="0"/>
                <w:color w:val="000000" w:themeColor="text1"/>
                <w:sz w:val="18"/>
                <w:szCs w:val="18"/>
              </w:rPr>
              <w:t xml:space="preserve"> NKCTHI.</w:t>
            </w:r>
          </w:p>
        </w:tc>
        <w:tc>
          <w:tcPr>
            <w:tcW w:w="1700"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Berwajah tenang.</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Tidak tinggi.</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Penampilan biasa saja.</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Kulit kuning langsat.</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Kasual</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Mata indah</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Wajah bulat</w:t>
            </w:r>
          </w:p>
        </w:tc>
        <w:tc>
          <w:tcPr>
            <w:tcW w:w="1444"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Tinggal di kota besar.</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Arsitek.</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Suka menggambar.</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Wanita karier</w:t>
            </w:r>
          </w:p>
          <w:p w:rsidR="00377EAA" w:rsidRPr="00110A36" w:rsidRDefault="00377EAA" w:rsidP="00110A36">
            <w:pPr>
              <w:pStyle w:val="Heading1"/>
              <w:spacing w:before="0" w:after="0"/>
              <w:jc w:val="left"/>
              <w:rPr>
                <w:b w:val="0"/>
                <w:color w:val="000000" w:themeColor="text1"/>
                <w:sz w:val="18"/>
                <w:szCs w:val="18"/>
              </w:rPr>
            </w:pPr>
          </w:p>
        </w:tc>
        <w:tc>
          <w:tcPr>
            <w:tcW w:w="1559"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Pintar.</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Ambisius.</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Pekerja keras.</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Keras kepala</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Cemburu</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Suka tantangan</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Emosional</w:t>
            </w:r>
          </w:p>
          <w:p w:rsidR="00377EAA" w:rsidRPr="00110A36" w:rsidRDefault="00377EAA" w:rsidP="00110A36">
            <w:pPr>
              <w:pStyle w:val="Heading1"/>
              <w:spacing w:before="0" w:after="0"/>
              <w:jc w:val="left"/>
              <w:rPr>
                <w:b w:val="0"/>
                <w:color w:val="000000" w:themeColor="text1"/>
                <w:sz w:val="18"/>
                <w:szCs w:val="18"/>
              </w:rPr>
            </w:pPr>
          </w:p>
        </w:tc>
      </w:tr>
      <w:tr w:rsidR="00377EAA" w:rsidTr="00924063">
        <w:tc>
          <w:tcPr>
            <w:tcW w:w="8505" w:type="dxa"/>
            <w:gridSpan w:val="5"/>
          </w:tcPr>
          <w:p w:rsidR="00377EAA" w:rsidRPr="00110A36" w:rsidRDefault="00377EAA" w:rsidP="00110A36">
            <w:pPr>
              <w:pStyle w:val="Heading1"/>
              <w:spacing w:before="0" w:after="0"/>
              <w:jc w:val="left"/>
              <w:rPr>
                <w:color w:val="000000" w:themeColor="text1"/>
                <w:sz w:val="18"/>
                <w:szCs w:val="18"/>
              </w:rPr>
            </w:pPr>
            <w:r w:rsidRPr="00110A36">
              <w:rPr>
                <w:color w:val="000000" w:themeColor="text1"/>
                <w:sz w:val="18"/>
                <w:szCs w:val="18"/>
              </w:rPr>
              <w:t>Penjabaran Tokoh Awan</w:t>
            </w:r>
          </w:p>
          <w:p w:rsidR="00377EAA" w:rsidRPr="00110A36" w:rsidRDefault="00377EAA" w:rsidP="00110A36">
            <w:pPr>
              <w:pStyle w:val="Heading1"/>
              <w:spacing w:before="0" w:after="0"/>
              <w:jc w:val="left"/>
              <w:rPr>
                <w:b w:val="0"/>
                <w:color w:val="000000" w:themeColor="text1"/>
                <w:sz w:val="18"/>
                <w:szCs w:val="18"/>
              </w:rPr>
            </w:pPr>
          </w:p>
          <w:p w:rsidR="00377EAA" w:rsidRPr="00110A36" w:rsidRDefault="00377EAA" w:rsidP="00110A36">
            <w:pPr>
              <w:pStyle w:val="Heading1"/>
              <w:spacing w:before="0" w:after="0"/>
              <w:rPr>
                <w:b w:val="0"/>
                <w:color w:val="000000" w:themeColor="text1"/>
                <w:sz w:val="18"/>
                <w:szCs w:val="18"/>
              </w:rPr>
            </w:pPr>
            <w:r w:rsidRPr="00110A36">
              <w:rPr>
                <w:b w:val="0"/>
                <w:color w:val="000000" w:themeColor="text1"/>
                <w:sz w:val="18"/>
                <w:szCs w:val="18"/>
              </w:rPr>
              <w:t>Awan merupakan tokoh protagonis yang menjadi pusat alur cerita</w:t>
            </w:r>
            <w:r w:rsidRPr="00110A36">
              <w:rPr>
                <w:b w:val="0"/>
                <w:i/>
                <w:color w:val="000000" w:themeColor="text1"/>
                <w:sz w:val="18"/>
                <w:szCs w:val="18"/>
              </w:rPr>
              <w:t xml:space="preserve"> Web Series </w:t>
            </w:r>
            <w:r w:rsidRPr="00110A36">
              <w:rPr>
                <w:b w:val="0"/>
                <w:color w:val="000000" w:themeColor="text1"/>
                <w:sz w:val="18"/>
                <w:szCs w:val="18"/>
              </w:rPr>
              <w:t>NKCTHI. Pada dimensi fisiologis, Awan merupakan perempuan yang tidak terlalu tinggi, berwajah tenang dan berpenampilan biasa saja seperti pada umumnya anak muda di kota besar. Pada dimensi sosiologis, Awan berkarier sebagai seorang arsitek yang kesehariannya menggambar. Pada dimensi psikologis pribadi positif Awan yang tampak dalam layar adalah pintar, ambisius, pekerja keras dan menyukai tantangan. Sedangkan pribadi negatif yang tampak dalam layar adalah cemburu dan emosional.</w:t>
            </w:r>
          </w:p>
        </w:tc>
      </w:tr>
      <w:tr w:rsidR="00924063" w:rsidTr="00924063">
        <w:tc>
          <w:tcPr>
            <w:tcW w:w="1576" w:type="dxa"/>
          </w:tcPr>
          <w:p w:rsidR="00377EAA" w:rsidRPr="00110A36" w:rsidRDefault="00377EAA" w:rsidP="00110A36">
            <w:pPr>
              <w:pStyle w:val="Heading1"/>
              <w:spacing w:before="0" w:after="0"/>
              <w:jc w:val="left"/>
              <w:rPr>
                <w:color w:val="000000" w:themeColor="text1"/>
                <w:sz w:val="18"/>
                <w:szCs w:val="18"/>
              </w:rPr>
            </w:pPr>
            <w:r w:rsidRPr="00110A36">
              <w:rPr>
                <w:noProof/>
                <w:color w:val="000000" w:themeColor="text1"/>
                <w:sz w:val="18"/>
                <w:szCs w:val="18"/>
              </w:rPr>
              <w:drawing>
                <wp:inline distT="0" distB="0" distL="0" distR="0" wp14:anchorId="55251938" wp14:editId="0B455D9A">
                  <wp:extent cx="836494" cy="824459"/>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2-03-08 at 20.54.24.png"/>
                          <pic:cNvPicPr/>
                        </pic:nvPicPr>
                        <pic:blipFill>
                          <a:blip r:embed="rId12" cstate="email">
                            <a:extLst>
                              <a:ext uri="{28A0092B-C50C-407E-A947-70E740481C1C}">
                                <a14:useLocalDpi xmlns:a14="http://schemas.microsoft.com/office/drawing/2010/main"/>
                              </a:ext>
                            </a:extLst>
                          </a:blip>
                          <a:stretch>
                            <a:fillRect/>
                          </a:stretch>
                        </pic:blipFill>
                        <pic:spPr>
                          <a:xfrm>
                            <a:off x="0" y="0"/>
                            <a:ext cx="860071" cy="847696"/>
                          </a:xfrm>
                          <a:prstGeom prst="rect">
                            <a:avLst/>
                          </a:prstGeom>
                        </pic:spPr>
                      </pic:pic>
                    </a:graphicData>
                  </a:graphic>
                </wp:inline>
              </w:drawing>
            </w:r>
          </w:p>
        </w:tc>
        <w:tc>
          <w:tcPr>
            <w:tcW w:w="2226"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Nama: Satria</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Motivasi Peran: Antagonis.</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Satria merupakan teman satu kantor Awan yang berlawanan dalam sebuah persaingan kerja.</w:t>
            </w:r>
          </w:p>
        </w:tc>
        <w:tc>
          <w:tcPr>
            <w:tcW w:w="1700"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Tampan.</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Hitam manis.</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Rambut tebal.</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Penampilan biasa saja.</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Kasual</w:t>
            </w:r>
          </w:p>
          <w:p w:rsidR="00377EAA" w:rsidRPr="00110A36" w:rsidRDefault="00377EAA" w:rsidP="00110A36">
            <w:pPr>
              <w:pStyle w:val="Heading1"/>
              <w:spacing w:before="0" w:after="0"/>
              <w:jc w:val="left"/>
              <w:rPr>
                <w:b w:val="0"/>
                <w:color w:val="000000" w:themeColor="text1"/>
                <w:sz w:val="18"/>
                <w:szCs w:val="18"/>
              </w:rPr>
            </w:pPr>
          </w:p>
        </w:tc>
        <w:tc>
          <w:tcPr>
            <w:tcW w:w="1444" w:type="dxa"/>
            <w:shd w:val="clear" w:color="auto" w:fill="auto"/>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Tinggal di kota besar.</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Arsitek</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Suka fotografi</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Banyak ide.</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Agama Islam</w:t>
            </w:r>
          </w:p>
        </w:tc>
        <w:tc>
          <w:tcPr>
            <w:tcW w:w="1559"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Pintar</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Kreatif</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Bebas</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Supel</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Sederhana</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Suka tantangan.</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Pekerja keras.</w:t>
            </w:r>
          </w:p>
        </w:tc>
      </w:tr>
      <w:tr w:rsidR="00377EAA" w:rsidTr="00924063">
        <w:tc>
          <w:tcPr>
            <w:tcW w:w="8505" w:type="dxa"/>
            <w:gridSpan w:val="5"/>
          </w:tcPr>
          <w:p w:rsidR="00377EAA" w:rsidRPr="00110A36" w:rsidRDefault="00377EAA" w:rsidP="00110A36">
            <w:pPr>
              <w:pStyle w:val="Heading1"/>
              <w:spacing w:before="0" w:after="0"/>
              <w:rPr>
                <w:color w:val="000000" w:themeColor="text1"/>
                <w:sz w:val="18"/>
                <w:szCs w:val="18"/>
              </w:rPr>
            </w:pPr>
            <w:r w:rsidRPr="00110A36">
              <w:rPr>
                <w:color w:val="000000" w:themeColor="text1"/>
                <w:sz w:val="18"/>
                <w:szCs w:val="18"/>
              </w:rPr>
              <w:t>Penjabaran Tokoh Satria</w:t>
            </w:r>
          </w:p>
          <w:p w:rsidR="00377EAA" w:rsidRPr="00110A36" w:rsidRDefault="00377EAA" w:rsidP="00110A36">
            <w:pPr>
              <w:pStyle w:val="Heading1"/>
              <w:spacing w:before="0" w:after="0"/>
              <w:rPr>
                <w:b w:val="0"/>
                <w:color w:val="000000" w:themeColor="text1"/>
                <w:sz w:val="18"/>
                <w:szCs w:val="18"/>
              </w:rPr>
            </w:pPr>
          </w:p>
          <w:p w:rsidR="00924063" w:rsidRDefault="00377EAA" w:rsidP="00924063">
            <w:pPr>
              <w:pStyle w:val="Heading1"/>
              <w:spacing w:before="0" w:after="0"/>
              <w:rPr>
                <w:b w:val="0"/>
                <w:color w:val="000000" w:themeColor="text1"/>
                <w:sz w:val="18"/>
                <w:szCs w:val="18"/>
              </w:rPr>
            </w:pPr>
            <w:r w:rsidRPr="00110A36">
              <w:rPr>
                <w:b w:val="0"/>
                <w:color w:val="000000" w:themeColor="text1"/>
                <w:sz w:val="18"/>
                <w:szCs w:val="18"/>
              </w:rPr>
              <w:t>Satria merupakan tokoh antagonis, yaitu tokoh yang bertikai dengan tokoh utama (Awan). Pada dimensi fisiologis, Satria merupakan seorang pria yang tampan, berkulit hitam manis, berambut tebal dan berpenampilan biasa saja seperti pada umumnya anak muda di kota besar. Pada dimensi sosiologis, Satria merupakan seorang arsitek yang mempunyai cita-cita menjadi fotografer. Pada dimensi psikologis, Satria merupakan pribadi yang pintar, kreatif, supel, sederhana dan pekerja keras.</w:t>
            </w:r>
          </w:p>
          <w:p w:rsidR="00924063" w:rsidRPr="00924063" w:rsidRDefault="00924063" w:rsidP="00924063"/>
        </w:tc>
      </w:tr>
      <w:tr w:rsidR="00924063" w:rsidTr="00924063">
        <w:tc>
          <w:tcPr>
            <w:tcW w:w="1576" w:type="dxa"/>
          </w:tcPr>
          <w:p w:rsidR="00377EAA" w:rsidRPr="00110A36" w:rsidRDefault="00377EAA" w:rsidP="00110A36">
            <w:pPr>
              <w:pStyle w:val="Heading1"/>
              <w:spacing w:before="0" w:after="0"/>
              <w:jc w:val="center"/>
              <w:rPr>
                <w:noProof/>
                <w:color w:val="000000" w:themeColor="text1"/>
                <w:sz w:val="18"/>
                <w:szCs w:val="18"/>
              </w:rPr>
            </w:pPr>
            <w:r w:rsidRPr="00110A36">
              <w:rPr>
                <w:noProof/>
                <w:color w:val="000000" w:themeColor="text1"/>
                <w:sz w:val="18"/>
                <w:szCs w:val="18"/>
              </w:rPr>
              <w:drawing>
                <wp:inline distT="0" distB="0" distL="0" distR="0" wp14:anchorId="7F2491C4" wp14:editId="38F90E94">
                  <wp:extent cx="831502" cy="80896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2-03-08 at 21.31.43.png"/>
                          <pic:cNvPicPr/>
                        </pic:nvPicPr>
                        <pic:blipFill>
                          <a:blip r:embed="rId13" cstate="email">
                            <a:extLst>
                              <a:ext uri="{28A0092B-C50C-407E-A947-70E740481C1C}">
                                <a14:useLocalDpi xmlns:a14="http://schemas.microsoft.com/office/drawing/2010/main"/>
                              </a:ext>
                            </a:extLst>
                          </a:blip>
                          <a:stretch>
                            <a:fillRect/>
                          </a:stretch>
                        </pic:blipFill>
                        <pic:spPr>
                          <a:xfrm>
                            <a:off x="0" y="0"/>
                            <a:ext cx="858407" cy="835145"/>
                          </a:xfrm>
                          <a:prstGeom prst="rect">
                            <a:avLst/>
                          </a:prstGeom>
                        </pic:spPr>
                      </pic:pic>
                    </a:graphicData>
                  </a:graphic>
                </wp:inline>
              </w:drawing>
            </w:r>
          </w:p>
        </w:tc>
        <w:tc>
          <w:tcPr>
            <w:tcW w:w="2226"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Nama: Pak Yono</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Motivasi Peran: Tritagonis. Pak Yono merupakan atasan Awan dan Satria di kantor.</w:t>
            </w:r>
          </w:p>
        </w:tc>
        <w:tc>
          <w:tcPr>
            <w:tcW w:w="1700"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Tampan.</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Kulit kuning langsat</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Rambut tebal.</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xml:space="preserve">- Penampilan </w:t>
            </w:r>
            <w:r w:rsidRPr="00110A36">
              <w:rPr>
                <w:b w:val="0"/>
                <w:i/>
                <w:color w:val="000000" w:themeColor="text1"/>
                <w:sz w:val="18"/>
                <w:szCs w:val="18"/>
              </w:rPr>
              <w:t>Stylish</w:t>
            </w:r>
            <w:r w:rsidRPr="00110A36">
              <w:rPr>
                <w:b w:val="0"/>
                <w:color w:val="000000" w:themeColor="text1"/>
                <w:sz w:val="18"/>
                <w:szCs w:val="18"/>
              </w:rPr>
              <w:t>.</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Menggunakan topi fedora.</w:t>
            </w:r>
          </w:p>
        </w:tc>
        <w:tc>
          <w:tcPr>
            <w:tcW w:w="1444"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Tinggal di kota besar.</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Pemilik sebuah perusahaan jasa arsitek.</w:t>
            </w:r>
          </w:p>
          <w:p w:rsidR="00377EAA" w:rsidRPr="00110A36" w:rsidRDefault="00377EAA" w:rsidP="00110A36">
            <w:pPr>
              <w:pStyle w:val="Heading1"/>
              <w:spacing w:before="0" w:after="0"/>
              <w:jc w:val="left"/>
              <w:rPr>
                <w:b w:val="0"/>
                <w:color w:val="000000" w:themeColor="text1"/>
                <w:sz w:val="18"/>
                <w:szCs w:val="18"/>
              </w:rPr>
            </w:pPr>
          </w:p>
        </w:tc>
        <w:tc>
          <w:tcPr>
            <w:tcW w:w="1559"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Tegas</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Pemimpin</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Menghargai orang lain</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Berorientasi pada target.</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Pekerja keras.</w:t>
            </w:r>
          </w:p>
        </w:tc>
      </w:tr>
      <w:tr w:rsidR="00377EAA" w:rsidTr="00924063">
        <w:tc>
          <w:tcPr>
            <w:tcW w:w="8505" w:type="dxa"/>
            <w:gridSpan w:val="5"/>
          </w:tcPr>
          <w:p w:rsidR="00377EAA" w:rsidRPr="00110A36" w:rsidRDefault="00377EAA" w:rsidP="00110A36">
            <w:pPr>
              <w:pStyle w:val="Heading1"/>
              <w:spacing w:before="0" w:after="0"/>
              <w:rPr>
                <w:color w:val="000000" w:themeColor="text1"/>
                <w:sz w:val="18"/>
                <w:szCs w:val="18"/>
              </w:rPr>
            </w:pPr>
            <w:r w:rsidRPr="00110A36">
              <w:rPr>
                <w:color w:val="000000" w:themeColor="text1"/>
                <w:sz w:val="18"/>
                <w:szCs w:val="18"/>
              </w:rPr>
              <w:t>Penjabaran Tokoh Pak Yono</w:t>
            </w:r>
          </w:p>
          <w:p w:rsidR="00377EAA" w:rsidRPr="00110A36" w:rsidRDefault="00377EAA" w:rsidP="00110A36">
            <w:pPr>
              <w:pStyle w:val="Heading1"/>
              <w:spacing w:before="0" w:after="0"/>
              <w:rPr>
                <w:color w:val="000000" w:themeColor="text1"/>
                <w:sz w:val="18"/>
                <w:szCs w:val="18"/>
              </w:rPr>
            </w:pPr>
          </w:p>
          <w:p w:rsidR="00377EAA" w:rsidRDefault="00377EAA" w:rsidP="00110A36">
            <w:pPr>
              <w:pStyle w:val="Heading1"/>
              <w:spacing w:before="0" w:after="0"/>
              <w:rPr>
                <w:b w:val="0"/>
                <w:color w:val="000000" w:themeColor="text1"/>
                <w:sz w:val="18"/>
                <w:szCs w:val="18"/>
              </w:rPr>
            </w:pPr>
            <w:r w:rsidRPr="00110A36">
              <w:rPr>
                <w:b w:val="0"/>
                <w:color w:val="000000" w:themeColor="text1"/>
                <w:sz w:val="18"/>
                <w:szCs w:val="18"/>
              </w:rPr>
              <w:t xml:space="preserve">Pak Yono merupakan tokoh tritagonis, yaitu tokoh yang berada di antara tokoh protagonis (Awan) dan antagonis (Satria) yang berperan sebagai atasan Awan dan Satria. Pada dimensi fisiologis, Pak Yono merupakan seorang pria yang </w:t>
            </w:r>
            <w:r w:rsidRPr="00110A36">
              <w:rPr>
                <w:b w:val="0"/>
                <w:i/>
                <w:color w:val="000000" w:themeColor="text1"/>
                <w:sz w:val="18"/>
                <w:szCs w:val="18"/>
              </w:rPr>
              <w:t>stylish</w:t>
            </w:r>
            <w:r w:rsidRPr="00110A36">
              <w:rPr>
                <w:b w:val="0"/>
                <w:color w:val="000000" w:themeColor="text1"/>
                <w:sz w:val="18"/>
                <w:szCs w:val="18"/>
              </w:rPr>
              <w:t xml:space="preserve">, tampan, berkulit kuning langsat dan selalu menggunakan topi fedora ketika masuk di dalam </w:t>
            </w:r>
            <w:r w:rsidRPr="00110A36">
              <w:rPr>
                <w:b w:val="0"/>
                <w:i/>
                <w:color w:val="000000" w:themeColor="text1"/>
                <w:sz w:val="18"/>
                <w:szCs w:val="18"/>
              </w:rPr>
              <w:t>frame</w:t>
            </w:r>
            <w:r w:rsidRPr="00110A36">
              <w:rPr>
                <w:b w:val="0"/>
                <w:color w:val="000000" w:themeColor="text1"/>
                <w:sz w:val="18"/>
                <w:szCs w:val="18"/>
              </w:rPr>
              <w:t>. Pada dimensi sosiologis, Pak Yono merupakan seorang pemilik sebuah perusahaan jasa arsitek yang tinggal di kota besar. Pada dimensi psikologis, Pak Yono merupakan pribadi yang tegas, mempunyai jiwa pemimpin, pekerja keras, dan menghargai orang lain.</w:t>
            </w:r>
          </w:p>
          <w:p w:rsidR="00924063" w:rsidRPr="00924063" w:rsidRDefault="00924063" w:rsidP="00924063"/>
        </w:tc>
      </w:tr>
      <w:tr w:rsidR="00924063" w:rsidTr="00924063">
        <w:tc>
          <w:tcPr>
            <w:tcW w:w="1576" w:type="dxa"/>
          </w:tcPr>
          <w:p w:rsidR="00377EAA" w:rsidRPr="00110A36" w:rsidRDefault="00377EAA" w:rsidP="00110A36">
            <w:pPr>
              <w:pStyle w:val="Heading1"/>
              <w:spacing w:before="0" w:after="0"/>
              <w:jc w:val="center"/>
              <w:rPr>
                <w:noProof/>
                <w:color w:val="000000" w:themeColor="text1"/>
                <w:sz w:val="18"/>
                <w:szCs w:val="18"/>
              </w:rPr>
            </w:pPr>
            <w:r w:rsidRPr="00110A36">
              <w:rPr>
                <w:noProof/>
                <w:color w:val="000000" w:themeColor="text1"/>
                <w:sz w:val="18"/>
                <w:szCs w:val="18"/>
              </w:rPr>
              <w:drawing>
                <wp:inline distT="0" distB="0" distL="0" distR="0" wp14:anchorId="45B11FB4" wp14:editId="371A115C">
                  <wp:extent cx="861195" cy="84287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2-03-08 at 21.35.36.png"/>
                          <pic:cNvPicPr/>
                        </pic:nvPicPr>
                        <pic:blipFill>
                          <a:blip r:embed="rId14" cstate="email">
                            <a:extLst>
                              <a:ext uri="{28A0092B-C50C-407E-A947-70E740481C1C}">
                                <a14:useLocalDpi xmlns:a14="http://schemas.microsoft.com/office/drawing/2010/main"/>
                              </a:ext>
                            </a:extLst>
                          </a:blip>
                          <a:stretch>
                            <a:fillRect/>
                          </a:stretch>
                        </pic:blipFill>
                        <pic:spPr>
                          <a:xfrm>
                            <a:off x="0" y="0"/>
                            <a:ext cx="882671" cy="863891"/>
                          </a:xfrm>
                          <a:prstGeom prst="rect">
                            <a:avLst/>
                          </a:prstGeom>
                        </pic:spPr>
                      </pic:pic>
                    </a:graphicData>
                  </a:graphic>
                </wp:inline>
              </w:drawing>
            </w:r>
          </w:p>
        </w:tc>
        <w:tc>
          <w:tcPr>
            <w:tcW w:w="2226"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Nama: Angkasa</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Motivasi Peran: Deutragonis</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xml:space="preserve">Angkasa merupakan kakak kandung yang selalu </w:t>
            </w:r>
            <w:r w:rsidRPr="00110A36">
              <w:rPr>
                <w:b w:val="0"/>
                <w:color w:val="000000" w:themeColor="text1"/>
                <w:sz w:val="18"/>
                <w:szCs w:val="18"/>
              </w:rPr>
              <w:lastRenderedPageBreak/>
              <w:t>mendukung dan menjaga Awan.</w:t>
            </w:r>
          </w:p>
        </w:tc>
        <w:tc>
          <w:tcPr>
            <w:tcW w:w="1700"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lastRenderedPageBreak/>
              <w:t>- Tampan.</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Sawo matang</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Tinggi</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Penampilan biasa saja.</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Kasual</w:t>
            </w:r>
          </w:p>
        </w:tc>
        <w:tc>
          <w:tcPr>
            <w:tcW w:w="1444"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Tinggal di kota besar.</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xml:space="preserve">- Bekerja di </w:t>
            </w:r>
            <w:r w:rsidRPr="00110A36">
              <w:rPr>
                <w:b w:val="0"/>
                <w:i/>
                <w:color w:val="000000" w:themeColor="text1"/>
                <w:sz w:val="18"/>
                <w:szCs w:val="18"/>
              </w:rPr>
              <w:t>event organizer</w:t>
            </w:r>
            <w:r w:rsidRPr="00110A36">
              <w:rPr>
                <w:b w:val="0"/>
                <w:color w:val="000000" w:themeColor="text1"/>
                <w:sz w:val="18"/>
                <w:szCs w:val="18"/>
              </w:rPr>
              <w:t>.</w:t>
            </w:r>
          </w:p>
        </w:tc>
        <w:tc>
          <w:tcPr>
            <w:tcW w:w="1559"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Kebapakan</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Bijaksana</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Tenang</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Sederhana</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Sayang kepada adiknya.</w:t>
            </w:r>
          </w:p>
        </w:tc>
      </w:tr>
      <w:tr w:rsidR="00377EAA" w:rsidTr="00924063">
        <w:tc>
          <w:tcPr>
            <w:tcW w:w="8505" w:type="dxa"/>
            <w:gridSpan w:val="5"/>
          </w:tcPr>
          <w:p w:rsidR="00377EAA" w:rsidRPr="00110A36" w:rsidRDefault="00377EAA" w:rsidP="00110A36">
            <w:pPr>
              <w:pStyle w:val="Heading1"/>
              <w:spacing w:before="0" w:after="0"/>
              <w:rPr>
                <w:color w:val="000000" w:themeColor="text1"/>
                <w:sz w:val="18"/>
                <w:szCs w:val="18"/>
              </w:rPr>
            </w:pPr>
            <w:r w:rsidRPr="00110A36">
              <w:rPr>
                <w:color w:val="000000" w:themeColor="text1"/>
                <w:sz w:val="18"/>
                <w:szCs w:val="18"/>
              </w:rPr>
              <w:t>Penjabaran Tokoh Angkasa</w:t>
            </w:r>
          </w:p>
          <w:p w:rsidR="00377EAA" w:rsidRPr="00110A36" w:rsidRDefault="00377EAA" w:rsidP="00110A36">
            <w:pPr>
              <w:pStyle w:val="Heading1"/>
              <w:spacing w:before="0" w:after="0"/>
              <w:rPr>
                <w:color w:val="000000" w:themeColor="text1"/>
                <w:sz w:val="18"/>
                <w:szCs w:val="18"/>
              </w:rPr>
            </w:pPr>
          </w:p>
          <w:p w:rsidR="00377EAA" w:rsidRPr="00110A36" w:rsidRDefault="00377EAA" w:rsidP="00110A36">
            <w:pPr>
              <w:pStyle w:val="Heading1"/>
              <w:spacing w:before="0" w:after="0"/>
              <w:rPr>
                <w:b w:val="0"/>
                <w:color w:val="000000" w:themeColor="text1"/>
                <w:sz w:val="18"/>
                <w:szCs w:val="18"/>
              </w:rPr>
            </w:pPr>
            <w:r w:rsidRPr="00110A36">
              <w:rPr>
                <w:b w:val="0"/>
                <w:color w:val="000000" w:themeColor="text1"/>
                <w:sz w:val="18"/>
                <w:szCs w:val="18"/>
              </w:rPr>
              <w:t xml:space="preserve">Angkasa merupakan tokoh deutragonis, yaitu tokoh yang berada di pihak protagonis yang berperan sebagai kakak Awan. Pada dimensi fisiologis, Angkasa merupakan pria yang tampan, berkulit sawo matang, dan tinggi. Pada dimensi sosiologis, Angkasa merupakan seorang anak muda yang tinggal di kota besar bekerja di bidang </w:t>
            </w:r>
            <w:r w:rsidRPr="00110A36">
              <w:rPr>
                <w:b w:val="0"/>
                <w:i/>
                <w:color w:val="000000" w:themeColor="text1"/>
                <w:sz w:val="18"/>
                <w:szCs w:val="18"/>
              </w:rPr>
              <w:t>event organizer</w:t>
            </w:r>
            <w:r w:rsidRPr="00110A36">
              <w:rPr>
                <w:b w:val="0"/>
                <w:color w:val="000000" w:themeColor="text1"/>
                <w:sz w:val="18"/>
                <w:szCs w:val="18"/>
              </w:rPr>
              <w:t>. Pada dimensi psikologis, Angkasa merupakan pribadi yang bijaksana, tenang dan saying kepada adiknya.</w:t>
            </w:r>
          </w:p>
          <w:p w:rsidR="00377EAA" w:rsidRPr="00110A36" w:rsidRDefault="00377EAA" w:rsidP="00110A36">
            <w:pPr>
              <w:pStyle w:val="Heading1"/>
              <w:spacing w:before="0" w:after="0"/>
              <w:rPr>
                <w:b w:val="0"/>
                <w:color w:val="000000" w:themeColor="text1"/>
                <w:sz w:val="18"/>
                <w:szCs w:val="18"/>
              </w:rPr>
            </w:pPr>
          </w:p>
        </w:tc>
      </w:tr>
      <w:tr w:rsidR="00924063" w:rsidTr="00924063">
        <w:tc>
          <w:tcPr>
            <w:tcW w:w="1576" w:type="dxa"/>
          </w:tcPr>
          <w:p w:rsidR="00377EAA" w:rsidRPr="00110A36" w:rsidRDefault="00377EAA" w:rsidP="00110A36">
            <w:pPr>
              <w:pStyle w:val="Heading1"/>
              <w:spacing w:before="0" w:after="0"/>
              <w:jc w:val="center"/>
              <w:rPr>
                <w:noProof/>
                <w:color w:val="000000" w:themeColor="text1"/>
                <w:sz w:val="18"/>
                <w:szCs w:val="18"/>
              </w:rPr>
            </w:pPr>
            <w:r w:rsidRPr="00110A36">
              <w:rPr>
                <w:noProof/>
                <w:color w:val="000000" w:themeColor="text1"/>
                <w:sz w:val="18"/>
                <w:szCs w:val="18"/>
              </w:rPr>
              <w:drawing>
                <wp:inline distT="0" distB="0" distL="0" distR="0" wp14:anchorId="7E18CF82" wp14:editId="18DDAD4F">
                  <wp:extent cx="821835" cy="801973"/>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2-03-08 at 21.40.43.png"/>
                          <pic:cNvPicPr/>
                        </pic:nvPicPr>
                        <pic:blipFill>
                          <a:blip r:embed="rId15" cstate="email">
                            <a:extLst>
                              <a:ext uri="{28A0092B-C50C-407E-A947-70E740481C1C}">
                                <a14:useLocalDpi xmlns:a14="http://schemas.microsoft.com/office/drawing/2010/main"/>
                              </a:ext>
                            </a:extLst>
                          </a:blip>
                          <a:stretch>
                            <a:fillRect/>
                          </a:stretch>
                        </pic:blipFill>
                        <pic:spPr>
                          <a:xfrm>
                            <a:off x="0" y="0"/>
                            <a:ext cx="836798" cy="816574"/>
                          </a:xfrm>
                          <a:prstGeom prst="rect">
                            <a:avLst/>
                          </a:prstGeom>
                        </pic:spPr>
                      </pic:pic>
                    </a:graphicData>
                  </a:graphic>
                </wp:inline>
              </w:drawing>
            </w:r>
          </w:p>
        </w:tc>
        <w:tc>
          <w:tcPr>
            <w:tcW w:w="2226"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Nama: Intan.</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xml:space="preserve">Motivasi Peran: </w:t>
            </w:r>
            <w:r w:rsidRPr="00110A36">
              <w:rPr>
                <w:b w:val="0"/>
                <w:i/>
                <w:color w:val="000000" w:themeColor="text1"/>
                <w:sz w:val="18"/>
                <w:szCs w:val="18"/>
              </w:rPr>
              <w:t>Foil.</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Asisten Awan dan Satria di kantor.</w:t>
            </w:r>
          </w:p>
          <w:p w:rsidR="00377EAA" w:rsidRPr="00110A36" w:rsidRDefault="00377EAA" w:rsidP="00110A36">
            <w:pPr>
              <w:pStyle w:val="Heading1"/>
              <w:spacing w:before="0" w:after="0"/>
              <w:jc w:val="left"/>
              <w:rPr>
                <w:b w:val="0"/>
                <w:color w:val="000000" w:themeColor="text1"/>
                <w:sz w:val="18"/>
                <w:szCs w:val="18"/>
              </w:rPr>
            </w:pPr>
          </w:p>
          <w:p w:rsidR="00377EAA" w:rsidRPr="00110A36" w:rsidRDefault="00377EAA" w:rsidP="00110A36">
            <w:pPr>
              <w:pStyle w:val="Heading1"/>
              <w:spacing w:before="0" w:after="0"/>
              <w:jc w:val="left"/>
              <w:rPr>
                <w:b w:val="0"/>
                <w:color w:val="000000" w:themeColor="text1"/>
                <w:sz w:val="18"/>
                <w:szCs w:val="18"/>
              </w:rPr>
            </w:pPr>
          </w:p>
        </w:tc>
        <w:tc>
          <w:tcPr>
            <w:tcW w:w="1700"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Cantik</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Sawo matang.</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Feminim</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Rambut Panjang</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Gigi rapih</w:t>
            </w:r>
          </w:p>
          <w:p w:rsidR="00377EAA" w:rsidRPr="00110A36" w:rsidRDefault="00377EAA" w:rsidP="00110A36">
            <w:pPr>
              <w:pStyle w:val="Heading1"/>
              <w:spacing w:before="0" w:after="0"/>
              <w:jc w:val="left"/>
              <w:rPr>
                <w:color w:val="000000" w:themeColor="text1"/>
                <w:sz w:val="18"/>
                <w:szCs w:val="18"/>
              </w:rPr>
            </w:pPr>
            <w:r w:rsidRPr="00110A36">
              <w:rPr>
                <w:b w:val="0"/>
                <w:color w:val="000000" w:themeColor="text1"/>
                <w:sz w:val="18"/>
                <w:szCs w:val="18"/>
              </w:rPr>
              <w:t>- Modis</w:t>
            </w:r>
          </w:p>
        </w:tc>
        <w:tc>
          <w:tcPr>
            <w:tcW w:w="1444"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Tinggal di kota besar.</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Wanita karier.</w:t>
            </w:r>
          </w:p>
          <w:p w:rsidR="00377EAA" w:rsidRPr="00110A36" w:rsidRDefault="00377EAA" w:rsidP="00110A36">
            <w:pPr>
              <w:pStyle w:val="Heading1"/>
              <w:spacing w:before="0" w:after="0"/>
              <w:jc w:val="left"/>
              <w:rPr>
                <w:b w:val="0"/>
                <w:color w:val="000000" w:themeColor="text1"/>
                <w:sz w:val="18"/>
                <w:szCs w:val="18"/>
              </w:rPr>
            </w:pPr>
          </w:p>
        </w:tc>
        <w:tc>
          <w:tcPr>
            <w:tcW w:w="1559" w:type="dxa"/>
            <w:shd w:val="clear" w:color="auto" w:fill="auto"/>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Polos</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Romantis</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Menggunakan perasaan</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Mandiri</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Pintar</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Perhatian</w:t>
            </w:r>
          </w:p>
        </w:tc>
      </w:tr>
      <w:tr w:rsidR="00377EAA" w:rsidTr="00924063">
        <w:tc>
          <w:tcPr>
            <w:tcW w:w="8505" w:type="dxa"/>
            <w:gridSpan w:val="5"/>
          </w:tcPr>
          <w:p w:rsidR="00377EAA" w:rsidRPr="00110A36" w:rsidRDefault="00377EAA" w:rsidP="00110A36">
            <w:pPr>
              <w:pStyle w:val="Heading1"/>
              <w:spacing w:before="0" w:after="0"/>
              <w:rPr>
                <w:color w:val="000000" w:themeColor="text1"/>
                <w:sz w:val="18"/>
                <w:szCs w:val="18"/>
              </w:rPr>
            </w:pPr>
            <w:r w:rsidRPr="00110A36">
              <w:rPr>
                <w:color w:val="000000" w:themeColor="text1"/>
                <w:sz w:val="18"/>
                <w:szCs w:val="18"/>
              </w:rPr>
              <w:t>Penjabaran Tokoh Intan</w:t>
            </w:r>
          </w:p>
          <w:p w:rsidR="00377EAA" w:rsidRPr="00110A36" w:rsidRDefault="00377EAA" w:rsidP="00110A36">
            <w:pPr>
              <w:pStyle w:val="Heading1"/>
              <w:spacing w:before="0" w:after="0"/>
              <w:rPr>
                <w:color w:val="000000" w:themeColor="text1"/>
                <w:sz w:val="18"/>
                <w:szCs w:val="18"/>
              </w:rPr>
            </w:pPr>
          </w:p>
          <w:p w:rsidR="00377EAA" w:rsidRPr="00110A36" w:rsidRDefault="00377EAA" w:rsidP="00110A36">
            <w:pPr>
              <w:pStyle w:val="Heading1"/>
              <w:spacing w:before="0" w:after="0"/>
              <w:rPr>
                <w:b w:val="0"/>
                <w:color w:val="000000" w:themeColor="text1"/>
                <w:sz w:val="18"/>
                <w:szCs w:val="18"/>
              </w:rPr>
            </w:pPr>
            <w:r w:rsidRPr="00110A36">
              <w:rPr>
                <w:b w:val="0"/>
                <w:color w:val="000000" w:themeColor="text1"/>
                <w:sz w:val="18"/>
                <w:szCs w:val="18"/>
              </w:rPr>
              <w:t>Intan merupakan tokoh foil, yaitu tokoh yang berperan sebagai asisten Awan dan Satria. Pada dimensi fisiologis, Intan merupakan perempuan yang cantik, berkulit sawo matang, berambut Panjang, feminim dan modis. Pada dimensi sosiologis, Intan berkarier di biro jasa arsitek yang berada di kota besar. Pada dimensi psikologis, Intan merupakan pribadi yang polos, perhatian, romantis dan pintar.</w:t>
            </w:r>
          </w:p>
          <w:p w:rsidR="00377EAA" w:rsidRPr="00110A36" w:rsidRDefault="00377EAA" w:rsidP="00110A36">
            <w:pPr>
              <w:pStyle w:val="Heading1"/>
              <w:spacing w:before="0" w:after="0"/>
              <w:rPr>
                <w:b w:val="0"/>
                <w:color w:val="000000" w:themeColor="text1"/>
                <w:sz w:val="18"/>
                <w:szCs w:val="18"/>
              </w:rPr>
            </w:pPr>
          </w:p>
        </w:tc>
      </w:tr>
      <w:tr w:rsidR="00924063" w:rsidTr="00924063">
        <w:tc>
          <w:tcPr>
            <w:tcW w:w="1576" w:type="dxa"/>
          </w:tcPr>
          <w:p w:rsidR="00377EAA" w:rsidRPr="00110A36" w:rsidRDefault="00377EAA" w:rsidP="00110A36">
            <w:pPr>
              <w:pStyle w:val="Heading1"/>
              <w:spacing w:before="0" w:after="0"/>
              <w:jc w:val="center"/>
              <w:rPr>
                <w:noProof/>
                <w:color w:val="000000" w:themeColor="text1"/>
                <w:sz w:val="18"/>
                <w:szCs w:val="18"/>
              </w:rPr>
            </w:pPr>
            <w:r w:rsidRPr="00110A36">
              <w:rPr>
                <w:noProof/>
                <w:color w:val="000000" w:themeColor="text1"/>
                <w:sz w:val="18"/>
                <w:szCs w:val="18"/>
              </w:rPr>
              <w:drawing>
                <wp:inline distT="0" distB="0" distL="0" distR="0" wp14:anchorId="0B4E6594" wp14:editId="599B82E1">
                  <wp:extent cx="861934" cy="816981"/>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2-03-08 at 21.39.10.png"/>
                          <pic:cNvPicPr/>
                        </pic:nvPicPr>
                        <pic:blipFill>
                          <a:blip r:embed="rId16" cstate="email">
                            <a:extLst>
                              <a:ext uri="{28A0092B-C50C-407E-A947-70E740481C1C}">
                                <a14:useLocalDpi xmlns:a14="http://schemas.microsoft.com/office/drawing/2010/main"/>
                              </a:ext>
                            </a:extLst>
                          </a:blip>
                          <a:stretch>
                            <a:fillRect/>
                          </a:stretch>
                        </pic:blipFill>
                        <pic:spPr>
                          <a:xfrm>
                            <a:off x="0" y="0"/>
                            <a:ext cx="884526" cy="838395"/>
                          </a:xfrm>
                          <a:prstGeom prst="rect">
                            <a:avLst/>
                          </a:prstGeom>
                        </pic:spPr>
                      </pic:pic>
                    </a:graphicData>
                  </a:graphic>
                </wp:inline>
              </w:drawing>
            </w:r>
          </w:p>
        </w:tc>
        <w:tc>
          <w:tcPr>
            <w:tcW w:w="2226"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Nama: Oka</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Motivasi Peran: Tritagonis. Teman satu kantor Awan dan Satria.</w:t>
            </w:r>
          </w:p>
          <w:p w:rsidR="00377EAA" w:rsidRPr="00110A36" w:rsidRDefault="00377EAA" w:rsidP="00110A36">
            <w:pPr>
              <w:pStyle w:val="Heading1"/>
              <w:spacing w:before="0" w:after="0"/>
              <w:jc w:val="left"/>
              <w:rPr>
                <w:b w:val="0"/>
                <w:color w:val="000000" w:themeColor="text1"/>
                <w:sz w:val="18"/>
                <w:szCs w:val="18"/>
              </w:rPr>
            </w:pPr>
          </w:p>
        </w:tc>
        <w:tc>
          <w:tcPr>
            <w:tcW w:w="1700"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Berwajah cerah.</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Penampilan modis</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Kulit kuning langsat.</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Kasual</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Mata indah</w:t>
            </w:r>
          </w:p>
          <w:p w:rsidR="00377EAA" w:rsidRPr="00110A36" w:rsidRDefault="00377EAA" w:rsidP="00110A36">
            <w:pPr>
              <w:pStyle w:val="Heading1"/>
              <w:spacing w:before="0" w:after="0"/>
              <w:jc w:val="left"/>
              <w:rPr>
                <w:color w:val="000000" w:themeColor="text1"/>
                <w:sz w:val="18"/>
                <w:szCs w:val="18"/>
              </w:rPr>
            </w:pPr>
            <w:r w:rsidRPr="00110A36">
              <w:rPr>
                <w:b w:val="0"/>
                <w:color w:val="000000" w:themeColor="text1"/>
                <w:sz w:val="18"/>
                <w:szCs w:val="18"/>
              </w:rPr>
              <w:t>- Senyum lebar</w:t>
            </w:r>
          </w:p>
        </w:tc>
        <w:tc>
          <w:tcPr>
            <w:tcW w:w="1444"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Tinggal di kota besar.</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Wanita karier.</w:t>
            </w:r>
          </w:p>
          <w:p w:rsidR="00377EAA" w:rsidRPr="00110A36" w:rsidRDefault="00377EAA" w:rsidP="00110A36">
            <w:pPr>
              <w:pStyle w:val="Heading1"/>
              <w:spacing w:before="0" w:after="0"/>
              <w:jc w:val="left"/>
              <w:rPr>
                <w:color w:val="000000" w:themeColor="text1"/>
                <w:sz w:val="18"/>
                <w:szCs w:val="18"/>
              </w:rPr>
            </w:pPr>
          </w:p>
        </w:tc>
        <w:tc>
          <w:tcPr>
            <w:tcW w:w="1559"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Supel</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Ceria</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Santai</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Pintar</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Humoris</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Pengertian.</w:t>
            </w:r>
          </w:p>
        </w:tc>
      </w:tr>
      <w:tr w:rsidR="00377EAA" w:rsidTr="00924063">
        <w:tc>
          <w:tcPr>
            <w:tcW w:w="8505" w:type="dxa"/>
            <w:gridSpan w:val="5"/>
          </w:tcPr>
          <w:p w:rsidR="00377EAA" w:rsidRPr="00110A36" w:rsidRDefault="00377EAA" w:rsidP="00110A36">
            <w:pPr>
              <w:pStyle w:val="Heading1"/>
              <w:spacing w:before="0" w:after="0"/>
              <w:rPr>
                <w:color w:val="000000" w:themeColor="text1"/>
                <w:sz w:val="18"/>
                <w:szCs w:val="18"/>
              </w:rPr>
            </w:pPr>
            <w:r w:rsidRPr="00110A36">
              <w:rPr>
                <w:color w:val="000000" w:themeColor="text1"/>
                <w:sz w:val="18"/>
                <w:szCs w:val="18"/>
              </w:rPr>
              <w:t>Penjabaran Tokoh Oka</w:t>
            </w:r>
          </w:p>
          <w:p w:rsidR="00377EAA" w:rsidRPr="00110A36" w:rsidRDefault="00377EAA" w:rsidP="00110A36">
            <w:pPr>
              <w:pStyle w:val="Heading1"/>
              <w:spacing w:before="0" w:after="0"/>
              <w:rPr>
                <w:color w:val="000000" w:themeColor="text1"/>
                <w:sz w:val="18"/>
                <w:szCs w:val="18"/>
              </w:rPr>
            </w:pPr>
          </w:p>
          <w:p w:rsidR="00377EAA" w:rsidRPr="00110A36" w:rsidRDefault="00377EAA" w:rsidP="00110A36">
            <w:pPr>
              <w:pStyle w:val="Heading1"/>
              <w:spacing w:before="0" w:after="0"/>
              <w:rPr>
                <w:b w:val="0"/>
                <w:color w:val="000000" w:themeColor="text1"/>
                <w:sz w:val="18"/>
                <w:szCs w:val="18"/>
              </w:rPr>
            </w:pPr>
            <w:r w:rsidRPr="00110A36">
              <w:rPr>
                <w:b w:val="0"/>
                <w:color w:val="000000" w:themeColor="text1"/>
                <w:sz w:val="18"/>
                <w:szCs w:val="18"/>
              </w:rPr>
              <w:t>Oka merupakan tokoh tritagonis yang berperan sebagai teman kantor Awan dan Satria. Pada dimensi fisiologis, Oka merupakan perempuan berwajah cerah, berpenampilan modis, berkulit kuning langsat dan mempunyai senyum yang lebar. Pada dimensi sosiologis, Oka merupakan perempuan yang berkarier di kota besar. Pada dimensi psikologis, Oka merupakan pribadi yang supel, ceria, pintar, humoris dan pengertian.</w:t>
            </w:r>
          </w:p>
          <w:p w:rsidR="00377EAA" w:rsidRPr="00110A36" w:rsidRDefault="00377EAA" w:rsidP="00110A36">
            <w:pPr>
              <w:pStyle w:val="Heading1"/>
              <w:spacing w:before="0" w:after="0"/>
              <w:rPr>
                <w:b w:val="0"/>
                <w:color w:val="000000" w:themeColor="text1"/>
                <w:sz w:val="18"/>
                <w:szCs w:val="18"/>
              </w:rPr>
            </w:pPr>
          </w:p>
        </w:tc>
      </w:tr>
      <w:tr w:rsidR="00924063" w:rsidTr="00924063">
        <w:tc>
          <w:tcPr>
            <w:tcW w:w="1576" w:type="dxa"/>
          </w:tcPr>
          <w:p w:rsidR="00377EAA" w:rsidRPr="00110A36" w:rsidRDefault="00377EAA" w:rsidP="00110A36">
            <w:pPr>
              <w:pStyle w:val="Heading1"/>
              <w:spacing w:before="0" w:after="0"/>
              <w:jc w:val="center"/>
              <w:rPr>
                <w:noProof/>
                <w:color w:val="000000" w:themeColor="text1"/>
                <w:sz w:val="18"/>
                <w:szCs w:val="18"/>
              </w:rPr>
            </w:pPr>
            <w:r w:rsidRPr="00110A36">
              <w:rPr>
                <w:noProof/>
                <w:color w:val="000000" w:themeColor="text1"/>
                <w:sz w:val="18"/>
                <w:szCs w:val="18"/>
              </w:rPr>
              <w:drawing>
                <wp:inline distT="0" distB="0" distL="0" distR="0" wp14:anchorId="3DF8E0B5" wp14:editId="0FD159F9">
                  <wp:extent cx="837488" cy="877849"/>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2-03-12 at 17.56.24.png"/>
                          <pic:cNvPicPr/>
                        </pic:nvPicPr>
                        <pic:blipFill>
                          <a:blip r:embed="rId17" cstate="email">
                            <a:extLst>
                              <a:ext uri="{28A0092B-C50C-407E-A947-70E740481C1C}">
                                <a14:useLocalDpi xmlns:a14="http://schemas.microsoft.com/office/drawing/2010/main"/>
                              </a:ext>
                            </a:extLst>
                          </a:blip>
                          <a:stretch>
                            <a:fillRect/>
                          </a:stretch>
                        </pic:blipFill>
                        <pic:spPr>
                          <a:xfrm>
                            <a:off x="0" y="0"/>
                            <a:ext cx="851356" cy="892386"/>
                          </a:xfrm>
                          <a:prstGeom prst="rect">
                            <a:avLst/>
                          </a:prstGeom>
                        </pic:spPr>
                      </pic:pic>
                    </a:graphicData>
                  </a:graphic>
                </wp:inline>
              </w:drawing>
            </w:r>
          </w:p>
        </w:tc>
        <w:tc>
          <w:tcPr>
            <w:tcW w:w="2226"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Nama: Novi</w:t>
            </w:r>
          </w:p>
          <w:p w:rsidR="00377EAA" w:rsidRPr="00110A36" w:rsidRDefault="00377EAA" w:rsidP="00110A36">
            <w:pPr>
              <w:pStyle w:val="Heading1"/>
              <w:spacing w:before="0" w:after="0"/>
              <w:jc w:val="left"/>
              <w:rPr>
                <w:b w:val="0"/>
                <w:i/>
                <w:color w:val="000000" w:themeColor="text1"/>
                <w:sz w:val="18"/>
                <w:szCs w:val="18"/>
              </w:rPr>
            </w:pPr>
            <w:r w:rsidRPr="00110A36">
              <w:rPr>
                <w:b w:val="0"/>
                <w:color w:val="000000" w:themeColor="text1"/>
                <w:sz w:val="18"/>
                <w:szCs w:val="18"/>
              </w:rPr>
              <w:t xml:space="preserve">Motivasi Peran: </w:t>
            </w:r>
            <w:r w:rsidRPr="00110A36">
              <w:rPr>
                <w:b w:val="0"/>
                <w:i/>
                <w:color w:val="000000" w:themeColor="text1"/>
                <w:sz w:val="18"/>
                <w:szCs w:val="18"/>
              </w:rPr>
              <w:t>Utility</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Novi merupakan tangan kanannya Pak Yono yang mengundurkan diri dari kantornya.</w:t>
            </w:r>
          </w:p>
        </w:tc>
        <w:tc>
          <w:tcPr>
            <w:tcW w:w="1700"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Cantik</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Kuning Langsat</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Feminim</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Rambut Panjang</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Modis</w:t>
            </w:r>
          </w:p>
        </w:tc>
        <w:tc>
          <w:tcPr>
            <w:tcW w:w="1444"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Tinggal di kota besar.</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Wanita karier.</w:t>
            </w:r>
          </w:p>
          <w:p w:rsidR="00377EAA" w:rsidRPr="00110A36" w:rsidRDefault="00377EAA" w:rsidP="00110A36">
            <w:pPr>
              <w:pStyle w:val="Heading1"/>
              <w:spacing w:before="0" w:after="0"/>
              <w:jc w:val="left"/>
              <w:rPr>
                <w:b w:val="0"/>
                <w:color w:val="000000" w:themeColor="text1"/>
                <w:sz w:val="18"/>
                <w:szCs w:val="18"/>
              </w:rPr>
            </w:pPr>
          </w:p>
        </w:tc>
        <w:tc>
          <w:tcPr>
            <w:tcW w:w="1559" w:type="dxa"/>
          </w:tcPr>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Emosional</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Mandiri</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Pintar</w:t>
            </w:r>
          </w:p>
          <w:p w:rsidR="00377EAA" w:rsidRPr="00110A36" w:rsidRDefault="00377EAA" w:rsidP="00110A36">
            <w:pPr>
              <w:pStyle w:val="Heading1"/>
              <w:spacing w:before="0" w:after="0"/>
              <w:jc w:val="left"/>
              <w:rPr>
                <w:b w:val="0"/>
                <w:color w:val="000000" w:themeColor="text1"/>
                <w:sz w:val="18"/>
                <w:szCs w:val="18"/>
              </w:rPr>
            </w:pPr>
            <w:r w:rsidRPr="00110A36">
              <w:rPr>
                <w:b w:val="0"/>
                <w:color w:val="000000" w:themeColor="text1"/>
                <w:sz w:val="18"/>
                <w:szCs w:val="18"/>
              </w:rPr>
              <w:t>- Ekspresif</w:t>
            </w:r>
          </w:p>
        </w:tc>
      </w:tr>
      <w:tr w:rsidR="00377EAA" w:rsidTr="00924063">
        <w:tc>
          <w:tcPr>
            <w:tcW w:w="8505" w:type="dxa"/>
            <w:gridSpan w:val="5"/>
          </w:tcPr>
          <w:p w:rsidR="00377EAA" w:rsidRPr="00110A36" w:rsidRDefault="00377EAA" w:rsidP="00110A36">
            <w:pPr>
              <w:pStyle w:val="Heading1"/>
              <w:spacing w:before="0" w:after="0"/>
              <w:rPr>
                <w:color w:val="000000" w:themeColor="text1"/>
                <w:sz w:val="18"/>
                <w:szCs w:val="18"/>
              </w:rPr>
            </w:pPr>
            <w:r w:rsidRPr="00110A36">
              <w:rPr>
                <w:color w:val="000000" w:themeColor="text1"/>
                <w:sz w:val="18"/>
                <w:szCs w:val="18"/>
              </w:rPr>
              <w:t>Penjabaran Tokoh Novi</w:t>
            </w:r>
          </w:p>
          <w:p w:rsidR="00377EAA" w:rsidRPr="00110A36" w:rsidRDefault="00377EAA" w:rsidP="00110A36">
            <w:pPr>
              <w:pStyle w:val="Heading1"/>
              <w:spacing w:before="0" w:after="0"/>
              <w:rPr>
                <w:color w:val="000000" w:themeColor="text1"/>
                <w:sz w:val="18"/>
                <w:szCs w:val="18"/>
              </w:rPr>
            </w:pPr>
          </w:p>
          <w:p w:rsidR="00377EAA" w:rsidRPr="00110A36" w:rsidRDefault="00377EAA" w:rsidP="00110A36">
            <w:pPr>
              <w:pStyle w:val="Heading1"/>
              <w:spacing w:before="0" w:after="0"/>
              <w:rPr>
                <w:b w:val="0"/>
                <w:color w:val="000000" w:themeColor="text1"/>
                <w:sz w:val="18"/>
                <w:szCs w:val="18"/>
              </w:rPr>
            </w:pPr>
            <w:r w:rsidRPr="00110A36">
              <w:rPr>
                <w:b w:val="0"/>
                <w:color w:val="000000" w:themeColor="text1"/>
                <w:sz w:val="18"/>
                <w:szCs w:val="18"/>
              </w:rPr>
              <w:t xml:space="preserve">Novi merupakan tokoh </w:t>
            </w:r>
            <w:r w:rsidRPr="00110A36">
              <w:rPr>
                <w:b w:val="0"/>
                <w:i/>
                <w:color w:val="000000" w:themeColor="text1"/>
                <w:sz w:val="18"/>
                <w:szCs w:val="18"/>
              </w:rPr>
              <w:t xml:space="preserve">utility </w:t>
            </w:r>
            <w:r w:rsidRPr="00110A36">
              <w:rPr>
                <w:b w:val="0"/>
                <w:color w:val="000000" w:themeColor="text1"/>
                <w:sz w:val="18"/>
                <w:szCs w:val="18"/>
              </w:rPr>
              <w:t>yang berperan sebagai tangan kanannya Pak Yono yang mengundurkan diri. Pada dimensi fisiologis, Novi merupakan perempuan cantik, berpenampilan modis, berkulit kuning langsat, feminim dan berambut panjang. Pada dimensi sosiologis, Novi merupakan perempuan yang berkarier di kota besar. Pada dimensi psikologis, Novi merupakan pribadi yang emosional, ekspresif, pintar dan mandiri.</w:t>
            </w:r>
          </w:p>
          <w:p w:rsidR="00377EAA" w:rsidRPr="00110A36" w:rsidRDefault="00377EAA" w:rsidP="00110A36">
            <w:pPr>
              <w:pStyle w:val="Heading1"/>
              <w:spacing w:before="0" w:after="0"/>
              <w:rPr>
                <w:b w:val="0"/>
                <w:color w:val="000000" w:themeColor="text1"/>
                <w:sz w:val="18"/>
                <w:szCs w:val="18"/>
              </w:rPr>
            </w:pPr>
          </w:p>
        </w:tc>
      </w:tr>
    </w:tbl>
    <w:p w:rsidR="00377EAA" w:rsidRPr="00AA2D9F" w:rsidRDefault="00377EAA" w:rsidP="00E94F7C">
      <w:pPr>
        <w:pStyle w:val="BodyText"/>
        <w:ind w:firstLine="0"/>
      </w:pPr>
    </w:p>
    <w:p w:rsidR="00E94F7C" w:rsidRPr="00E94F7C" w:rsidRDefault="00E94F7C" w:rsidP="00E94F7C">
      <w:pPr>
        <w:pStyle w:val="BodyText"/>
      </w:pPr>
      <w:r w:rsidRPr="00E94F7C">
        <w:t xml:space="preserve">Berdasarkan hasil analisis penokohan pada </w:t>
      </w:r>
      <w:r w:rsidRPr="00E94F7C">
        <w:rPr>
          <w:i/>
        </w:rPr>
        <w:t>Web Series</w:t>
      </w:r>
      <w:r w:rsidRPr="00E94F7C">
        <w:t xml:space="preserve"> NKCTHI terdapat enam motivasi peran yang digunakan, yaitu protagonis, antagonis, tritagonis, deutragonis, </w:t>
      </w:r>
      <w:r w:rsidRPr="00E94F7C">
        <w:rPr>
          <w:i/>
        </w:rPr>
        <w:t>foil</w:t>
      </w:r>
      <w:r w:rsidRPr="00E94F7C">
        <w:t xml:space="preserve"> dan </w:t>
      </w:r>
      <w:r w:rsidRPr="00E94F7C">
        <w:rPr>
          <w:i/>
        </w:rPr>
        <w:t>utility.</w:t>
      </w:r>
      <w:r w:rsidRPr="00E94F7C">
        <w:t xml:space="preserve"> Keenam motivasi peran tersebut akan saling berhubungan disesuaikan dengan karakternya masing-masing untuk menghasilkan sebuah alur dan struktur cerita yang dinamis.</w:t>
      </w:r>
    </w:p>
    <w:p w:rsidR="00924063" w:rsidRDefault="00924063" w:rsidP="00CD41A5">
      <w:pPr>
        <w:pStyle w:val="BodyText"/>
      </w:pPr>
    </w:p>
    <w:p w:rsidR="00924063" w:rsidRDefault="00924063" w:rsidP="00CD41A5">
      <w:pPr>
        <w:pStyle w:val="BodyText"/>
      </w:pPr>
    </w:p>
    <w:p w:rsidR="00924063" w:rsidRDefault="00924063" w:rsidP="00CD41A5">
      <w:pPr>
        <w:pStyle w:val="BodyText"/>
      </w:pPr>
    </w:p>
    <w:p w:rsidR="00E94F7C" w:rsidRDefault="00E94F7C" w:rsidP="00CB7D97">
      <w:pPr>
        <w:pStyle w:val="Heading2"/>
        <w:spacing w:line="360" w:lineRule="auto"/>
        <w:rPr>
          <w:rFonts w:eastAsia="Times"/>
        </w:rPr>
      </w:pPr>
      <w:r>
        <w:rPr>
          <w:rFonts w:eastAsia="Times"/>
        </w:rPr>
        <w:lastRenderedPageBreak/>
        <w:t xml:space="preserve">Analisis </w:t>
      </w:r>
      <w:r>
        <w:rPr>
          <w:rFonts w:eastAsia="Times"/>
        </w:rPr>
        <w:t>Struktur Cerita</w:t>
      </w:r>
    </w:p>
    <w:p w:rsidR="00110A36" w:rsidRPr="00E94F7C" w:rsidRDefault="00E94F7C" w:rsidP="00E94F7C">
      <w:pPr>
        <w:pStyle w:val="Heading1"/>
        <w:spacing w:before="0" w:after="0" w:line="360" w:lineRule="auto"/>
        <w:ind w:left="425"/>
        <w:jc w:val="center"/>
        <w:rPr>
          <w:b w:val="0"/>
          <w:color w:val="000000" w:themeColor="text1"/>
          <w:sz w:val="20"/>
          <w:szCs w:val="20"/>
        </w:rPr>
      </w:pPr>
      <w:r w:rsidRPr="00E94F7C">
        <w:rPr>
          <w:color w:val="000000" w:themeColor="text1"/>
          <w:sz w:val="20"/>
          <w:szCs w:val="20"/>
        </w:rPr>
        <w:t xml:space="preserve">Tabel </w:t>
      </w:r>
      <w:r w:rsidRPr="00E94F7C">
        <w:rPr>
          <w:color w:val="000000" w:themeColor="text1"/>
          <w:sz w:val="20"/>
          <w:szCs w:val="20"/>
        </w:rPr>
        <w:t>2.</w:t>
      </w:r>
      <w:r w:rsidRPr="00E94F7C">
        <w:rPr>
          <w:b w:val="0"/>
          <w:color w:val="000000" w:themeColor="text1"/>
          <w:sz w:val="20"/>
          <w:szCs w:val="20"/>
        </w:rPr>
        <w:t xml:space="preserve"> Analisis Struktur Cerita</w:t>
      </w:r>
    </w:p>
    <w:tbl>
      <w:tblPr>
        <w:tblStyle w:val="TableGrid"/>
        <w:tblW w:w="8647" w:type="dxa"/>
        <w:tblInd w:w="-5" w:type="dxa"/>
        <w:tblLook w:val="04A0" w:firstRow="1" w:lastRow="0" w:firstColumn="1" w:lastColumn="0" w:noHBand="0" w:noVBand="1"/>
      </w:tblPr>
      <w:tblGrid>
        <w:gridCol w:w="767"/>
        <w:gridCol w:w="1501"/>
        <w:gridCol w:w="1713"/>
        <w:gridCol w:w="1555"/>
        <w:gridCol w:w="1442"/>
        <w:gridCol w:w="1669"/>
      </w:tblGrid>
      <w:tr w:rsidR="00E94F7C" w:rsidTr="00924063">
        <w:tc>
          <w:tcPr>
            <w:tcW w:w="767" w:type="dxa"/>
          </w:tcPr>
          <w:p w:rsidR="00E94F7C" w:rsidRPr="00E94F7C" w:rsidRDefault="00E94F7C" w:rsidP="00E94F7C">
            <w:pPr>
              <w:pStyle w:val="Heading1"/>
              <w:spacing w:before="0" w:after="0"/>
              <w:jc w:val="center"/>
              <w:rPr>
                <w:i/>
                <w:color w:val="000000" w:themeColor="text1"/>
                <w:sz w:val="18"/>
                <w:szCs w:val="18"/>
              </w:rPr>
            </w:pPr>
            <w:r w:rsidRPr="00E94F7C">
              <w:rPr>
                <w:i/>
                <w:color w:val="000000" w:themeColor="text1"/>
                <w:sz w:val="18"/>
                <w:szCs w:val="18"/>
              </w:rPr>
              <w:t>Web Series</w:t>
            </w:r>
          </w:p>
        </w:tc>
        <w:tc>
          <w:tcPr>
            <w:tcW w:w="1501" w:type="dxa"/>
          </w:tcPr>
          <w:p w:rsidR="00E94F7C" w:rsidRPr="00E94F7C" w:rsidRDefault="00E94F7C" w:rsidP="00E94F7C">
            <w:pPr>
              <w:pStyle w:val="Heading1"/>
              <w:spacing w:before="0" w:after="0"/>
              <w:jc w:val="center"/>
              <w:rPr>
                <w:color w:val="000000" w:themeColor="text1"/>
                <w:sz w:val="18"/>
                <w:szCs w:val="18"/>
              </w:rPr>
            </w:pPr>
            <w:r w:rsidRPr="00E94F7C">
              <w:rPr>
                <w:color w:val="000000" w:themeColor="text1"/>
                <w:sz w:val="18"/>
                <w:szCs w:val="18"/>
              </w:rPr>
              <w:t>Eksposisi</w:t>
            </w:r>
          </w:p>
        </w:tc>
        <w:tc>
          <w:tcPr>
            <w:tcW w:w="1713" w:type="dxa"/>
          </w:tcPr>
          <w:p w:rsidR="00E94F7C" w:rsidRPr="00E94F7C" w:rsidRDefault="00E94F7C" w:rsidP="00E94F7C">
            <w:pPr>
              <w:pStyle w:val="Heading1"/>
              <w:spacing w:before="0" w:after="0"/>
              <w:jc w:val="center"/>
              <w:rPr>
                <w:color w:val="000000" w:themeColor="text1"/>
                <w:sz w:val="18"/>
                <w:szCs w:val="18"/>
              </w:rPr>
            </w:pPr>
            <w:r w:rsidRPr="00E94F7C">
              <w:rPr>
                <w:color w:val="000000" w:themeColor="text1"/>
                <w:sz w:val="18"/>
                <w:szCs w:val="18"/>
              </w:rPr>
              <w:t>Komplikasi</w:t>
            </w:r>
          </w:p>
          <w:p w:rsidR="00E94F7C" w:rsidRPr="00E94F7C" w:rsidRDefault="00E94F7C" w:rsidP="00E94F7C">
            <w:pPr>
              <w:pStyle w:val="Heading1"/>
              <w:spacing w:before="0" w:after="0"/>
              <w:jc w:val="center"/>
              <w:rPr>
                <w:i/>
                <w:color w:val="000000" w:themeColor="text1"/>
                <w:sz w:val="18"/>
                <w:szCs w:val="18"/>
              </w:rPr>
            </w:pPr>
            <w:r w:rsidRPr="00E94F7C">
              <w:rPr>
                <w:i/>
                <w:color w:val="000000" w:themeColor="text1"/>
                <w:sz w:val="18"/>
                <w:szCs w:val="18"/>
              </w:rPr>
              <w:t>(Rising Action)</w:t>
            </w:r>
          </w:p>
        </w:tc>
        <w:tc>
          <w:tcPr>
            <w:tcW w:w="1555" w:type="dxa"/>
          </w:tcPr>
          <w:p w:rsidR="00E94F7C" w:rsidRPr="00E94F7C" w:rsidRDefault="00E94F7C" w:rsidP="00E94F7C">
            <w:pPr>
              <w:pStyle w:val="Heading1"/>
              <w:spacing w:before="0" w:after="0"/>
              <w:jc w:val="center"/>
              <w:rPr>
                <w:color w:val="000000" w:themeColor="text1"/>
                <w:sz w:val="18"/>
                <w:szCs w:val="18"/>
              </w:rPr>
            </w:pPr>
            <w:r w:rsidRPr="00E94F7C">
              <w:rPr>
                <w:color w:val="000000" w:themeColor="text1"/>
                <w:sz w:val="18"/>
                <w:szCs w:val="18"/>
              </w:rPr>
              <w:t>Klimaks</w:t>
            </w:r>
          </w:p>
        </w:tc>
        <w:tc>
          <w:tcPr>
            <w:tcW w:w="1442" w:type="dxa"/>
          </w:tcPr>
          <w:p w:rsidR="00E94F7C" w:rsidRPr="00E94F7C" w:rsidRDefault="00E94F7C" w:rsidP="00E94F7C">
            <w:pPr>
              <w:pStyle w:val="Heading1"/>
              <w:spacing w:before="0" w:after="0"/>
              <w:jc w:val="center"/>
              <w:rPr>
                <w:color w:val="000000" w:themeColor="text1"/>
                <w:sz w:val="18"/>
                <w:szCs w:val="18"/>
              </w:rPr>
            </w:pPr>
            <w:r w:rsidRPr="00E94F7C">
              <w:rPr>
                <w:color w:val="000000" w:themeColor="text1"/>
                <w:sz w:val="18"/>
                <w:szCs w:val="18"/>
              </w:rPr>
              <w:t>Resolusi</w:t>
            </w:r>
          </w:p>
          <w:p w:rsidR="00E94F7C" w:rsidRPr="00E94F7C" w:rsidRDefault="00E94F7C" w:rsidP="00E94F7C">
            <w:pPr>
              <w:pStyle w:val="Heading1"/>
              <w:spacing w:before="0" w:after="0"/>
              <w:jc w:val="center"/>
              <w:rPr>
                <w:i/>
                <w:color w:val="000000" w:themeColor="text1"/>
                <w:sz w:val="18"/>
                <w:szCs w:val="18"/>
              </w:rPr>
            </w:pPr>
            <w:r w:rsidRPr="00E94F7C">
              <w:rPr>
                <w:i/>
                <w:color w:val="000000" w:themeColor="text1"/>
                <w:sz w:val="18"/>
                <w:szCs w:val="18"/>
              </w:rPr>
              <w:t>(Falling Action)</w:t>
            </w:r>
          </w:p>
        </w:tc>
        <w:tc>
          <w:tcPr>
            <w:tcW w:w="1669" w:type="dxa"/>
          </w:tcPr>
          <w:p w:rsidR="00E94F7C" w:rsidRPr="00E94F7C" w:rsidRDefault="00E94F7C" w:rsidP="00E94F7C">
            <w:pPr>
              <w:pStyle w:val="Heading1"/>
              <w:spacing w:before="0" w:after="0"/>
              <w:jc w:val="center"/>
              <w:rPr>
                <w:color w:val="000000" w:themeColor="text1"/>
                <w:sz w:val="18"/>
                <w:szCs w:val="18"/>
              </w:rPr>
            </w:pPr>
            <w:r w:rsidRPr="00E94F7C">
              <w:rPr>
                <w:color w:val="000000" w:themeColor="text1"/>
                <w:sz w:val="18"/>
                <w:szCs w:val="18"/>
              </w:rPr>
              <w:t>Kesimpulan</w:t>
            </w:r>
          </w:p>
          <w:p w:rsidR="00E94F7C" w:rsidRPr="00E94F7C" w:rsidRDefault="00E94F7C" w:rsidP="00E94F7C">
            <w:pPr>
              <w:pStyle w:val="Heading1"/>
              <w:spacing w:before="0" w:after="0"/>
              <w:jc w:val="center"/>
              <w:rPr>
                <w:i/>
                <w:color w:val="000000" w:themeColor="text1"/>
                <w:sz w:val="18"/>
                <w:szCs w:val="18"/>
              </w:rPr>
            </w:pPr>
            <w:r w:rsidRPr="00E94F7C">
              <w:rPr>
                <w:i/>
                <w:color w:val="000000" w:themeColor="text1"/>
                <w:sz w:val="18"/>
                <w:szCs w:val="18"/>
              </w:rPr>
              <w:t>(Denoument)</w:t>
            </w:r>
          </w:p>
        </w:tc>
      </w:tr>
      <w:tr w:rsidR="00E94F7C" w:rsidTr="00924063">
        <w:tc>
          <w:tcPr>
            <w:tcW w:w="767" w:type="dxa"/>
          </w:tcPr>
          <w:p w:rsidR="00E94F7C" w:rsidRPr="00E94F7C" w:rsidRDefault="00E94F7C" w:rsidP="00E94F7C">
            <w:pPr>
              <w:pStyle w:val="Heading1"/>
              <w:spacing w:before="0" w:after="0"/>
              <w:rPr>
                <w:b w:val="0"/>
                <w:color w:val="000000" w:themeColor="text1"/>
                <w:sz w:val="18"/>
                <w:szCs w:val="18"/>
              </w:rPr>
            </w:pPr>
            <w:r w:rsidRPr="00E94F7C">
              <w:rPr>
                <w:b w:val="0"/>
                <w:color w:val="000000" w:themeColor="text1"/>
                <w:sz w:val="18"/>
                <w:szCs w:val="18"/>
              </w:rPr>
              <w:t>NKCTHI Eps. 1</w:t>
            </w:r>
          </w:p>
        </w:tc>
        <w:tc>
          <w:tcPr>
            <w:tcW w:w="1501" w:type="dxa"/>
          </w:tcPr>
          <w:p w:rsidR="00E94F7C" w:rsidRPr="00E94F7C" w:rsidRDefault="00E94F7C" w:rsidP="00E94F7C">
            <w:pPr>
              <w:pStyle w:val="Heading1"/>
              <w:spacing w:before="0" w:after="0"/>
              <w:jc w:val="left"/>
              <w:rPr>
                <w:b w:val="0"/>
                <w:color w:val="000000" w:themeColor="text1"/>
                <w:sz w:val="18"/>
                <w:szCs w:val="18"/>
              </w:rPr>
            </w:pPr>
            <w:r w:rsidRPr="00E94F7C">
              <w:rPr>
                <w:b w:val="0"/>
                <w:color w:val="000000" w:themeColor="text1"/>
                <w:sz w:val="18"/>
                <w:szCs w:val="18"/>
              </w:rPr>
              <w:t>Awan dan Satria merupakan teman baik. Keduanya selalu bekerja sama dan saling memberikan masukan terhadap proyek-proyek yang sedang dikerjakan.</w:t>
            </w:r>
          </w:p>
        </w:tc>
        <w:tc>
          <w:tcPr>
            <w:tcW w:w="1713" w:type="dxa"/>
          </w:tcPr>
          <w:p w:rsidR="00E94F7C" w:rsidRPr="00E94F7C" w:rsidRDefault="00E94F7C" w:rsidP="00E94F7C">
            <w:pPr>
              <w:pStyle w:val="Heading1"/>
              <w:spacing w:before="0" w:after="0"/>
              <w:jc w:val="left"/>
              <w:rPr>
                <w:b w:val="0"/>
                <w:color w:val="000000" w:themeColor="text1"/>
                <w:sz w:val="18"/>
                <w:szCs w:val="18"/>
              </w:rPr>
            </w:pPr>
            <w:r w:rsidRPr="00E94F7C">
              <w:rPr>
                <w:b w:val="0"/>
                <w:color w:val="000000" w:themeColor="text1"/>
                <w:sz w:val="18"/>
                <w:szCs w:val="18"/>
              </w:rPr>
              <w:t>Terjadi adu mulut antara Novi dan Pak Yono, yang mengakibatkan Novi mengundurkan diri dari kantor.</w:t>
            </w:r>
          </w:p>
          <w:p w:rsidR="00E94F7C" w:rsidRPr="00E94F7C" w:rsidRDefault="00E94F7C" w:rsidP="00E94F7C">
            <w:pPr>
              <w:pStyle w:val="Heading1"/>
              <w:spacing w:before="0" w:after="0"/>
              <w:jc w:val="left"/>
              <w:rPr>
                <w:b w:val="0"/>
                <w:color w:val="000000" w:themeColor="text1"/>
                <w:sz w:val="18"/>
                <w:szCs w:val="18"/>
              </w:rPr>
            </w:pPr>
            <w:r w:rsidRPr="00E94F7C">
              <w:rPr>
                <w:b w:val="0"/>
                <w:color w:val="000000" w:themeColor="text1"/>
                <w:sz w:val="18"/>
                <w:szCs w:val="18"/>
              </w:rPr>
              <w:t>Pak Yono meminta Awan. dan Satria memegang proyek yang ditinggalkan Novi, lalu meminta juga Awan, Satria dan Oka untuk bersaing menjadi tangan kanannya.</w:t>
            </w:r>
          </w:p>
        </w:tc>
        <w:tc>
          <w:tcPr>
            <w:tcW w:w="1555" w:type="dxa"/>
          </w:tcPr>
          <w:p w:rsidR="00E94F7C" w:rsidRPr="00E94F7C" w:rsidRDefault="00E94F7C" w:rsidP="00E94F7C">
            <w:pPr>
              <w:pStyle w:val="Heading1"/>
              <w:spacing w:before="0" w:after="0"/>
              <w:jc w:val="left"/>
              <w:rPr>
                <w:b w:val="0"/>
                <w:color w:val="000000" w:themeColor="text1"/>
                <w:sz w:val="18"/>
                <w:szCs w:val="18"/>
              </w:rPr>
            </w:pPr>
            <w:r w:rsidRPr="00E94F7C">
              <w:rPr>
                <w:b w:val="0"/>
                <w:color w:val="000000" w:themeColor="text1"/>
                <w:sz w:val="18"/>
                <w:szCs w:val="18"/>
              </w:rPr>
              <w:t>Awan merasa tersinggung oleh Satria yang memotong idenya ketika sedang berhadapaan dengan klien. Karena kesal, selesai pertemuan tersebut Awan meminta Satria memberhentikan mobil dan menurunkannya di pinggir jalan.</w:t>
            </w:r>
          </w:p>
          <w:p w:rsidR="00E94F7C" w:rsidRPr="00E94F7C" w:rsidRDefault="00E94F7C" w:rsidP="00E94F7C">
            <w:pPr>
              <w:pStyle w:val="Heading1"/>
              <w:spacing w:before="0" w:after="0"/>
              <w:jc w:val="left"/>
              <w:rPr>
                <w:b w:val="0"/>
                <w:color w:val="000000" w:themeColor="text1"/>
                <w:sz w:val="18"/>
                <w:szCs w:val="18"/>
              </w:rPr>
            </w:pPr>
          </w:p>
        </w:tc>
        <w:tc>
          <w:tcPr>
            <w:tcW w:w="1442" w:type="dxa"/>
          </w:tcPr>
          <w:p w:rsidR="00E94F7C" w:rsidRPr="00E94F7C" w:rsidRDefault="00E94F7C" w:rsidP="00E94F7C">
            <w:pPr>
              <w:pStyle w:val="Heading1"/>
              <w:spacing w:before="0" w:after="0"/>
              <w:jc w:val="left"/>
              <w:rPr>
                <w:b w:val="0"/>
                <w:color w:val="000000" w:themeColor="text1"/>
                <w:sz w:val="18"/>
                <w:szCs w:val="18"/>
              </w:rPr>
            </w:pPr>
            <w:r w:rsidRPr="00E94F7C">
              <w:rPr>
                <w:b w:val="0"/>
                <w:color w:val="000000" w:themeColor="text1"/>
                <w:sz w:val="18"/>
                <w:szCs w:val="18"/>
              </w:rPr>
              <w:t>Awan dan Satria membuat kesepakatan untuk saling bersaing secara sehat dalam memperebutkan posisi tangan kanannya pak Yono.</w:t>
            </w:r>
          </w:p>
        </w:tc>
        <w:tc>
          <w:tcPr>
            <w:tcW w:w="1669" w:type="dxa"/>
          </w:tcPr>
          <w:p w:rsidR="00E94F7C" w:rsidRPr="00E94F7C" w:rsidRDefault="00E94F7C" w:rsidP="00E94F7C">
            <w:pPr>
              <w:pStyle w:val="Heading1"/>
              <w:spacing w:before="0" w:after="0"/>
              <w:jc w:val="left"/>
              <w:rPr>
                <w:b w:val="0"/>
                <w:color w:val="000000" w:themeColor="text1"/>
                <w:sz w:val="18"/>
                <w:szCs w:val="18"/>
              </w:rPr>
            </w:pPr>
            <w:r w:rsidRPr="00E94F7C">
              <w:rPr>
                <w:b w:val="0"/>
                <w:color w:val="000000" w:themeColor="text1"/>
                <w:sz w:val="18"/>
                <w:szCs w:val="18"/>
              </w:rPr>
              <w:t>Awan sadar bahwa dirinya terlalu keras kepala untuk menerima sesuatu yang tidak sesuai dengan harapannya.</w:t>
            </w:r>
          </w:p>
        </w:tc>
      </w:tr>
      <w:tr w:rsidR="00E94F7C" w:rsidTr="00924063">
        <w:tc>
          <w:tcPr>
            <w:tcW w:w="767" w:type="dxa"/>
          </w:tcPr>
          <w:p w:rsidR="00E94F7C" w:rsidRPr="00E94F7C" w:rsidRDefault="00E94F7C" w:rsidP="00E94F7C">
            <w:pPr>
              <w:pStyle w:val="Heading1"/>
              <w:spacing w:before="0" w:after="0"/>
              <w:rPr>
                <w:b w:val="0"/>
                <w:color w:val="000000" w:themeColor="text1"/>
                <w:sz w:val="18"/>
                <w:szCs w:val="18"/>
              </w:rPr>
            </w:pPr>
            <w:r w:rsidRPr="00E94F7C">
              <w:rPr>
                <w:b w:val="0"/>
                <w:color w:val="000000" w:themeColor="text1"/>
                <w:sz w:val="18"/>
                <w:szCs w:val="18"/>
              </w:rPr>
              <w:t>NKCTHI</w:t>
            </w:r>
          </w:p>
          <w:p w:rsidR="00E94F7C" w:rsidRPr="00E94F7C" w:rsidRDefault="00E94F7C" w:rsidP="00E94F7C">
            <w:pPr>
              <w:pStyle w:val="Heading1"/>
              <w:spacing w:before="0" w:after="0"/>
              <w:rPr>
                <w:b w:val="0"/>
                <w:color w:val="000000" w:themeColor="text1"/>
                <w:sz w:val="18"/>
                <w:szCs w:val="18"/>
              </w:rPr>
            </w:pPr>
            <w:r w:rsidRPr="00E94F7C">
              <w:rPr>
                <w:b w:val="0"/>
                <w:color w:val="000000" w:themeColor="text1"/>
                <w:sz w:val="18"/>
                <w:szCs w:val="18"/>
              </w:rPr>
              <w:t>Eps. 2</w:t>
            </w:r>
          </w:p>
        </w:tc>
        <w:tc>
          <w:tcPr>
            <w:tcW w:w="1501" w:type="dxa"/>
          </w:tcPr>
          <w:p w:rsidR="00E94F7C" w:rsidRPr="00E94F7C" w:rsidRDefault="00E94F7C" w:rsidP="00E94F7C">
            <w:pPr>
              <w:pStyle w:val="Heading1"/>
              <w:spacing w:before="0" w:after="0"/>
              <w:jc w:val="left"/>
              <w:rPr>
                <w:b w:val="0"/>
                <w:color w:val="000000" w:themeColor="text1"/>
                <w:sz w:val="18"/>
                <w:szCs w:val="18"/>
              </w:rPr>
            </w:pPr>
            <w:r w:rsidRPr="00E94F7C">
              <w:rPr>
                <w:b w:val="0"/>
                <w:color w:val="000000" w:themeColor="text1"/>
                <w:sz w:val="18"/>
                <w:szCs w:val="18"/>
              </w:rPr>
              <w:t>Awan dan Satria saling bersaing di depan klien memberikan ide-ide segar mengenai rancangan rumah tinggal.</w:t>
            </w:r>
          </w:p>
        </w:tc>
        <w:tc>
          <w:tcPr>
            <w:tcW w:w="1713" w:type="dxa"/>
          </w:tcPr>
          <w:p w:rsidR="00E94F7C" w:rsidRPr="00E94F7C" w:rsidRDefault="00E94F7C" w:rsidP="00E94F7C">
            <w:pPr>
              <w:pStyle w:val="Heading1"/>
              <w:spacing w:before="0" w:after="0"/>
              <w:jc w:val="left"/>
              <w:rPr>
                <w:b w:val="0"/>
                <w:color w:val="000000" w:themeColor="text1"/>
                <w:sz w:val="18"/>
                <w:szCs w:val="18"/>
              </w:rPr>
            </w:pPr>
            <w:r w:rsidRPr="00E94F7C">
              <w:rPr>
                <w:b w:val="0"/>
                <w:color w:val="000000" w:themeColor="text1"/>
                <w:sz w:val="18"/>
                <w:szCs w:val="18"/>
              </w:rPr>
              <w:t>Awan merasa Intan (asistennya) menaruh hati kepada Satria.</w:t>
            </w:r>
          </w:p>
        </w:tc>
        <w:tc>
          <w:tcPr>
            <w:tcW w:w="1555" w:type="dxa"/>
          </w:tcPr>
          <w:p w:rsidR="00E94F7C" w:rsidRPr="00E94F7C" w:rsidRDefault="00E94F7C" w:rsidP="00E94F7C">
            <w:pPr>
              <w:pStyle w:val="Heading1"/>
              <w:spacing w:before="0" w:after="0"/>
              <w:jc w:val="left"/>
              <w:rPr>
                <w:b w:val="0"/>
                <w:color w:val="000000" w:themeColor="text1"/>
                <w:sz w:val="18"/>
                <w:szCs w:val="18"/>
              </w:rPr>
            </w:pPr>
            <w:r w:rsidRPr="00E94F7C">
              <w:rPr>
                <w:b w:val="0"/>
                <w:color w:val="000000" w:themeColor="text1"/>
                <w:sz w:val="18"/>
                <w:szCs w:val="18"/>
              </w:rPr>
              <w:t xml:space="preserve">Awan marah kepada Intan karena terlambat mengerjakan tugasnya. Selain itu Awan juga marah karena Intan pergi </w:t>
            </w:r>
            <w:proofErr w:type="gramStart"/>
            <w:r w:rsidRPr="00E94F7C">
              <w:rPr>
                <w:b w:val="0"/>
                <w:color w:val="000000" w:themeColor="text1"/>
                <w:sz w:val="18"/>
                <w:szCs w:val="18"/>
              </w:rPr>
              <w:t>lama  bersama</w:t>
            </w:r>
            <w:proofErr w:type="gramEnd"/>
            <w:r w:rsidRPr="00E94F7C">
              <w:rPr>
                <w:b w:val="0"/>
                <w:color w:val="000000" w:themeColor="text1"/>
                <w:sz w:val="18"/>
                <w:szCs w:val="18"/>
              </w:rPr>
              <w:t xml:space="preserve"> Satria. Awan merasa cemburu akan kedekatan mereka berdua.</w:t>
            </w:r>
          </w:p>
        </w:tc>
        <w:tc>
          <w:tcPr>
            <w:tcW w:w="1442" w:type="dxa"/>
          </w:tcPr>
          <w:p w:rsidR="00E94F7C" w:rsidRPr="00E94F7C" w:rsidRDefault="00E94F7C" w:rsidP="00E94F7C">
            <w:pPr>
              <w:pStyle w:val="Heading1"/>
              <w:spacing w:before="0" w:after="0"/>
              <w:jc w:val="left"/>
              <w:rPr>
                <w:b w:val="0"/>
                <w:color w:val="000000" w:themeColor="text1"/>
                <w:sz w:val="18"/>
                <w:szCs w:val="18"/>
              </w:rPr>
            </w:pPr>
            <w:r w:rsidRPr="00E94F7C">
              <w:rPr>
                <w:b w:val="0"/>
                <w:color w:val="000000" w:themeColor="text1"/>
                <w:sz w:val="18"/>
                <w:szCs w:val="18"/>
              </w:rPr>
              <w:t xml:space="preserve">Awan merasa kangen bekerja sama lagi dengan Satria. </w:t>
            </w:r>
          </w:p>
          <w:p w:rsidR="00E94F7C" w:rsidRPr="00E94F7C" w:rsidRDefault="00E94F7C" w:rsidP="00E94F7C">
            <w:pPr>
              <w:pStyle w:val="Heading1"/>
              <w:spacing w:before="0" w:after="0"/>
              <w:jc w:val="left"/>
              <w:rPr>
                <w:b w:val="0"/>
                <w:color w:val="000000" w:themeColor="text1"/>
                <w:sz w:val="18"/>
                <w:szCs w:val="18"/>
              </w:rPr>
            </w:pPr>
            <w:r w:rsidRPr="00E94F7C">
              <w:rPr>
                <w:b w:val="0"/>
                <w:color w:val="000000" w:themeColor="text1"/>
                <w:sz w:val="18"/>
                <w:szCs w:val="18"/>
              </w:rPr>
              <w:t>Setelah Awan selesai makan malam dan kembali ke kantor, ternyata ada Satria yang menunggu Awan untuk membantu mengerjakan pekerjaan Intan yang belum selesai.</w:t>
            </w:r>
          </w:p>
          <w:p w:rsidR="00E94F7C" w:rsidRPr="00E94F7C" w:rsidRDefault="00E94F7C" w:rsidP="00E94F7C">
            <w:pPr>
              <w:pStyle w:val="Heading1"/>
              <w:spacing w:before="0" w:after="0"/>
              <w:jc w:val="left"/>
              <w:rPr>
                <w:b w:val="0"/>
                <w:color w:val="000000" w:themeColor="text1"/>
                <w:sz w:val="18"/>
                <w:szCs w:val="18"/>
              </w:rPr>
            </w:pPr>
          </w:p>
        </w:tc>
        <w:tc>
          <w:tcPr>
            <w:tcW w:w="1669" w:type="dxa"/>
          </w:tcPr>
          <w:p w:rsidR="00E94F7C" w:rsidRPr="00E94F7C" w:rsidRDefault="00E94F7C" w:rsidP="00E94F7C">
            <w:pPr>
              <w:pStyle w:val="Heading1"/>
              <w:spacing w:before="0" w:after="0"/>
              <w:jc w:val="left"/>
              <w:rPr>
                <w:color w:val="000000" w:themeColor="text1"/>
                <w:sz w:val="18"/>
                <w:szCs w:val="18"/>
              </w:rPr>
            </w:pPr>
            <w:r w:rsidRPr="00E94F7C">
              <w:rPr>
                <w:b w:val="0"/>
                <w:color w:val="000000" w:themeColor="text1"/>
                <w:sz w:val="18"/>
                <w:szCs w:val="18"/>
              </w:rPr>
              <w:t>Awan menyampaikan kekesalannya kepada Satria, karena pergi berdua bersama Intan. Awan pun menyampaikan bahwa Intan menyukai Satria. Tetapi Satria menjawab bahwa perempuan yang disukainya adalah Awan.</w:t>
            </w:r>
          </w:p>
        </w:tc>
      </w:tr>
      <w:tr w:rsidR="00E94F7C" w:rsidTr="00924063">
        <w:tc>
          <w:tcPr>
            <w:tcW w:w="767" w:type="dxa"/>
          </w:tcPr>
          <w:p w:rsidR="00E94F7C" w:rsidRPr="00E94F7C" w:rsidRDefault="00E94F7C" w:rsidP="00E94F7C">
            <w:pPr>
              <w:pStyle w:val="Heading1"/>
              <w:spacing w:before="0" w:after="0"/>
              <w:rPr>
                <w:b w:val="0"/>
                <w:color w:val="000000" w:themeColor="text1"/>
                <w:sz w:val="18"/>
                <w:szCs w:val="18"/>
              </w:rPr>
            </w:pPr>
            <w:r w:rsidRPr="00E94F7C">
              <w:rPr>
                <w:b w:val="0"/>
                <w:color w:val="000000" w:themeColor="text1"/>
                <w:sz w:val="18"/>
                <w:szCs w:val="18"/>
              </w:rPr>
              <w:t>NKCTHI</w:t>
            </w:r>
          </w:p>
          <w:p w:rsidR="00E94F7C" w:rsidRPr="00E94F7C" w:rsidRDefault="00E94F7C" w:rsidP="00E94F7C">
            <w:pPr>
              <w:pStyle w:val="Heading1"/>
              <w:spacing w:before="0" w:after="0"/>
              <w:rPr>
                <w:b w:val="0"/>
                <w:color w:val="000000" w:themeColor="text1"/>
                <w:sz w:val="18"/>
                <w:szCs w:val="18"/>
              </w:rPr>
            </w:pPr>
            <w:r w:rsidRPr="00E94F7C">
              <w:rPr>
                <w:b w:val="0"/>
                <w:color w:val="000000" w:themeColor="text1"/>
                <w:sz w:val="18"/>
                <w:szCs w:val="18"/>
              </w:rPr>
              <w:t>Eps. 3</w:t>
            </w:r>
          </w:p>
        </w:tc>
        <w:tc>
          <w:tcPr>
            <w:tcW w:w="1501" w:type="dxa"/>
          </w:tcPr>
          <w:p w:rsidR="00E94F7C" w:rsidRPr="00E94F7C" w:rsidRDefault="00E94F7C" w:rsidP="00E94F7C">
            <w:pPr>
              <w:pStyle w:val="Heading1"/>
              <w:spacing w:before="0" w:after="0"/>
              <w:jc w:val="left"/>
              <w:rPr>
                <w:b w:val="0"/>
                <w:color w:val="000000" w:themeColor="text1"/>
                <w:sz w:val="18"/>
                <w:szCs w:val="18"/>
              </w:rPr>
            </w:pPr>
            <w:r w:rsidRPr="00E94F7C">
              <w:rPr>
                <w:b w:val="0"/>
                <w:color w:val="000000" w:themeColor="text1"/>
                <w:sz w:val="18"/>
                <w:szCs w:val="18"/>
              </w:rPr>
              <w:t>Karya desain Awan dan Satria disukai oleh klien dan meminta jika kedua desain tersebut dijadikan satu.</w:t>
            </w:r>
          </w:p>
        </w:tc>
        <w:tc>
          <w:tcPr>
            <w:tcW w:w="1713" w:type="dxa"/>
          </w:tcPr>
          <w:p w:rsidR="00E94F7C" w:rsidRPr="00E94F7C" w:rsidRDefault="00E94F7C" w:rsidP="00E94F7C">
            <w:pPr>
              <w:pStyle w:val="Heading1"/>
              <w:spacing w:before="0" w:after="0"/>
              <w:jc w:val="left"/>
              <w:rPr>
                <w:b w:val="0"/>
                <w:color w:val="000000" w:themeColor="text1"/>
                <w:sz w:val="18"/>
                <w:szCs w:val="18"/>
              </w:rPr>
            </w:pPr>
            <w:r w:rsidRPr="00E94F7C">
              <w:rPr>
                <w:b w:val="0"/>
                <w:color w:val="000000" w:themeColor="text1"/>
                <w:sz w:val="18"/>
                <w:szCs w:val="18"/>
              </w:rPr>
              <w:t>Awan dan Satria mengerjakan proyek bersama.</w:t>
            </w:r>
          </w:p>
        </w:tc>
        <w:tc>
          <w:tcPr>
            <w:tcW w:w="1555" w:type="dxa"/>
          </w:tcPr>
          <w:p w:rsidR="00E94F7C" w:rsidRPr="00E94F7C" w:rsidRDefault="00E94F7C" w:rsidP="00E94F7C">
            <w:pPr>
              <w:pStyle w:val="Heading1"/>
              <w:spacing w:before="0" w:after="0"/>
              <w:jc w:val="left"/>
              <w:rPr>
                <w:b w:val="0"/>
                <w:color w:val="000000" w:themeColor="text1"/>
                <w:sz w:val="18"/>
                <w:szCs w:val="18"/>
              </w:rPr>
            </w:pPr>
            <w:r w:rsidRPr="00E94F7C">
              <w:rPr>
                <w:b w:val="0"/>
                <w:color w:val="000000" w:themeColor="text1"/>
                <w:sz w:val="18"/>
                <w:szCs w:val="18"/>
              </w:rPr>
              <w:t xml:space="preserve">Pak Yono mengumpulkan semua </w:t>
            </w:r>
            <w:proofErr w:type="gramStart"/>
            <w:r w:rsidRPr="00E94F7C">
              <w:rPr>
                <w:b w:val="0"/>
                <w:color w:val="000000" w:themeColor="text1"/>
                <w:sz w:val="18"/>
                <w:szCs w:val="18"/>
              </w:rPr>
              <w:t>karyawannya  lalu</w:t>
            </w:r>
            <w:proofErr w:type="gramEnd"/>
            <w:r w:rsidRPr="00E94F7C">
              <w:rPr>
                <w:b w:val="0"/>
                <w:color w:val="000000" w:themeColor="text1"/>
                <w:sz w:val="18"/>
                <w:szCs w:val="18"/>
              </w:rPr>
              <w:t xml:space="preserve"> menyampaikan bahwa desain rumah karya Awan dan Satria duterima oleh klien. Juga mengumumkan bahwa memilih Oka yang akan menjadi tangan kanannya di kantor.</w:t>
            </w:r>
          </w:p>
        </w:tc>
        <w:tc>
          <w:tcPr>
            <w:tcW w:w="1442" w:type="dxa"/>
          </w:tcPr>
          <w:p w:rsidR="00E94F7C" w:rsidRPr="00E94F7C" w:rsidRDefault="00E94F7C" w:rsidP="00E94F7C">
            <w:pPr>
              <w:pStyle w:val="Heading1"/>
              <w:spacing w:before="0" w:after="0"/>
              <w:jc w:val="left"/>
              <w:rPr>
                <w:b w:val="0"/>
                <w:color w:val="000000" w:themeColor="text1"/>
                <w:sz w:val="18"/>
                <w:szCs w:val="18"/>
              </w:rPr>
            </w:pPr>
            <w:r w:rsidRPr="00E94F7C">
              <w:rPr>
                <w:b w:val="0"/>
                <w:color w:val="000000" w:themeColor="text1"/>
                <w:sz w:val="18"/>
                <w:szCs w:val="18"/>
              </w:rPr>
              <w:t>Awan menjawab pernyataan Satria di episode sebelumnya bahwa perempuan yang disukainya adalah Awan.</w:t>
            </w:r>
          </w:p>
        </w:tc>
        <w:tc>
          <w:tcPr>
            <w:tcW w:w="1669" w:type="dxa"/>
          </w:tcPr>
          <w:p w:rsidR="00E94F7C" w:rsidRPr="00E94F7C" w:rsidRDefault="00E94F7C" w:rsidP="00E94F7C">
            <w:pPr>
              <w:pStyle w:val="Heading1"/>
              <w:spacing w:before="0" w:after="0"/>
              <w:jc w:val="left"/>
              <w:rPr>
                <w:b w:val="0"/>
                <w:color w:val="000000" w:themeColor="text1"/>
                <w:sz w:val="18"/>
                <w:szCs w:val="18"/>
              </w:rPr>
            </w:pPr>
            <w:r w:rsidRPr="00E94F7C">
              <w:rPr>
                <w:b w:val="0"/>
                <w:color w:val="000000" w:themeColor="text1"/>
                <w:sz w:val="18"/>
                <w:szCs w:val="18"/>
              </w:rPr>
              <w:t>Awan dan Satria kembali berteman seperti sebelumnya.</w:t>
            </w:r>
          </w:p>
          <w:p w:rsidR="00E94F7C" w:rsidRPr="00E94F7C" w:rsidRDefault="00E94F7C" w:rsidP="00E94F7C">
            <w:pPr>
              <w:pStyle w:val="Heading1"/>
              <w:spacing w:before="0" w:after="0"/>
              <w:jc w:val="left"/>
              <w:rPr>
                <w:b w:val="0"/>
                <w:color w:val="000000" w:themeColor="text1"/>
                <w:sz w:val="18"/>
                <w:szCs w:val="18"/>
              </w:rPr>
            </w:pPr>
            <w:r w:rsidRPr="00E94F7C">
              <w:rPr>
                <w:b w:val="0"/>
                <w:color w:val="000000" w:themeColor="text1"/>
                <w:sz w:val="18"/>
                <w:szCs w:val="18"/>
              </w:rPr>
              <w:t xml:space="preserve">Satria menyampaikan bahwa akan berhenti dari kantor untuk mengejar cita-citanya sebagai fotografer.  </w:t>
            </w:r>
          </w:p>
        </w:tc>
      </w:tr>
    </w:tbl>
    <w:p w:rsidR="00E94F7C" w:rsidRDefault="00E94F7C" w:rsidP="00E94F7C">
      <w:pPr>
        <w:pStyle w:val="BodyText"/>
      </w:pPr>
    </w:p>
    <w:p w:rsidR="00E94F7C" w:rsidRPr="00E94F7C" w:rsidRDefault="00E94F7C" w:rsidP="00E94F7C">
      <w:pPr>
        <w:pStyle w:val="BodyText"/>
      </w:pPr>
      <w:r w:rsidRPr="00E94F7C">
        <w:t xml:space="preserve">Berdasarkan hasil analisis struktur cerita pada </w:t>
      </w:r>
      <w:r w:rsidRPr="00E94F7C">
        <w:rPr>
          <w:i/>
        </w:rPr>
        <w:t>Web Series</w:t>
      </w:r>
      <w:r w:rsidRPr="00E94F7C">
        <w:t xml:space="preserve"> NKCTHI episode 1, konflik dimulai ketika adegan Novi mengundurkan diri dan Pak Yono sebagai atasan Awan, Satria dan </w:t>
      </w:r>
      <w:r w:rsidRPr="00E94F7C">
        <w:lastRenderedPageBreak/>
        <w:t xml:space="preserve">Oka meminta mereka bersaing untuk mendapatkan posisi tangan kanannya menggantikan Novi, juga meminta Awan dan Satria untuk memegang sebuah proyek yang ditinggalkan Novi. Tokoh Novi dimunculkan sebagai </w:t>
      </w:r>
      <w:r w:rsidRPr="00E94F7C">
        <w:rPr>
          <w:i/>
        </w:rPr>
        <w:t>utility</w:t>
      </w:r>
      <w:r w:rsidRPr="00E94F7C">
        <w:t xml:space="preserve"> atau peran pendukung yang menjadi titik awal hadirnya konflik di semua episode </w:t>
      </w:r>
      <w:r w:rsidRPr="00E94F7C">
        <w:rPr>
          <w:i/>
        </w:rPr>
        <w:t>Web Series</w:t>
      </w:r>
      <w:r w:rsidRPr="00E94F7C">
        <w:t xml:space="preserve"> NKCTHI. Klimaks terjadi pada adegan Awan kesal kepada Satria karena memotong idenya di depan klien. Saking kesalnya, Awan meminta Satria untuk menurunkannya di pinggir jalan saat perjalanan pulang. Konflik mulai mereda ketika Awan dan Satria membuat kesepakatan untuk saling bersaing secara sehat. Pada episode ini konflik diselesaikan lewat dialog antara tokoh protagonis dan antagonis.</w:t>
      </w:r>
    </w:p>
    <w:p w:rsidR="00E94F7C" w:rsidRPr="00E94F7C" w:rsidRDefault="00E94F7C" w:rsidP="00E94F7C">
      <w:pPr>
        <w:pStyle w:val="BodyText"/>
      </w:pPr>
      <w:r w:rsidRPr="00E94F7C">
        <w:t xml:space="preserve">Pada episode 2, konflik dimulai saat adegan Awan merasa Intan (asistennya) menyukai Satria. Pada beberapa adegan Intan diceritakan sedang memberi perhatian khusus kepada Satria. Hal tersebut membuat Awan cemburu. Tokoh Intan dimunculkan sebagai </w:t>
      </w:r>
      <w:r w:rsidRPr="00E94F7C">
        <w:rPr>
          <w:i/>
        </w:rPr>
        <w:t xml:space="preserve">foil </w:t>
      </w:r>
      <w:r w:rsidRPr="00E94F7C">
        <w:t>yang secara tidak langsung masuk ke dalam konflik antara Awan dan Satria. Klimaks pada episode ini ketika Awan marah kepada Intan karena Intan meninggalkan tugasnya untuk pergi bersama Satria. Konflik selesai ketika Satria menjelaskan kepada Awan bahwa perempuan yang disukainya adalah Awan.</w:t>
      </w:r>
    </w:p>
    <w:p w:rsidR="00E94F7C" w:rsidRDefault="00E94F7C" w:rsidP="00E94F7C">
      <w:pPr>
        <w:pStyle w:val="BodyText"/>
      </w:pPr>
      <w:r w:rsidRPr="00E94F7C">
        <w:t xml:space="preserve">Pada episode 3, intensitas konflik tidak terlalu tinggi karena pada episode ini merupakan jawaban dari episode 1 dan 2. Pertama, desain rumah kolaborasi Awan dan Satria disetujui oleh klien. Kedua, Pak Yono memilih Oka sebagai tangan kanannya untuk menggantikan Novi. Ketiga, Awan menjawab pernyataan Satria (perempuan yang disukainya adalah Awan) bahwa Awan masih membutuhkan waktu untuk menjalin sebuah hubungan. Episode ini ditutup dengan dialog antara Awan dan Satria. Satria menyampaikan bahwa dirinya akan berhenti dari kantor untuk mengejar cita-citanya sebagai fotografer. </w:t>
      </w:r>
    </w:p>
    <w:p w:rsidR="00924063" w:rsidRPr="00E94F7C" w:rsidRDefault="00924063" w:rsidP="00E94F7C">
      <w:pPr>
        <w:pStyle w:val="BodyText"/>
      </w:pPr>
    </w:p>
    <w:p w:rsidR="00924063" w:rsidRDefault="00924063" w:rsidP="00CB7D97">
      <w:pPr>
        <w:pStyle w:val="Heading2"/>
        <w:spacing w:line="360" w:lineRule="auto"/>
        <w:rPr>
          <w:rFonts w:eastAsia="Times"/>
        </w:rPr>
      </w:pPr>
      <w:r>
        <w:rPr>
          <w:rFonts w:eastAsia="Times"/>
        </w:rPr>
        <w:t xml:space="preserve">Analisis </w:t>
      </w:r>
      <w:r w:rsidRPr="00924063">
        <w:rPr>
          <w:rFonts w:eastAsia="Times"/>
          <w:i/>
        </w:rPr>
        <w:t>Product Placement</w:t>
      </w:r>
    </w:p>
    <w:p w:rsidR="00924063" w:rsidRPr="00CB7D97" w:rsidRDefault="00CB7D97" w:rsidP="00CB7D97">
      <w:pPr>
        <w:pStyle w:val="Heading1"/>
        <w:spacing w:before="0" w:after="0"/>
        <w:ind w:left="425"/>
        <w:jc w:val="center"/>
        <w:rPr>
          <w:b w:val="0"/>
          <w:color w:val="000000" w:themeColor="text1"/>
          <w:sz w:val="20"/>
          <w:szCs w:val="20"/>
        </w:rPr>
      </w:pPr>
      <w:r w:rsidRPr="00CB7D97">
        <w:rPr>
          <w:color w:val="000000" w:themeColor="text1"/>
          <w:sz w:val="20"/>
          <w:szCs w:val="20"/>
        </w:rPr>
        <w:t xml:space="preserve">Tabel </w:t>
      </w:r>
      <w:r w:rsidRPr="00CB7D97">
        <w:rPr>
          <w:color w:val="000000" w:themeColor="text1"/>
          <w:sz w:val="20"/>
          <w:szCs w:val="20"/>
        </w:rPr>
        <w:t>3.</w:t>
      </w:r>
      <w:r w:rsidRPr="00CB7D97">
        <w:rPr>
          <w:b w:val="0"/>
          <w:color w:val="000000" w:themeColor="text1"/>
          <w:sz w:val="20"/>
          <w:szCs w:val="20"/>
        </w:rPr>
        <w:t xml:space="preserve"> Analisis </w:t>
      </w:r>
      <w:r w:rsidRPr="00CB7D97">
        <w:rPr>
          <w:b w:val="0"/>
          <w:i/>
          <w:color w:val="000000" w:themeColor="text1"/>
          <w:sz w:val="20"/>
          <w:szCs w:val="20"/>
        </w:rPr>
        <w:t>Product Placement</w:t>
      </w:r>
    </w:p>
    <w:tbl>
      <w:tblPr>
        <w:tblStyle w:val="TableGrid"/>
        <w:tblW w:w="0" w:type="auto"/>
        <w:tblInd w:w="-5" w:type="dxa"/>
        <w:tblLook w:val="04A0" w:firstRow="1" w:lastRow="0" w:firstColumn="1" w:lastColumn="0" w:noHBand="0" w:noVBand="1"/>
      </w:tblPr>
      <w:tblGrid>
        <w:gridCol w:w="657"/>
        <w:gridCol w:w="2896"/>
        <w:gridCol w:w="1550"/>
        <w:gridCol w:w="3397"/>
      </w:tblGrid>
      <w:tr w:rsidR="00924063" w:rsidTr="00924063">
        <w:tc>
          <w:tcPr>
            <w:tcW w:w="657" w:type="dxa"/>
            <w:vAlign w:val="center"/>
          </w:tcPr>
          <w:p w:rsidR="00924063" w:rsidRPr="00924063" w:rsidRDefault="00924063" w:rsidP="00924063">
            <w:pPr>
              <w:pStyle w:val="Heading1"/>
              <w:spacing w:before="0" w:after="0"/>
              <w:jc w:val="center"/>
              <w:rPr>
                <w:color w:val="000000" w:themeColor="text1"/>
                <w:sz w:val="18"/>
                <w:szCs w:val="18"/>
              </w:rPr>
            </w:pPr>
            <w:r w:rsidRPr="00924063">
              <w:rPr>
                <w:i/>
                <w:color w:val="000000" w:themeColor="text1"/>
                <w:sz w:val="18"/>
                <w:szCs w:val="18"/>
              </w:rPr>
              <w:t>Web Series</w:t>
            </w:r>
          </w:p>
        </w:tc>
        <w:tc>
          <w:tcPr>
            <w:tcW w:w="2896" w:type="dxa"/>
            <w:vAlign w:val="center"/>
          </w:tcPr>
          <w:p w:rsidR="00924063" w:rsidRPr="00924063" w:rsidRDefault="00924063" w:rsidP="00924063">
            <w:pPr>
              <w:pStyle w:val="Heading1"/>
              <w:spacing w:before="0" w:after="0"/>
              <w:jc w:val="center"/>
              <w:rPr>
                <w:color w:val="000000" w:themeColor="text1"/>
                <w:sz w:val="18"/>
                <w:szCs w:val="18"/>
              </w:rPr>
            </w:pPr>
            <w:r w:rsidRPr="00924063">
              <w:rPr>
                <w:i/>
                <w:color w:val="000000" w:themeColor="text1"/>
                <w:sz w:val="18"/>
                <w:szCs w:val="18"/>
              </w:rPr>
              <w:t xml:space="preserve">Product Placement </w:t>
            </w:r>
            <w:r w:rsidRPr="00924063">
              <w:rPr>
                <w:color w:val="000000" w:themeColor="text1"/>
                <w:sz w:val="18"/>
                <w:szCs w:val="18"/>
              </w:rPr>
              <w:t>(PP)</w:t>
            </w:r>
          </w:p>
        </w:tc>
        <w:tc>
          <w:tcPr>
            <w:tcW w:w="1550" w:type="dxa"/>
            <w:vAlign w:val="center"/>
          </w:tcPr>
          <w:p w:rsidR="00924063" w:rsidRPr="00924063" w:rsidRDefault="00924063" w:rsidP="00924063">
            <w:pPr>
              <w:pStyle w:val="Heading1"/>
              <w:spacing w:before="0" w:after="0"/>
              <w:jc w:val="center"/>
              <w:rPr>
                <w:color w:val="000000" w:themeColor="text1"/>
                <w:sz w:val="18"/>
                <w:szCs w:val="18"/>
              </w:rPr>
            </w:pPr>
            <w:r w:rsidRPr="00924063">
              <w:rPr>
                <w:color w:val="000000" w:themeColor="text1"/>
                <w:sz w:val="18"/>
                <w:szCs w:val="18"/>
              </w:rPr>
              <w:t>Kategori (PP)</w:t>
            </w:r>
          </w:p>
        </w:tc>
        <w:tc>
          <w:tcPr>
            <w:tcW w:w="3397" w:type="dxa"/>
            <w:vAlign w:val="center"/>
          </w:tcPr>
          <w:p w:rsidR="00924063" w:rsidRPr="00924063" w:rsidRDefault="00924063" w:rsidP="00924063">
            <w:pPr>
              <w:pStyle w:val="Heading1"/>
              <w:spacing w:before="0" w:after="0"/>
              <w:jc w:val="center"/>
              <w:rPr>
                <w:color w:val="000000" w:themeColor="text1"/>
                <w:sz w:val="18"/>
                <w:szCs w:val="18"/>
              </w:rPr>
            </w:pPr>
            <w:r w:rsidRPr="00924063">
              <w:rPr>
                <w:color w:val="000000" w:themeColor="text1"/>
                <w:sz w:val="18"/>
                <w:szCs w:val="18"/>
              </w:rPr>
              <w:t>Deskripsi</w:t>
            </w:r>
          </w:p>
        </w:tc>
      </w:tr>
      <w:tr w:rsidR="00924063" w:rsidTr="00924063">
        <w:tc>
          <w:tcPr>
            <w:tcW w:w="657" w:type="dxa"/>
            <w:vMerge w:val="restart"/>
          </w:tcPr>
          <w:p w:rsidR="00924063" w:rsidRPr="00924063" w:rsidRDefault="00924063" w:rsidP="00924063">
            <w:pPr>
              <w:pStyle w:val="Heading1"/>
              <w:spacing w:before="0" w:after="0"/>
              <w:jc w:val="center"/>
              <w:rPr>
                <w:b w:val="0"/>
                <w:color w:val="000000" w:themeColor="text1"/>
                <w:sz w:val="18"/>
                <w:szCs w:val="18"/>
              </w:rPr>
            </w:pPr>
            <w:r w:rsidRPr="00924063">
              <w:rPr>
                <w:b w:val="0"/>
                <w:color w:val="000000" w:themeColor="text1"/>
                <w:sz w:val="18"/>
                <w:szCs w:val="18"/>
              </w:rPr>
              <w:t>Eps. 1</w:t>
            </w:r>
          </w:p>
        </w:tc>
        <w:tc>
          <w:tcPr>
            <w:tcW w:w="2896" w:type="dxa"/>
          </w:tcPr>
          <w:p w:rsidR="00924063" w:rsidRDefault="00924063" w:rsidP="00924063">
            <w:pPr>
              <w:pStyle w:val="Heading1"/>
              <w:spacing w:before="0" w:after="0"/>
              <w:rPr>
                <w:b w:val="0"/>
                <w:color w:val="000000" w:themeColor="text1"/>
                <w:sz w:val="18"/>
                <w:szCs w:val="18"/>
              </w:rPr>
            </w:pPr>
            <w:r w:rsidRPr="00924063">
              <w:rPr>
                <w:b w:val="0"/>
                <w:noProof/>
                <w:color w:val="000000" w:themeColor="text1"/>
                <w:sz w:val="18"/>
                <w:szCs w:val="18"/>
              </w:rPr>
              <w:drawing>
                <wp:inline distT="0" distB="0" distL="0" distR="0" wp14:anchorId="29925DF7" wp14:editId="6F2B8F7D">
                  <wp:extent cx="1694180" cy="717658"/>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20-07-15 at 20.21.08.pn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724293" cy="730414"/>
                          </a:xfrm>
                          <a:prstGeom prst="rect">
                            <a:avLst/>
                          </a:prstGeom>
                          <a:ln>
                            <a:noFill/>
                          </a:ln>
                          <a:extLst>
                            <a:ext uri="{53640926-AAD7-44D8-BBD7-CCE9431645EC}">
                              <a14:shadowObscured xmlns:a14="http://schemas.microsoft.com/office/drawing/2010/main"/>
                            </a:ext>
                          </a:extLst>
                        </pic:spPr>
                      </pic:pic>
                    </a:graphicData>
                  </a:graphic>
                </wp:inline>
              </w:drawing>
            </w:r>
          </w:p>
          <w:p w:rsidR="00A43C88" w:rsidRPr="00A43C88" w:rsidRDefault="00A43C88" w:rsidP="00A43C88"/>
        </w:tc>
        <w:tc>
          <w:tcPr>
            <w:tcW w:w="1550" w:type="dxa"/>
          </w:tcPr>
          <w:p w:rsidR="00924063" w:rsidRPr="00924063" w:rsidRDefault="00924063" w:rsidP="00924063">
            <w:pPr>
              <w:pStyle w:val="Heading1"/>
              <w:spacing w:before="0" w:after="0"/>
              <w:rPr>
                <w:b w:val="0"/>
                <w:i/>
                <w:color w:val="000000" w:themeColor="text1"/>
                <w:sz w:val="18"/>
                <w:szCs w:val="18"/>
              </w:rPr>
            </w:pPr>
            <w:r w:rsidRPr="00924063">
              <w:rPr>
                <w:b w:val="0"/>
                <w:i/>
                <w:color w:val="000000" w:themeColor="text1"/>
                <w:sz w:val="18"/>
                <w:szCs w:val="18"/>
              </w:rPr>
              <w:t>Implicit strategy product placement</w:t>
            </w:r>
          </w:p>
        </w:tc>
        <w:tc>
          <w:tcPr>
            <w:tcW w:w="3397" w:type="dxa"/>
          </w:tcPr>
          <w:p w:rsidR="00924063" w:rsidRPr="00924063" w:rsidRDefault="00924063" w:rsidP="00924063">
            <w:pPr>
              <w:pStyle w:val="Heading1"/>
              <w:spacing w:before="0" w:after="0"/>
              <w:rPr>
                <w:b w:val="0"/>
                <w:color w:val="000000" w:themeColor="text1"/>
                <w:sz w:val="18"/>
                <w:szCs w:val="18"/>
              </w:rPr>
            </w:pPr>
            <w:r w:rsidRPr="00924063">
              <w:rPr>
                <w:b w:val="0"/>
                <w:color w:val="000000" w:themeColor="text1"/>
                <w:sz w:val="18"/>
                <w:szCs w:val="18"/>
              </w:rPr>
              <w:t>Gambar diambil dari arah depan. Selain fokus pada dialog Awan dan Satria, gambar juga menampilkan interior Toyota Yaris.</w:t>
            </w:r>
          </w:p>
          <w:p w:rsidR="00924063" w:rsidRPr="00924063" w:rsidRDefault="00924063" w:rsidP="00924063">
            <w:pPr>
              <w:pStyle w:val="Heading1"/>
              <w:spacing w:before="0" w:after="0"/>
              <w:rPr>
                <w:b w:val="0"/>
                <w:color w:val="000000" w:themeColor="text1"/>
                <w:sz w:val="18"/>
                <w:szCs w:val="18"/>
              </w:rPr>
            </w:pPr>
          </w:p>
        </w:tc>
      </w:tr>
      <w:tr w:rsidR="00924063" w:rsidTr="00924063">
        <w:tc>
          <w:tcPr>
            <w:tcW w:w="657" w:type="dxa"/>
            <w:vMerge/>
          </w:tcPr>
          <w:p w:rsidR="00924063" w:rsidRPr="00924063" w:rsidRDefault="00924063" w:rsidP="00924063">
            <w:pPr>
              <w:pStyle w:val="Heading1"/>
              <w:spacing w:before="0" w:after="0"/>
              <w:jc w:val="center"/>
              <w:rPr>
                <w:b w:val="0"/>
                <w:color w:val="000000" w:themeColor="text1"/>
                <w:sz w:val="18"/>
                <w:szCs w:val="18"/>
              </w:rPr>
            </w:pPr>
          </w:p>
        </w:tc>
        <w:tc>
          <w:tcPr>
            <w:tcW w:w="2896" w:type="dxa"/>
          </w:tcPr>
          <w:p w:rsidR="00924063" w:rsidRPr="00924063" w:rsidRDefault="00924063" w:rsidP="00924063">
            <w:pPr>
              <w:pStyle w:val="Heading1"/>
              <w:spacing w:before="0" w:after="0"/>
              <w:rPr>
                <w:b w:val="0"/>
                <w:color w:val="000000" w:themeColor="text1"/>
                <w:sz w:val="18"/>
                <w:szCs w:val="18"/>
              </w:rPr>
            </w:pPr>
            <w:r w:rsidRPr="00924063">
              <w:rPr>
                <w:b w:val="0"/>
                <w:noProof/>
                <w:color w:val="000000" w:themeColor="text1"/>
                <w:sz w:val="18"/>
                <w:szCs w:val="18"/>
              </w:rPr>
              <w:drawing>
                <wp:inline distT="0" distB="0" distL="0" distR="0" wp14:anchorId="752CA88A" wp14:editId="4D4AB955">
                  <wp:extent cx="1694180" cy="720133"/>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0-07-15 at 20.21.32.pn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737115" cy="738383"/>
                          </a:xfrm>
                          <a:prstGeom prst="rect">
                            <a:avLst/>
                          </a:prstGeom>
                          <a:ln>
                            <a:noFill/>
                          </a:ln>
                          <a:extLst>
                            <a:ext uri="{53640926-AAD7-44D8-BBD7-CCE9431645EC}">
                              <a14:shadowObscured xmlns:a14="http://schemas.microsoft.com/office/drawing/2010/main"/>
                            </a:ext>
                          </a:extLst>
                        </pic:spPr>
                      </pic:pic>
                    </a:graphicData>
                  </a:graphic>
                </wp:inline>
              </w:drawing>
            </w:r>
          </w:p>
        </w:tc>
        <w:tc>
          <w:tcPr>
            <w:tcW w:w="1550" w:type="dxa"/>
          </w:tcPr>
          <w:p w:rsidR="00924063" w:rsidRPr="00924063" w:rsidRDefault="00924063" w:rsidP="00924063">
            <w:pPr>
              <w:pStyle w:val="Heading1"/>
              <w:spacing w:before="0" w:after="0"/>
              <w:rPr>
                <w:b w:val="0"/>
                <w:color w:val="000000" w:themeColor="text1"/>
                <w:sz w:val="18"/>
                <w:szCs w:val="18"/>
              </w:rPr>
            </w:pPr>
            <w:r w:rsidRPr="00924063">
              <w:rPr>
                <w:b w:val="0"/>
                <w:i/>
                <w:color w:val="000000" w:themeColor="text1"/>
                <w:sz w:val="18"/>
                <w:szCs w:val="18"/>
              </w:rPr>
              <w:t>Implicit strategy product placement</w:t>
            </w:r>
          </w:p>
        </w:tc>
        <w:tc>
          <w:tcPr>
            <w:tcW w:w="3397" w:type="dxa"/>
          </w:tcPr>
          <w:p w:rsidR="00924063" w:rsidRPr="00924063" w:rsidRDefault="00924063" w:rsidP="00924063">
            <w:pPr>
              <w:pStyle w:val="Heading1"/>
              <w:spacing w:before="0" w:after="0"/>
              <w:rPr>
                <w:b w:val="0"/>
                <w:color w:val="000000" w:themeColor="text1"/>
                <w:sz w:val="18"/>
                <w:szCs w:val="18"/>
              </w:rPr>
            </w:pPr>
            <w:r w:rsidRPr="00924063">
              <w:rPr>
                <w:b w:val="0"/>
                <w:color w:val="000000" w:themeColor="text1"/>
                <w:sz w:val="18"/>
                <w:szCs w:val="18"/>
              </w:rPr>
              <w:t xml:space="preserve">Pada gambar ini, mobil Toyota Yaris yang dikendarai Satria diambil menggunakan tipe </w:t>
            </w:r>
            <w:r w:rsidRPr="00924063">
              <w:rPr>
                <w:b w:val="0"/>
                <w:i/>
                <w:color w:val="000000" w:themeColor="text1"/>
                <w:sz w:val="18"/>
                <w:szCs w:val="18"/>
              </w:rPr>
              <w:t xml:space="preserve">full shot </w:t>
            </w:r>
            <w:r w:rsidRPr="00924063">
              <w:rPr>
                <w:b w:val="0"/>
                <w:color w:val="000000" w:themeColor="text1"/>
                <w:sz w:val="18"/>
                <w:szCs w:val="18"/>
              </w:rPr>
              <w:t>dari arah samping</w:t>
            </w:r>
            <w:r w:rsidRPr="00924063">
              <w:rPr>
                <w:b w:val="0"/>
                <w:i/>
                <w:color w:val="000000" w:themeColor="text1"/>
                <w:sz w:val="18"/>
                <w:szCs w:val="18"/>
              </w:rPr>
              <w:t xml:space="preserve">. </w:t>
            </w:r>
            <w:r w:rsidRPr="00924063">
              <w:rPr>
                <w:b w:val="0"/>
                <w:color w:val="000000" w:themeColor="text1"/>
                <w:sz w:val="18"/>
                <w:szCs w:val="18"/>
              </w:rPr>
              <w:t xml:space="preserve">Selain itu tampak juga pada gambar sebuah </w:t>
            </w:r>
            <w:r w:rsidRPr="00924063">
              <w:rPr>
                <w:b w:val="0"/>
                <w:i/>
                <w:color w:val="000000" w:themeColor="text1"/>
                <w:sz w:val="18"/>
                <w:szCs w:val="18"/>
              </w:rPr>
              <w:t>showroom</w:t>
            </w:r>
            <w:r w:rsidRPr="00924063">
              <w:rPr>
                <w:b w:val="0"/>
                <w:color w:val="000000" w:themeColor="text1"/>
                <w:sz w:val="18"/>
                <w:szCs w:val="18"/>
              </w:rPr>
              <w:t xml:space="preserve"> Toyota.</w:t>
            </w:r>
          </w:p>
          <w:p w:rsidR="00924063" w:rsidRPr="00924063" w:rsidRDefault="00924063" w:rsidP="00924063">
            <w:pPr>
              <w:pStyle w:val="Heading1"/>
              <w:spacing w:before="0" w:after="0"/>
              <w:rPr>
                <w:b w:val="0"/>
                <w:color w:val="000000" w:themeColor="text1"/>
                <w:sz w:val="18"/>
                <w:szCs w:val="18"/>
              </w:rPr>
            </w:pPr>
          </w:p>
        </w:tc>
      </w:tr>
      <w:tr w:rsidR="00924063" w:rsidTr="00924063">
        <w:tc>
          <w:tcPr>
            <w:tcW w:w="657" w:type="dxa"/>
            <w:vMerge/>
          </w:tcPr>
          <w:p w:rsidR="00924063" w:rsidRPr="00924063" w:rsidRDefault="00924063" w:rsidP="00924063">
            <w:pPr>
              <w:pStyle w:val="Heading1"/>
              <w:spacing w:before="0" w:after="0"/>
              <w:jc w:val="center"/>
              <w:rPr>
                <w:b w:val="0"/>
                <w:color w:val="000000" w:themeColor="text1"/>
                <w:sz w:val="18"/>
                <w:szCs w:val="18"/>
              </w:rPr>
            </w:pPr>
          </w:p>
        </w:tc>
        <w:tc>
          <w:tcPr>
            <w:tcW w:w="2896" w:type="dxa"/>
          </w:tcPr>
          <w:p w:rsidR="00924063" w:rsidRDefault="00924063" w:rsidP="00A43C88">
            <w:pPr>
              <w:pStyle w:val="Heading1"/>
              <w:spacing w:before="0" w:after="0"/>
              <w:rPr>
                <w:b w:val="0"/>
                <w:color w:val="000000" w:themeColor="text1"/>
                <w:sz w:val="18"/>
                <w:szCs w:val="18"/>
              </w:rPr>
            </w:pPr>
            <w:r w:rsidRPr="00924063">
              <w:rPr>
                <w:b w:val="0"/>
                <w:noProof/>
                <w:color w:val="000000" w:themeColor="text1"/>
                <w:sz w:val="18"/>
                <w:szCs w:val="18"/>
              </w:rPr>
              <w:drawing>
                <wp:inline distT="0" distB="0" distL="0" distR="0" wp14:anchorId="46B4CDD1" wp14:editId="21489FE6">
                  <wp:extent cx="1693778" cy="743086"/>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20-07-15 at 20.22.56.pn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721071" cy="755060"/>
                          </a:xfrm>
                          <a:prstGeom prst="rect">
                            <a:avLst/>
                          </a:prstGeom>
                          <a:ln>
                            <a:noFill/>
                          </a:ln>
                          <a:extLst>
                            <a:ext uri="{53640926-AAD7-44D8-BBD7-CCE9431645EC}">
                              <a14:shadowObscured xmlns:a14="http://schemas.microsoft.com/office/drawing/2010/main"/>
                            </a:ext>
                          </a:extLst>
                        </pic:spPr>
                      </pic:pic>
                    </a:graphicData>
                  </a:graphic>
                </wp:inline>
              </w:drawing>
            </w:r>
          </w:p>
          <w:p w:rsidR="00A43C88" w:rsidRPr="00A43C88" w:rsidRDefault="00A43C88" w:rsidP="00A43C88"/>
        </w:tc>
        <w:tc>
          <w:tcPr>
            <w:tcW w:w="1550" w:type="dxa"/>
          </w:tcPr>
          <w:p w:rsidR="00924063" w:rsidRPr="00924063" w:rsidRDefault="00924063" w:rsidP="00924063">
            <w:pPr>
              <w:pStyle w:val="Heading1"/>
              <w:spacing w:before="0" w:after="0"/>
              <w:rPr>
                <w:b w:val="0"/>
                <w:color w:val="000000" w:themeColor="text1"/>
                <w:sz w:val="18"/>
                <w:szCs w:val="18"/>
              </w:rPr>
            </w:pPr>
            <w:r w:rsidRPr="00924063">
              <w:rPr>
                <w:b w:val="0"/>
                <w:i/>
                <w:color w:val="000000" w:themeColor="text1"/>
                <w:sz w:val="18"/>
                <w:szCs w:val="18"/>
              </w:rPr>
              <w:t>Implicit strategy product placement</w:t>
            </w:r>
          </w:p>
        </w:tc>
        <w:tc>
          <w:tcPr>
            <w:tcW w:w="3397" w:type="dxa"/>
          </w:tcPr>
          <w:p w:rsidR="00924063" w:rsidRPr="00924063" w:rsidRDefault="00924063" w:rsidP="00924063">
            <w:pPr>
              <w:pStyle w:val="Heading1"/>
              <w:spacing w:before="0" w:after="0"/>
              <w:rPr>
                <w:b w:val="0"/>
                <w:color w:val="000000" w:themeColor="text1"/>
                <w:sz w:val="18"/>
                <w:szCs w:val="18"/>
              </w:rPr>
            </w:pPr>
            <w:r w:rsidRPr="00924063">
              <w:rPr>
                <w:b w:val="0"/>
                <w:color w:val="000000" w:themeColor="text1"/>
                <w:sz w:val="18"/>
                <w:szCs w:val="18"/>
              </w:rPr>
              <w:t>Gambar mobil Yaris diambil tampak depan dengan menggunakan tipe</w:t>
            </w:r>
            <w:r w:rsidRPr="00924063">
              <w:rPr>
                <w:b w:val="0"/>
                <w:i/>
                <w:color w:val="000000" w:themeColor="text1"/>
                <w:sz w:val="18"/>
                <w:szCs w:val="18"/>
              </w:rPr>
              <w:t xml:space="preserve"> full shot.</w:t>
            </w:r>
            <w:r w:rsidRPr="00924063">
              <w:rPr>
                <w:b w:val="0"/>
                <w:color w:val="000000" w:themeColor="text1"/>
                <w:sz w:val="18"/>
                <w:szCs w:val="18"/>
              </w:rPr>
              <w:t xml:space="preserve"> </w:t>
            </w:r>
          </w:p>
        </w:tc>
      </w:tr>
      <w:tr w:rsidR="00924063" w:rsidTr="00924063">
        <w:tc>
          <w:tcPr>
            <w:tcW w:w="657" w:type="dxa"/>
            <w:vMerge/>
          </w:tcPr>
          <w:p w:rsidR="00924063" w:rsidRPr="00924063" w:rsidRDefault="00924063" w:rsidP="00924063">
            <w:pPr>
              <w:pStyle w:val="Heading1"/>
              <w:spacing w:before="0" w:after="0"/>
              <w:jc w:val="center"/>
              <w:rPr>
                <w:b w:val="0"/>
                <w:color w:val="000000" w:themeColor="text1"/>
                <w:sz w:val="18"/>
                <w:szCs w:val="18"/>
              </w:rPr>
            </w:pPr>
          </w:p>
        </w:tc>
        <w:tc>
          <w:tcPr>
            <w:tcW w:w="2896" w:type="dxa"/>
          </w:tcPr>
          <w:p w:rsidR="00924063" w:rsidRPr="00924063" w:rsidRDefault="00924063" w:rsidP="00924063">
            <w:pPr>
              <w:pStyle w:val="Heading1"/>
              <w:spacing w:before="0" w:after="0"/>
              <w:rPr>
                <w:b w:val="0"/>
                <w:color w:val="000000" w:themeColor="text1"/>
                <w:sz w:val="18"/>
                <w:szCs w:val="18"/>
              </w:rPr>
            </w:pPr>
            <w:r w:rsidRPr="00924063">
              <w:rPr>
                <w:b w:val="0"/>
                <w:noProof/>
                <w:color w:val="000000" w:themeColor="text1"/>
                <w:sz w:val="18"/>
                <w:szCs w:val="18"/>
              </w:rPr>
              <w:drawing>
                <wp:inline distT="0" distB="0" distL="0" distR="0" wp14:anchorId="7A2AED47" wp14:editId="5BDDBBDF">
                  <wp:extent cx="1692910" cy="743161"/>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20-07-15 at 20.24.36.pn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699071" cy="745866"/>
                          </a:xfrm>
                          <a:prstGeom prst="rect">
                            <a:avLst/>
                          </a:prstGeom>
                          <a:ln>
                            <a:noFill/>
                          </a:ln>
                          <a:extLst>
                            <a:ext uri="{53640926-AAD7-44D8-BBD7-CCE9431645EC}">
                              <a14:shadowObscured xmlns:a14="http://schemas.microsoft.com/office/drawing/2010/main"/>
                            </a:ext>
                          </a:extLst>
                        </pic:spPr>
                      </pic:pic>
                    </a:graphicData>
                  </a:graphic>
                </wp:inline>
              </w:drawing>
            </w:r>
          </w:p>
        </w:tc>
        <w:tc>
          <w:tcPr>
            <w:tcW w:w="1550" w:type="dxa"/>
          </w:tcPr>
          <w:p w:rsidR="00924063" w:rsidRPr="00924063" w:rsidRDefault="00924063" w:rsidP="00924063">
            <w:pPr>
              <w:pStyle w:val="Heading1"/>
              <w:spacing w:before="0" w:after="0"/>
              <w:rPr>
                <w:b w:val="0"/>
                <w:color w:val="000000" w:themeColor="text1"/>
                <w:sz w:val="18"/>
                <w:szCs w:val="18"/>
              </w:rPr>
            </w:pPr>
            <w:r w:rsidRPr="00924063">
              <w:rPr>
                <w:b w:val="0"/>
                <w:i/>
                <w:color w:val="000000" w:themeColor="text1"/>
                <w:sz w:val="18"/>
                <w:szCs w:val="18"/>
              </w:rPr>
              <w:t>Implicit strategy product placement</w:t>
            </w:r>
          </w:p>
        </w:tc>
        <w:tc>
          <w:tcPr>
            <w:tcW w:w="3397" w:type="dxa"/>
          </w:tcPr>
          <w:p w:rsidR="00924063" w:rsidRPr="00924063" w:rsidRDefault="00924063" w:rsidP="00924063">
            <w:pPr>
              <w:pStyle w:val="Heading1"/>
              <w:spacing w:before="0" w:after="0"/>
              <w:rPr>
                <w:b w:val="0"/>
                <w:color w:val="000000" w:themeColor="text1"/>
                <w:sz w:val="18"/>
                <w:szCs w:val="18"/>
              </w:rPr>
            </w:pPr>
            <w:r w:rsidRPr="00924063">
              <w:rPr>
                <w:b w:val="0"/>
                <w:color w:val="000000" w:themeColor="text1"/>
                <w:sz w:val="18"/>
                <w:szCs w:val="18"/>
              </w:rPr>
              <w:t xml:space="preserve">Pada adegan ini Angkasa dan pacarnya sedang berada di sebuah tempat </w:t>
            </w:r>
            <w:r w:rsidRPr="00924063">
              <w:rPr>
                <w:b w:val="0"/>
                <w:i/>
                <w:color w:val="000000" w:themeColor="text1"/>
                <w:sz w:val="18"/>
                <w:szCs w:val="18"/>
              </w:rPr>
              <w:t>service</w:t>
            </w:r>
            <w:r w:rsidRPr="00924063">
              <w:rPr>
                <w:b w:val="0"/>
                <w:color w:val="000000" w:themeColor="text1"/>
                <w:sz w:val="18"/>
                <w:szCs w:val="18"/>
              </w:rPr>
              <w:t xml:space="preserve"> Toyota. Terdapat beberapa montir yang sedang melayani para langganannya menggunakan seragam Toyota. </w:t>
            </w:r>
          </w:p>
          <w:p w:rsidR="00924063" w:rsidRPr="00924063" w:rsidRDefault="00924063" w:rsidP="00924063">
            <w:pPr>
              <w:pStyle w:val="Heading1"/>
              <w:spacing w:before="0" w:after="0"/>
              <w:rPr>
                <w:b w:val="0"/>
                <w:color w:val="000000" w:themeColor="text1"/>
                <w:sz w:val="18"/>
                <w:szCs w:val="18"/>
              </w:rPr>
            </w:pPr>
          </w:p>
        </w:tc>
      </w:tr>
      <w:tr w:rsidR="00924063" w:rsidTr="00924063">
        <w:tc>
          <w:tcPr>
            <w:tcW w:w="657" w:type="dxa"/>
            <w:vMerge/>
          </w:tcPr>
          <w:p w:rsidR="00924063" w:rsidRPr="00924063" w:rsidRDefault="00924063" w:rsidP="00924063">
            <w:pPr>
              <w:pStyle w:val="Heading1"/>
              <w:spacing w:before="0" w:after="0"/>
              <w:jc w:val="center"/>
              <w:rPr>
                <w:b w:val="0"/>
                <w:color w:val="000000" w:themeColor="text1"/>
                <w:sz w:val="18"/>
                <w:szCs w:val="18"/>
              </w:rPr>
            </w:pPr>
          </w:p>
        </w:tc>
        <w:tc>
          <w:tcPr>
            <w:tcW w:w="2896" w:type="dxa"/>
          </w:tcPr>
          <w:p w:rsidR="00924063" w:rsidRPr="00924063" w:rsidRDefault="00924063" w:rsidP="00924063">
            <w:pPr>
              <w:pStyle w:val="Heading1"/>
              <w:spacing w:before="0" w:after="0"/>
              <w:rPr>
                <w:b w:val="0"/>
                <w:color w:val="000000" w:themeColor="text1"/>
                <w:sz w:val="18"/>
                <w:szCs w:val="18"/>
              </w:rPr>
            </w:pPr>
            <w:r w:rsidRPr="00924063">
              <w:rPr>
                <w:b w:val="0"/>
                <w:noProof/>
                <w:color w:val="000000" w:themeColor="text1"/>
                <w:sz w:val="18"/>
                <w:szCs w:val="18"/>
              </w:rPr>
              <w:drawing>
                <wp:inline distT="0" distB="0" distL="0" distR="0" wp14:anchorId="647D363F" wp14:editId="3296FFBB">
                  <wp:extent cx="1691863" cy="72604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20-07-15 at 20.26.25.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699647" cy="729388"/>
                          </a:xfrm>
                          <a:prstGeom prst="rect">
                            <a:avLst/>
                          </a:prstGeom>
                          <a:ln>
                            <a:noFill/>
                          </a:ln>
                          <a:extLst>
                            <a:ext uri="{53640926-AAD7-44D8-BBD7-CCE9431645EC}">
                              <a14:shadowObscured xmlns:a14="http://schemas.microsoft.com/office/drawing/2010/main"/>
                            </a:ext>
                          </a:extLst>
                        </pic:spPr>
                      </pic:pic>
                    </a:graphicData>
                  </a:graphic>
                </wp:inline>
              </w:drawing>
            </w:r>
          </w:p>
        </w:tc>
        <w:tc>
          <w:tcPr>
            <w:tcW w:w="1550" w:type="dxa"/>
          </w:tcPr>
          <w:p w:rsidR="00924063" w:rsidRPr="00924063" w:rsidRDefault="00924063" w:rsidP="00924063">
            <w:pPr>
              <w:pStyle w:val="Heading1"/>
              <w:spacing w:before="0" w:after="0"/>
              <w:rPr>
                <w:b w:val="0"/>
                <w:color w:val="000000" w:themeColor="text1"/>
                <w:sz w:val="18"/>
                <w:szCs w:val="18"/>
              </w:rPr>
            </w:pPr>
            <w:r w:rsidRPr="00924063">
              <w:rPr>
                <w:b w:val="0"/>
                <w:i/>
                <w:color w:val="000000" w:themeColor="text1"/>
                <w:sz w:val="18"/>
                <w:szCs w:val="18"/>
              </w:rPr>
              <w:t>Implicit strategy product placement</w:t>
            </w:r>
          </w:p>
        </w:tc>
        <w:tc>
          <w:tcPr>
            <w:tcW w:w="3397" w:type="dxa"/>
          </w:tcPr>
          <w:p w:rsidR="00924063" w:rsidRPr="00924063" w:rsidRDefault="00924063" w:rsidP="00924063">
            <w:pPr>
              <w:pStyle w:val="Heading1"/>
              <w:spacing w:before="0" w:after="0"/>
              <w:rPr>
                <w:b w:val="0"/>
                <w:color w:val="000000" w:themeColor="text1"/>
                <w:sz w:val="18"/>
                <w:szCs w:val="18"/>
              </w:rPr>
            </w:pPr>
            <w:r w:rsidRPr="00924063">
              <w:rPr>
                <w:b w:val="0"/>
                <w:color w:val="000000" w:themeColor="text1"/>
                <w:sz w:val="18"/>
                <w:szCs w:val="18"/>
              </w:rPr>
              <w:t xml:space="preserve">Pada adegan ini, kamera bergerak </w:t>
            </w:r>
            <w:r w:rsidRPr="00924063">
              <w:rPr>
                <w:b w:val="0"/>
                <w:i/>
                <w:color w:val="000000" w:themeColor="text1"/>
                <w:sz w:val="18"/>
                <w:szCs w:val="18"/>
              </w:rPr>
              <w:t>panning</w:t>
            </w:r>
            <w:r w:rsidRPr="00924063">
              <w:rPr>
                <w:b w:val="0"/>
                <w:color w:val="000000" w:themeColor="text1"/>
                <w:sz w:val="18"/>
                <w:szCs w:val="18"/>
              </w:rPr>
              <w:t xml:space="preserve"> dari kanan ke kiri mengikuti gerak mobil Toyota Rush yang dikendarai oleh Angkasa, yang sedang melaju melewati </w:t>
            </w:r>
            <w:r w:rsidRPr="00924063">
              <w:rPr>
                <w:b w:val="0"/>
                <w:i/>
                <w:color w:val="000000" w:themeColor="text1"/>
                <w:sz w:val="18"/>
                <w:szCs w:val="18"/>
              </w:rPr>
              <w:t>showroom</w:t>
            </w:r>
            <w:r w:rsidRPr="00924063">
              <w:rPr>
                <w:b w:val="0"/>
                <w:color w:val="000000" w:themeColor="text1"/>
                <w:sz w:val="18"/>
                <w:szCs w:val="18"/>
              </w:rPr>
              <w:t xml:space="preserve"> Toyota.</w:t>
            </w:r>
          </w:p>
          <w:p w:rsidR="00924063" w:rsidRPr="00924063" w:rsidRDefault="00924063" w:rsidP="00924063">
            <w:pPr>
              <w:pStyle w:val="Heading1"/>
              <w:spacing w:before="0" w:after="0"/>
              <w:rPr>
                <w:b w:val="0"/>
                <w:color w:val="000000" w:themeColor="text1"/>
                <w:sz w:val="18"/>
                <w:szCs w:val="18"/>
              </w:rPr>
            </w:pPr>
          </w:p>
        </w:tc>
      </w:tr>
      <w:tr w:rsidR="00924063" w:rsidTr="00924063">
        <w:tc>
          <w:tcPr>
            <w:tcW w:w="657" w:type="dxa"/>
            <w:vMerge w:val="restart"/>
          </w:tcPr>
          <w:p w:rsidR="00924063" w:rsidRPr="00924063" w:rsidRDefault="00924063" w:rsidP="00924063">
            <w:pPr>
              <w:pStyle w:val="Heading1"/>
              <w:spacing w:before="0" w:after="0"/>
              <w:jc w:val="center"/>
              <w:rPr>
                <w:b w:val="0"/>
                <w:color w:val="000000" w:themeColor="text1"/>
                <w:sz w:val="18"/>
                <w:szCs w:val="18"/>
              </w:rPr>
            </w:pPr>
            <w:r w:rsidRPr="00924063">
              <w:rPr>
                <w:b w:val="0"/>
                <w:color w:val="000000" w:themeColor="text1"/>
                <w:sz w:val="18"/>
                <w:szCs w:val="18"/>
              </w:rPr>
              <w:t>Eps. 2</w:t>
            </w:r>
          </w:p>
        </w:tc>
        <w:tc>
          <w:tcPr>
            <w:tcW w:w="2896" w:type="dxa"/>
          </w:tcPr>
          <w:p w:rsidR="00A43C88" w:rsidRDefault="00924063" w:rsidP="00A43C88">
            <w:pPr>
              <w:pStyle w:val="Heading1"/>
              <w:spacing w:before="0" w:after="0"/>
              <w:rPr>
                <w:b w:val="0"/>
                <w:color w:val="000000" w:themeColor="text1"/>
                <w:sz w:val="18"/>
                <w:szCs w:val="18"/>
              </w:rPr>
            </w:pPr>
            <w:r w:rsidRPr="00924063">
              <w:rPr>
                <w:b w:val="0"/>
                <w:noProof/>
                <w:color w:val="000000" w:themeColor="text1"/>
                <w:sz w:val="18"/>
                <w:szCs w:val="18"/>
              </w:rPr>
              <w:drawing>
                <wp:inline distT="0" distB="0" distL="0" distR="0" wp14:anchorId="65DD718A" wp14:editId="7B599558">
                  <wp:extent cx="1699759" cy="74295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20-07-15 at 20.39.07.pn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720851" cy="752169"/>
                          </a:xfrm>
                          <a:prstGeom prst="rect">
                            <a:avLst/>
                          </a:prstGeom>
                          <a:ln>
                            <a:noFill/>
                          </a:ln>
                          <a:extLst>
                            <a:ext uri="{53640926-AAD7-44D8-BBD7-CCE9431645EC}">
                              <a14:shadowObscured xmlns:a14="http://schemas.microsoft.com/office/drawing/2010/main"/>
                            </a:ext>
                          </a:extLst>
                        </pic:spPr>
                      </pic:pic>
                    </a:graphicData>
                  </a:graphic>
                </wp:inline>
              </w:drawing>
            </w:r>
          </w:p>
          <w:p w:rsidR="00A43C88" w:rsidRPr="00A43C88" w:rsidRDefault="00A43C88" w:rsidP="00A43C88"/>
        </w:tc>
        <w:tc>
          <w:tcPr>
            <w:tcW w:w="1550" w:type="dxa"/>
          </w:tcPr>
          <w:p w:rsidR="00924063" w:rsidRPr="00924063" w:rsidRDefault="00924063" w:rsidP="00924063">
            <w:pPr>
              <w:pStyle w:val="Heading1"/>
              <w:spacing w:before="0" w:after="0"/>
              <w:rPr>
                <w:b w:val="0"/>
                <w:color w:val="000000" w:themeColor="text1"/>
                <w:sz w:val="18"/>
                <w:szCs w:val="18"/>
              </w:rPr>
            </w:pPr>
            <w:r w:rsidRPr="00924063">
              <w:rPr>
                <w:b w:val="0"/>
                <w:i/>
                <w:color w:val="000000" w:themeColor="text1"/>
                <w:sz w:val="18"/>
                <w:szCs w:val="18"/>
              </w:rPr>
              <w:t>Implicit strategy product placement</w:t>
            </w:r>
          </w:p>
        </w:tc>
        <w:tc>
          <w:tcPr>
            <w:tcW w:w="3397" w:type="dxa"/>
          </w:tcPr>
          <w:p w:rsidR="00924063" w:rsidRPr="00924063" w:rsidRDefault="00924063" w:rsidP="00924063">
            <w:pPr>
              <w:pStyle w:val="Heading1"/>
              <w:spacing w:before="0" w:after="0"/>
              <w:rPr>
                <w:b w:val="0"/>
                <w:color w:val="000000" w:themeColor="text1"/>
                <w:sz w:val="18"/>
                <w:szCs w:val="18"/>
              </w:rPr>
            </w:pPr>
            <w:r w:rsidRPr="00924063">
              <w:rPr>
                <w:b w:val="0"/>
                <w:color w:val="000000" w:themeColor="text1"/>
                <w:sz w:val="18"/>
                <w:szCs w:val="18"/>
              </w:rPr>
              <w:t>Lokasi gambar diambil di tempat kerjanya Angkasa ketika Awan sedang menunggu di dalam mobil. Tampak seorang montir menggunakan seragam Toyota.</w:t>
            </w:r>
          </w:p>
          <w:p w:rsidR="00924063" w:rsidRPr="00924063" w:rsidRDefault="00924063" w:rsidP="00924063">
            <w:pPr>
              <w:pStyle w:val="Heading1"/>
              <w:spacing w:before="0" w:after="0"/>
              <w:rPr>
                <w:b w:val="0"/>
                <w:color w:val="000000" w:themeColor="text1"/>
                <w:sz w:val="18"/>
                <w:szCs w:val="18"/>
              </w:rPr>
            </w:pPr>
          </w:p>
        </w:tc>
      </w:tr>
      <w:tr w:rsidR="00924063" w:rsidTr="00924063">
        <w:tc>
          <w:tcPr>
            <w:tcW w:w="657" w:type="dxa"/>
            <w:vMerge/>
          </w:tcPr>
          <w:p w:rsidR="00924063" w:rsidRPr="00924063" w:rsidRDefault="00924063" w:rsidP="00924063">
            <w:pPr>
              <w:pStyle w:val="Heading1"/>
              <w:spacing w:before="0" w:after="0"/>
              <w:jc w:val="center"/>
              <w:rPr>
                <w:b w:val="0"/>
                <w:color w:val="000000" w:themeColor="text1"/>
                <w:sz w:val="18"/>
                <w:szCs w:val="18"/>
              </w:rPr>
            </w:pPr>
          </w:p>
        </w:tc>
        <w:tc>
          <w:tcPr>
            <w:tcW w:w="2896" w:type="dxa"/>
          </w:tcPr>
          <w:p w:rsidR="00924063" w:rsidRDefault="00924063" w:rsidP="00924063">
            <w:pPr>
              <w:pStyle w:val="Heading1"/>
              <w:spacing w:before="0" w:after="0"/>
              <w:rPr>
                <w:b w:val="0"/>
                <w:color w:val="000000" w:themeColor="text1"/>
                <w:sz w:val="18"/>
                <w:szCs w:val="18"/>
              </w:rPr>
            </w:pPr>
            <w:r w:rsidRPr="00924063">
              <w:rPr>
                <w:b w:val="0"/>
                <w:noProof/>
                <w:color w:val="000000" w:themeColor="text1"/>
                <w:sz w:val="18"/>
                <w:szCs w:val="18"/>
              </w:rPr>
              <w:drawing>
                <wp:inline distT="0" distB="0" distL="0" distR="0" wp14:anchorId="36C3457C" wp14:editId="7C4D6AE7">
                  <wp:extent cx="1699001" cy="722168"/>
                  <wp:effectExtent l="0" t="0" r="317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22-03-12 at 21.42.41.png"/>
                          <pic:cNvPicPr/>
                        </pic:nvPicPr>
                        <pic:blipFill>
                          <a:blip r:embed="rId24" cstate="email">
                            <a:extLst>
                              <a:ext uri="{28A0092B-C50C-407E-A947-70E740481C1C}">
                                <a14:useLocalDpi xmlns:a14="http://schemas.microsoft.com/office/drawing/2010/main"/>
                              </a:ext>
                            </a:extLst>
                          </a:blip>
                          <a:stretch>
                            <a:fillRect/>
                          </a:stretch>
                        </pic:blipFill>
                        <pic:spPr>
                          <a:xfrm>
                            <a:off x="0" y="0"/>
                            <a:ext cx="1739615" cy="739431"/>
                          </a:xfrm>
                          <a:prstGeom prst="rect">
                            <a:avLst/>
                          </a:prstGeom>
                        </pic:spPr>
                      </pic:pic>
                    </a:graphicData>
                  </a:graphic>
                </wp:inline>
              </w:drawing>
            </w:r>
          </w:p>
          <w:p w:rsidR="00A43C88" w:rsidRPr="00A43C88" w:rsidRDefault="00A43C88" w:rsidP="00A43C88"/>
        </w:tc>
        <w:tc>
          <w:tcPr>
            <w:tcW w:w="1550" w:type="dxa"/>
          </w:tcPr>
          <w:p w:rsidR="00924063" w:rsidRPr="00924063" w:rsidRDefault="00924063" w:rsidP="00924063">
            <w:pPr>
              <w:pStyle w:val="Heading1"/>
              <w:spacing w:before="0" w:after="0"/>
              <w:rPr>
                <w:b w:val="0"/>
                <w:color w:val="000000" w:themeColor="text1"/>
                <w:sz w:val="18"/>
                <w:szCs w:val="18"/>
              </w:rPr>
            </w:pPr>
            <w:r w:rsidRPr="00924063">
              <w:rPr>
                <w:b w:val="0"/>
                <w:i/>
                <w:color w:val="000000" w:themeColor="text1"/>
                <w:sz w:val="18"/>
                <w:szCs w:val="18"/>
              </w:rPr>
              <w:t>Implicit strategy product placement</w:t>
            </w:r>
          </w:p>
        </w:tc>
        <w:tc>
          <w:tcPr>
            <w:tcW w:w="3397" w:type="dxa"/>
          </w:tcPr>
          <w:p w:rsidR="00924063" w:rsidRPr="00924063" w:rsidRDefault="00924063" w:rsidP="00924063">
            <w:pPr>
              <w:pStyle w:val="Heading1"/>
              <w:spacing w:before="0" w:after="0"/>
              <w:rPr>
                <w:b w:val="0"/>
                <w:color w:val="000000" w:themeColor="text1"/>
                <w:sz w:val="18"/>
                <w:szCs w:val="18"/>
              </w:rPr>
            </w:pPr>
            <w:r w:rsidRPr="00924063">
              <w:rPr>
                <w:b w:val="0"/>
                <w:color w:val="000000" w:themeColor="text1"/>
                <w:sz w:val="18"/>
                <w:szCs w:val="18"/>
              </w:rPr>
              <w:t xml:space="preserve">Pada adegan Awan sedang berdialog dengan pacarnya Angkasa, tampak mobil operasional THS </w:t>
            </w:r>
            <w:r w:rsidRPr="00924063">
              <w:rPr>
                <w:b w:val="0"/>
                <w:i/>
                <w:color w:val="000000" w:themeColor="text1"/>
                <w:sz w:val="18"/>
                <w:szCs w:val="18"/>
              </w:rPr>
              <w:t>(Toyota Home Service)</w:t>
            </w:r>
            <w:r w:rsidRPr="00924063">
              <w:rPr>
                <w:b w:val="0"/>
                <w:color w:val="000000" w:themeColor="text1"/>
                <w:sz w:val="18"/>
                <w:szCs w:val="18"/>
              </w:rPr>
              <w:t xml:space="preserve"> pada latar gambar.</w:t>
            </w:r>
          </w:p>
          <w:p w:rsidR="00924063" w:rsidRPr="00924063" w:rsidRDefault="00924063" w:rsidP="00924063">
            <w:pPr>
              <w:pStyle w:val="Heading1"/>
              <w:spacing w:before="0" w:after="0"/>
              <w:rPr>
                <w:b w:val="0"/>
                <w:color w:val="000000" w:themeColor="text1"/>
                <w:sz w:val="18"/>
                <w:szCs w:val="18"/>
              </w:rPr>
            </w:pPr>
          </w:p>
        </w:tc>
      </w:tr>
      <w:tr w:rsidR="00924063" w:rsidTr="00924063">
        <w:trPr>
          <w:trHeight w:val="1220"/>
        </w:trPr>
        <w:tc>
          <w:tcPr>
            <w:tcW w:w="657" w:type="dxa"/>
          </w:tcPr>
          <w:p w:rsidR="00924063" w:rsidRPr="00924063" w:rsidRDefault="00924063" w:rsidP="00924063">
            <w:pPr>
              <w:pStyle w:val="Heading1"/>
              <w:spacing w:before="0" w:after="0"/>
              <w:jc w:val="center"/>
              <w:rPr>
                <w:b w:val="0"/>
                <w:color w:val="000000" w:themeColor="text1"/>
                <w:sz w:val="18"/>
                <w:szCs w:val="18"/>
              </w:rPr>
            </w:pPr>
            <w:r w:rsidRPr="00924063">
              <w:rPr>
                <w:b w:val="0"/>
                <w:color w:val="000000" w:themeColor="text1"/>
                <w:sz w:val="18"/>
                <w:szCs w:val="18"/>
              </w:rPr>
              <w:t>Eps. 3</w:t>
            </w:r>
          </w:p>
        </w:tc>
        <w:tc>
          <w:tcPr>
            <w:tcW w:w="2896" w:type="dxa"/>
          </w:tcPr>
          <w:p w:rsidR="00924063" w:rsidRPr="00924063" w:rsidRDefault="00924063" w:rsidP="00924063">
            <w:pPr>
              <w:pStyle w:val="Heading1"/>
              <w:spacing w:before="0" w:after="0"/>
              <w:rPr>
                <w:b w:val="0"/>
                <w:color w:val="000000" w:themeColor="text1"/>
                <w:sz w:val="18"/>
                <w:szCs w:val="18"/>
              </w:rPr>
            </w:pPr>
            <w:r w:rsidRPr="00924063">
              <w:rPr>
                <w:b w:val="0"/>
                <w:noProof/>
                <w:color w:val="000000" w:themeColor="text1"/>
                <w:sz w:val="18"/>
                <w:szCs w:val="18"/>
              </w:rPr>
              <w:drawing>
                <wp:inline distT="0" distB="0" distL="0" distR="0" wp14:anchorId="410B1D59" wp14:editId="6271BBDE">
                  <wp:extent cx="1691005" cy="768671"/>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20-07-15 at 20.56.07.pn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706596" cy="775758"/>
                          </a:xfrm>
                          <a:prstGeom prst="rect">
                            <a:avLst/>
                          </a:prstGeom>
                          <a:ln>
                            <a:noFill/>
                          </a:ln>
                          <a:extLst>
                            <a:ext uri="{53640926-AAD7-44D8-BBD7-CCE9431645EC}">
                              <a14:shadowObscured xmlns:a14="http://schemas.microsoft.com/office/drawing/2010/main"/>
                            </a:ext>
                          </a:extLst>
                        </pic:spPr>
                      </pic:pic>
                    </a:graphicData>
                  </a:graphic>
                </wp:inline>
              </w:drawing>
            </w:r>
          </w:p>
        </w:tc>
        <w:tc>
          <w:tcPr>
            <w:tcW w:w="1550" w:type="dxa"/>
          </w:tcPr>
          <w:p w:rsidR="00924063" w:rsidRPr="00924063" w:rsidRDefault="00924063" w:rsidP="00924063">
            <w:pPr>
              <w:pStyle w:val="Heading1"/>
              <w:spacing w:before="0" w:after="0"/>
              <w:rPr>
                <w:b w:val="0"/>
                <w:color w:val="000000" w:themeColor="text1"/>
                <w:sz w:val="18"/>
                <w:szCs w:val="18"/>
              </w:rPr>
            </w:pPr>
            <w:r w:rsidRPr="00924063">
              <w:rPr>
                <w:b w:val="0"/>
                <w:i/>
                <w:color w:val="000000" w:themeColor="text1"/>
                <w:sz w:val="18"/>
                <w:szCs w:val="18"/>
              </w:rPr>
              <w:t>Implicit strategy product placement</w:t>
            </w:r>
          </w:p>
        </w:tc>
        <w:tc>
          <w:tcPr>
            <w:tcW w:w="3397" w:type="dxa"/>
          </w:tcPr>
          <w:p w:rsidR="00924063" w:rsidRPr="00924063" w:rsidRDefault="00924063" w:rsidP="00924063">
            <w:pPr>
              <w:pStyle w:val="Heading1"/>
              <w:spacing w:before="0" w:after="0"/>
              <w:rPr>
                <w:b w:val="0"/>
                <w:color w:val="000000" w:themeColor="text1"/>
                <w:sz w:val="18"/>
                <w:szCs w:val="18"/>
              </w:rPr>
            </w:pPr>
            <w:r w:rsidRPr="00924063">
              <w:rPr>
                <w:b w:val="0"/>
                <w:color w:val="000000" w:themeColor="text1"/>
                <w:sz w:val="18"/>
                <w:szCs w:val="18"/>
              </w:rPr>
              <w:t xml:space="preserve">Pada adegan ini mobil Toyota Rush yang dikemudikan oleh Angkasa di malam hari bergerak dari kanan ke kiri </w:t>
            </w:r>
            <w:r w:rsidRPr="00924063">
              <w:rPr>
                <w:b w:val="0"/>
                <w:i/>
                <w:color w:val="000000" w:themeColor="text1"/>
                <w:sz w:val="18"/>
                <w:szCs w:val="18"/>
              </w:rPr>
              <w:t>frame</w:t>
            </w:r>
            <w:r w:rsidRPr="00924063">
              <w:rPr>
                <w:b w:val="0"/>
                <w:color w:val="000000" w:themeColor="text1"/>
                <w:sz w:val="18"/>
                <w:szCs w:val="18"/>
              </w:rPr>
              <w:t xml:space="preserve"> melewati </w:t>
            </w:r>
            <w:r w:rsidRPr="00924063">
              <w:rPr>
                <w:b w:val="0"/>
                <w:i/>
                <w:color w:val="000000" w:themeColor="text1"/>
                <w:sz w:val="18"/>
                <w:szCs w:val="18"/>
              </w:rPr>
              <w:t xml:space="preserve">showroom </w:t>
            </w:r>
            <w:r w:rsidRPr="00924063">
              <w:rPr>
                <w:b w:val="0"/>
                <w:color w:val="000000" w:themeColor="text1"/>
                <w:sz w:val="18"/>
                <w:szCs w:val="18"/>
              </w:rPr>
              <w:t>Toyota.</w:t>
            </w:r>
          </w:p>
          <w:p w:rsidR="00924063" w:rsidRPr="00924063" w:rsidRDefault="00924063" w:rsidP="00924063">
            <w:pPr>
              <w:pStyle w:val="Heading1"/>
              <w:spacing w:before="0" w:after="0"/>
              <w:rPr>
                <w:b w:val="0"/>
                <w:color w:val="000000" w:themeColor="text1"/>
                <w:sz w:val="18"/>
                <w:szCs w:val="18"/>
              </w:rPr>
            </w:pPr>
          </w:p>
        </w:tc>
      </w:tr>
    </w:tbl>
    <w:p w:rsidR="00A43C88" w:rsidRDefault="00A43C88" w:rsidP="00A43C88">
      <w:pPr>
        <w:spacing w:line="360" w:lineRule="auto"/>
        <w:rPr>
          <w:color w:val="000000" w:themeColor="text1"/>
        </w:rPr>
      </w:pPr>
    </w:p>
    <w:p w:rsidR="00A43C88" w:rsidRPr="00A43C88" w:rsidRDefault="00A43C88" w:rsidP="00A43C88">
      <w:pPr>
        <w:pStyle w:val="BodyText"/>
        <w:ind w:firstLine="0"/>
        <w:rPr>
          <w:i/>
          <w:color w:val="2E74B5" w:themeColor="accent5" w:themeShade="BF"/>
        </w:rPr>
      </w:pPr>
      <w:r w:rsidRPr="00A43C88">
        <w:rPr>
          <w:i/>
          <w:color w:val="2E74B5" w:themeColor="accent5" w:themeShade="BF"/>
        </w:rPr>
        <w:t>Subjek</w:t>
      </w:r>
    </w:p>
    <w:p w:rsidR="00A43C88" w:rsidRPr="00A43C88" w:rsidRDefault="00A43C88" w:rsidP="00A43C88">
      <w:pPr>
        <w:pStyle w:val="BodyText"/>
      </w:pPr>
      <w:r w:rsidRPr="00461D2A">
        <w:t>Pada episode</w:t>
      </w:r>
      <w:r>
        <w:t xml:space="preserve"> </w:t>
      </w:r>
      <w:r w:rsidRPr="00461D2A">
        <w:t xml:space="preserve">1, </w:t>
      </w:r>
      <w:r w:rsidRPr="005B3BC9">
        <w:rPr>
          <w:i/>
        </w:rPr>
        <w:t>product placement</w:t>
      </w:r>
      <w:r w:rsidRPr="00461D2A">
        <w:t xml:space="preserve"> yang pertama tampak ketika adegan dialog antara Awan dan Satria</w:t>
      </w:r>
      <w:r>
        <w:t xml:space="preserve"> di sebuah tempat cuci mobil</w:t>
      </w:r>
      <w:r w:rsidRPr="00461D2A">
        <w:t xml:space="preserve">. </w:t>
      </w:r>
      <w:r>
        <w:t>Pada adegan tersebut semua mobil yang t</w:t>
      </w:r>
      <w:r w:rsidRPr="00461D2A">
        <w:t xml:space="preserve">erlihat dalam gambar merupakan produk dari Toyota. Mobil-mobil diletakkan sedemikian rupa agar terlihat natural </w:t>
      </w:r>
      <w:r>
        <w:t xml:space="preserve">seperti </w:t>
      </w:r>
      <w:r w:rsidRPr="00461D2A">
        <w:t>apa adanya. Adegan kedua</w:t>
      </w:r>
      <w:r>
        <w:t>,</w:t>
      </w:r>
      <w:r w:rsidRPr="00461D2A">
        <w:t xml:space="preserve"> </w:t>
      </w:r>
      <w:r>
        <w:t xml:space="preserve">ketika </w:t>
      </w:r>
      <w:r w:rsidRPr="00461D2A">
        <w:t xml:space="preserve">Awan dan Satria </w:t>
      </w:r>
      <w:r>
        <w:t>ber</w:t>
      </w:r>
      <w:r w:rsidRPr="00461D2A">
        <w:t xml:space="preserve">dialog di dalam mobil. </w:t>
      </w:r>
      <w:r w:rsidRPr="00461D2A">
        <w:rPr>
          <w:color w:val="000000" w:themeColor="text1"/>
        </w:rPr>
        <w:t xml:space="preserve">Pengambilan gambar diambil dari arah depan mengarah ke dalam mobil, sehingga interior mobil dan interaksi </w:t>
      </w:r>
      <w:r>
        <w:rPr>
          <w:color w:val="000000" w:themeColor="text1"/>
        </w:rPr>
        <w:t>Awan dan Satria</w:t>
      </w:r>
      <w:r w:rsidRPr="00461D2A">
        <w:rPr>
          <w:color w:val="000000" w:themeColor="text1"/>
        </w:rPr>
        <w:t xml:space="preserve"> tampak jelas terlihat</w:t>
      </w:r>
      <w:r>
        <w:rPr>
          <w:color w:val="000000" w:themeColor="text1"/>
        </w:rPr>
        <w:t xml:space="preserve"> oleh penonton</w:t>
      </w:r>
      <w:r w:rsidRPr="00461D2A">
        <w:rPr>
          <w:color w:val="000000" w:themeColor="text1"/>
        </w:rPr>
        <w:t xml:space="preserve">. </w:t>
      </w:r>
      <w:r w:rsidRPr="00BF0A69">
        <w:rPr>
          <w:i/>
          <w:color w:val="000000" w:themeColor="text1"/>
        </w:rPr>
        <w:t>Produc</w:t>
      </w:r>
      <w:r w:rsidRPr="00AF44D9">
        <w:rPr>
          <w:i/>
          <w:color w:val="000000" w:themeColor="text1"/>
        </w:rPr>
        <w:t>t placement</w:t>
      </w:r>
      <w:r w:rsidRPr="00461D2A">
        <w:rPr>
          <w:color w:val="000000" w:themeColor="text1"/>
        </w:rPr>
        <w:t xml:space="preserve"> </w:t>
      </w:r>
      <w:r>
        <w:rPr>
          <w:color w:val="000000" w:themeColor="text1"/>
        </w:rPr>
        <w:t>selanjutnya</w:t>
      </w:r>
      <w:r w:rsidRPr="00461D2A">
        <w:rPr>
          <w:color w:val="000000" w:themeColor="text1"/>
        </w:rPr>
        <w:t xml:space="preserve"> tampak dalam gambar Angkasa </w:t>
      </w:r>
      <w:r>
        <w:rPr>
          <w:color w:val="000000" w:themeColor="text1"/>
        </w:rPr>
        <w:t>bersama pacarnya</w:t>
      </w:r>
      <w:r w:rsidRPr="00461D2A">
        <w:rPr>
          <w:color w:val="000000" w:themeColor="text1"/>
        </w:rPr>
        <w:t xml:space="preserve"> berada di tempat service mobil. Selain Angkasa dan</w:t>
      </w:r>
      <w:r>
        <w:rPr>
          <w:color w:val="000000" w:themeColor="text1"/>
        </w:rPr>
        <w:t xml:space="preserve"> pacarnya</w:t>
      </w:r>
      <w:r w:rsidRPr="00461D2A">
        <w:rPr>
          <w:color w:val="000000" w:themeColor="text1"/>
        </w:rPr>
        <w:t xml:space="preserve"> tampak pelanggan dan montir dengan seragam Toyota</w:t>
      </w:r>
      <w:r>
        <w:rPr>
          <w:color w:val="000000" w:themeColor="text1"/>
        </w:rPr>
        <w:t xml:space="preserve"> sedang saling berinteraksi</w:t>
      </w:r>
      <w:r w:rsidRPr="00461D2A">
        <w:rPr>
          <w:color w:val="000000" w:themeColor="text1"/>
        </w:rPr>
        <w:t xml:space="preserve">. Adegan selanjutnya mobil Toyota </w:t>
      </w:r>
      <w:r>
        <w:rPr>
          <w:color w:val="000000" w:themeColor="text1"/>
        </w:rPr>
        <w:t>R</w:t>
      </w:r>
      <w:r w:rsidRPr="00461D2A">
        <w:rPr>
          <w:color w:val="000000" w:themeColor="text1"/>
        </w:rPr>
        <w:t xml:space="preserve">ush </w:t>
      </w:r>
      <w:r>
        <w:rPr>
          <w:color w:val="000000" w:themeColor="text1"/>
        </w:rPr>
        <w:t xml:space="preserve">yang dikendarai Angkasa </w:t>
      </w:r>
      <w:r w:rsidRPr="00461D2A">
        <w:rPr>
          <w:color w:val="000000" w:themeColor="text1"/>
        </w:rPr>
        <w:t xml:space="preserve">melaju melewati </w:t>
      </w:r>
      <w:r w:rsidRPr="00BF0A69">
        <w:rPr>
          <w:i/>
          <w:color w:val="000000" w:themeColor="text1"/>
        </w:rPr>
        <w:t>showroom</w:t>
      </w:r>
      <w:r w:rsidRPr="00461D2A">
        <w:rPr>
          <w:color w:val="000000" w:themeColor="text1"/>
        </w:rPr>
        <w:t xml:space="preserve"> Toyota diambil sebagai transisi menuju </w:t>
      </w:r>
      <w:r>
        <w:rPr>
          <w:color w:val="000000" w:themeColor="text1"/>
        </w:rPr>
        <w:t>adegan</w:t>
      </w:r>
      <w:r w:rsidRPr="00461D2A">
        <w:rPr>
          <w:color w:val="000000" w:themeColor="text1"/>
        </w:rPr>
        <w:t xml:space="preserve"> berikutnya.</w:t>
      </w:r>
    </w:p>
    <w:p w:rsidR="00A43C88" w:rsidRDefault="00A43C88" w:rsidP="00A43C88">
      <w:pPr>
        <w:pStyle w:val="BodyText"/>
        <w:rPr>
          <w:color w:val="000000" w:themeColor="text1"/>
        </w:rPr>
      </w:pPr>
      <w:r w:rsidRPr="00461D2A">
        <w:rPr>
          <w:color w:val="000000" w:themeColor="text1"/>
        </w:rPr>
        <w:t xml:space="preserve">Pada episode 2, </w:t>
      </w:r>
      <w:r>
        <w:rPr>
          <w:color w:val="000000" w:themeColor="text1"/>
        </w:rPr>
        <w:t xml:space="preserve">lokasi </w:t>
      </w:r>
      <w:r w:rsidRPr="00BF0A69">
        <w:rPr>
          <w:i/>
          <w:color w:val="000000" w:themeColor="text1"/>
        </w:rPr>
        <w:t>product placement</w:t>
      </w:r>
      <w:r w:rsidRPr="00461D2A">
        <w:rPr>
          <w:color w:val="000000" w:themeColor="text1"/>
        </w:rPr>
        <w:t xml:space="preserve"> </w:t>
      </w:r>
      <w:r>
        <w:rPr>
          <w:color w:val="000000" w:themeColor="text1"/>
        </w:rPr>
        <w:t xml:space="preserve">berada </w:t>
      </w:r>
      <w:r w:rsidRPr="00461D2A">
        <w:rPr>
          <w:color w:val="000000" w:themeColor="text1"/>
        </w:rPr>
        <w:t xml:space="preserve">di tempat kerja Angkasa. </w:t>
      </w:r>
      <w:r>
        <w:rPr>
          <w:color w:val="000000" w:themeColor="text1"/>
        </w:rPr>
        <w:t xml:space="preserve">Ketika adegan </w:t>
      </w:r>
      <w:r w:rsidRPr="00461D2A">
        <w:rPr>
          <w:color w:val="000000" w:themeColor="text1"/>
        </w:rPr>
        <w:t xml:space="preserve">Awan duduk </w:t>
      </w:r>
      <w:r>
        <w:rPr>
          <w:color w:val="000000" w:themeColor="text1"/>
        </w:rPr>
        <w:t xml:space="preserve">di dalam mobil </w:t>
      </w:r>
      <w:r w:rsidRPr="00461D2A">
        <w:rPr>
          <w:color w:val="000000" w:themeColor="text1"/>
        </w:rPr>
        <w:t>menunggu</w:t>
      </w:r>
      <w:r>
        <w:rPr>
          <w:color w:val="000000" w:themeColor="text1"/>
        </w:rPr>
        <w:t xml:space="preserve"> </w:t>
      </w:r>
      <w:r w:rsidRPr="00461D2A">
        <w:rPr>
          <w:color w:val="000000" w:themeColor="text1"/>
        </w:rPr>
        <w:t>Angkasa dengan</w:t>
      </w:r>
      <w:r>
        <w:rPr>
          <w:color w:val="000000" w:themeColor="text1"/>
        </w:rPr>
        <w:t xml:space="preserve"> latar</w:t>
      </w:r>
      <w:r w:rsidRPr="00461D2A">
        <w:rPr>
          <w:color w:val="000000" w:themeColor="text1"/>
        </w:rPr>
        <w:t xml:space="preserve"> </w:t>
      </w:r>
      <w:r>
        <w:rPr>
          <w:color w:val="000000" w:themeColor="text1"/>
        </w:rPr>
        <w:t xml:space="preserve">mobil operasional </w:t>
      </w:r>
      <w:r w:rsidRPr="00461D2A">
        <w:rPr>
          <w:color w:val="000000" w:themeColor="text1"/>
        </w:rPr>
        <w:t xml:space="preserve">THS </w:t>
      </w:r>
      <w:r w:rsidRPr="00BF0A69">
        <w:rPr>
          <w:i/>
          <w:color w:val="000000" w:themeColor="text1"/>
        </w:rPr>
        <w:t xml:space="preserve">(Toyota Home Service). </w:t>
      </w:r>
      <w:r w:rsidRPr="00461D2A">
        <w:rPr>
          <w:color w:val="000000" w:themeColor="text1"/>
        </w:rPr>
        <w:t xml:space="preserve">Adegan selanjutnya </w:t>
      </w:r>
      <w:r>
        <w:rPr>
          <w:color w:val="000000" w:themeColor="text1"/>
        </w:rPr>
        <w:t>ketika pacar Angkasa</w:t>
      </w:r>
      <w:r w:rsidRPr="00461D2A">
        <w:rPr>
          <w:color w:val="000000" w:themeColor="text1"/>
        </w:rPr>
        <w:t xml:space="preserve"> berinteraksi dengan </w:t>
      </w:r>
      <w:r>
        <w:rPr>
          <w:color w:val="000000" w:themeColor="text1"/>
        </w:rPr>
        <w:t xml:space="preserve">seorang </w:t>
      </w:r>
      <w:r w:rsidRPr="00461D2A">
        <w:rPr>
          <w:color w:val="000000" w:themeColor="text1"/>
        </w:rPr>
        <w:t>montir berseragam Toyota</w:t>
      </w:r>
      <w:r>
        <w:rPr>
          <w:color w:val="000000" w:themeColor="text1"/>
        </w:rPr>
        <w:t xml:space="preserve"> yang</w:t>
      </w:r>
      <w:r w:rsidRPr="00461D2A">
        <w:rPr>
          <w:color w:val="000000" w:themeColor="text1"/>
        </w:rPr>
        <w:t xml:space="preserve"> baru menyel</w:t>
      </w:r>
      <w:r>
        <w:rPr>
          <w:color w:val="000000" w:themeColor="text1"/>
        </w:rPr>
        <w:t>e</w:t>
      </w:r>
      <w:r w:rsidRPr="00461D2A">
        <w:rPr>
          <w:color w:val="000000" w:themeColor="text1"/>
        </w:rPr>
        <w:t xml:space="preserve">saikan </w:t>
      </w:r>
      <w:r w:rsidRPr="00A14F5C">
        <w:rPr>
          <w:i/>
          <w:color w:val="000000" w:themeColor="text1"/>
        </w:rPr>
        <w:t>service</w:t>
      </w:r>
      <w:r>
        <w:rPr>
          <w:color w:val="000000" w:themeColor="text1"/>
        </w:rPr>
        <w:t xml:space="preserve"> mobil</w:t>
      </w:r>
      <w:r w:rsidRPr="00461D2A">
        <w:rPr>
          <w:color w:val="000000" w:themeColor="text1"/>
        </w:rPr>
        <w:t xml:space="preserve">. </w:t>
      </w:r>
      <w:r w:rsidRPr="00A14F5C">
        <w:rPr>
          <w:i/>
          <w:color w:val="000000" w:themeColor="text1"/>
        </w:rPr>
        <w:t>Product placement</w:t>
      </w:r>
      <w:r w:rsidRPr="00461D2A">
        <w:rPr>
          <w:color w:val="000000" w:themeColor="text1"/>
        </w:rPr>
        <w:t xml:space="preserve"> selanjutnya digunakan sebagai transisi </w:t>
      </w:r>
      <w:r>
        <w:rPr>
          <w:color w:val="000000" w:themeColor="text1"/>
        </w:rPr>
        <w:t xml:space="preserve">atau penyambung gambar </w:t>
      </w:r>
      <w:r w:rsidRPr="00461D2A">
        <w:rPr>
          <w:color w:val="000000" w:themeColor="text1"/>
        </w:rPr>
        <w:t xml:space="preserve">menuju </w:t>
      </w:r>
      <w:r>
        <w:rPr>
          <w:color w:val="000000" w:themeColor="text1"/>
        </w:rPr>
        <w:t>adegan</w:t>
      </w:r>
      <w:r w:rsidRPr="00461D2A">
        <w:rPr>
          <w:color w:val="000000" w:themeColor="text1"/>
        </w:rPr>
        <w:t xml:space="preserve"> selanjutnya</w:t>
      </w:r>
      <w:r>
        <w:rPr>
          <w:color w:val="000000" w:themeColor="text1"/>
        </w:rPr>
        <w:t>,</w:t>
      </w:r>
      <w:r w:rsidRPr="00461D2A">
        <w:rPr>
          <w:color w:val="000000" w:themeColor="text1"/>
        </w:rPr>
        <w:t xml:space="preserve"> yaitu mobil Toyota Rush melaju melewati </w:t>
      </w:r>
      <w:r w:rsidRPr="00A14F5C">
        <w:rPr>
          <w:i/>
          <w:color w:val="000000" w:themeColor="text1"/>
        </w:rPr>
        <w:t>showroom</w:t>
      </w:r>
      <w:r w:rsidRPr="00461D2A">
        <w:rPr>
          <w:color w:val="000000" w:themeColor="text1"/>
        </w:rPr>
        <w:t xml:space="preserve"> Toyota di malam hari. </w:t>
      </w:r>
    </w:p>
    <w:p w:rsidR="00A43C88" w:rsidRDefault="00A43C88" w:rsidP="00A43C88">
      <w:pPr>
        <w:pStyle w:val="BodyText"/>
        <w:rPr>
          <w:color w:val="000000" w:themeColor="text1"/>
        </w:rPr>
      </w:pPr>
      <w:r w:rsidRPr="00461D2A">
        <w:rPr>
          <w:color w:val="000000" w:themeColor="text1"/>
        </w:rPr>
        <w:t xml:space="preserve">Pada episode 3, </w:t>
      </w:r>
      <w:r w:rsidRPr="00A14F5C">
        <w:rPr>
          <w:i/>
          <w:color w:val="000000" w:themeColor="text1"/>
        </w:rPr>
        <w:t>product placement</w:t>
      </w:r>
      <w:r w:rsidRPr="00461D2A">
        <w:rPr>
          <w:color w:val="000000" w:themeColor="text1"/>
        </w:rPr>
        <w:t xml:space="preserve"> </w:t>
      </w:r>
      <w:r>
        <w:rPr>
          <w:color w:val="000000" w:themeColor="text1"/>
        </w:rPr>
        <w:t>digunakan</w:t>
      </w:r>
      <w:r w:rsidRPr="00461D2A">
        <w:rPr>
          <w:color w:val="000000" w:themeColor="text1"/>
        </w:rPr>
        <w:t xml:space="preserve"> sebagai </w:t>
      </w:r>
      <w:r w:rsidRPr="00A14F5C">
        <w:rPr>
          <w:i/>
          <w:color w:val="000000" w:themeColor="text1"/>
        </w:rPr>
        <w:t>insert</w:t>
      </w:r>
      <w:r>
        <w:rPr>
          <w:color w:val="000000" w:themeColor="text1"/>
        </w:rPr>
        <w:t xml:space="preserve"> dari dialog antara Awan dan Angkasa</w:t>
      </w:r>
      <w:r w:rsidRPr="00461D2A">
        <w:rPr>
          <w:color w:val="000000" w:themeColor="text1"/>
        </w:rPr>
        <w:t xml:space="preserve">. </w:t>
      </w:r>
      <w:r w:rsidRPr="00A14F5C">
        <w:rPr>
          <w:i/>
          <w:color w:val="000000" w:themeColor="text1"/>
        </w:rPr>
        <w:t>Insert</w:t>
      </w:r>
      <w:r>
        <w:rPr>
          <w:color w:val="000000" w:themeColor="text1"/>
        </w:rPr>
        <w:t xml:space="preserve"> tersebut</w:t>
      </w:r>
      <w:r w:rsidRPr="00461D2A">
        <w:rPr>
          <w:color w:val="000000" w:themeColor="text1"/>
        </w:rPr>
        <w:t xml:space="preserve"> berupa mobil Toyota </w:t>
      </w:r>
      <w:r>
        <w:rPr>
          <w:color w:val="000000" w:themeColor="text1"/>
        </w:rPr>
        <w:t>R</w:t>
      </w:r>
      <w:r w:rsidRPr="00461D2A">
        <w:rPr>
          <w:color w:val="000000" w:themeColor="text1"/>
        </w:rPr>
        <w:t xml:space="preserve">ush yang dikemudikan oleh Angkasa melaju melewati </w:t>
      </w:r>
      <w:r w:rsidRPr="00A14F5C">
        <w:rPr>
          <w:i/>
          <w:color w:val="000000" w:themeColor="text1"/>
        </w:rPr>
        <w:t>showroom</w:t>
      </w:r>
      <w:r w:rsidRPr="00461D2A">
        <w:rPr>
          <w:color w:val="000000" w:themeColor="text1"/>
        </w:rPr>
        <w:t xml:space="preserve"> Toyota</w:t>
      </w:r>
      <w:r>
        <w:rPr>
          <w:color w:val="000000" w:themeColor="text1"/>
        </w:rPr>
        <w:t xml:space="preserve"> di malam hari</w:t>
      </w:r>
      <w:r w:rsidRPr="00461D2A">
        <w:rPr>
          <w:color w:val="000000" w:themeColor="text1"/>
        </w:rPr>
        <w:t>.</w:t>
      </w:r>
    </w:p>
    <w:p w:rsidR="00A43C88" w:rsidRDefault="00A43C88" w:rsidP="00A43C88">
      <w:pPr>
        <w:pStyle w:val="BodyText"/>
        <w:rPr>
          <w:color w:val="000000" w:themeColor="text1"/>
        </w:rPr>
      </w:pPr>
    </w:p>
    <w:p w:rsidR="00A43C88" w:rsidRPr="00A43C88" w:rsidRDefault="00A43C88" w:rsidP="00A43C88">
      <w:pPr>
        <w:pStyle w:val="BodyText"/>
        <w:ind w:firstLine="0"/>
        <w:rPr>
          <w:i/>
          <w:color w:val="2E74B5" w:themeColor="accent5" w:themeShade="BF"/>
        </w:rPr>
      </w:pPr>
      <w:r w:rsidRPr="00A43C88">
        <w:rPr>
          <w:i/>
          <w:color w:val="2E74B5" w:themeColor="accent5" w:themeShade="BF"/>
        </w:rPr>
        <w:t>Audiens</w:t>
      </w:r>
    </w:p>
    <w:p w:rsidR="00A43C88" w:rsidRDefault="00A43C88" w:rsidP="00A43C88">
      <w:pPr>
        <w:pStyle w:val="BodyText"/>
        <w:rPr>
          <w:color w:val="000000" w:themeColor="text1"/>
        </w:rPr>
      </w:pPr>
      <w:r w:rsidRPr="00461D2A">
        <w:rPr>
          <w:color w:val="000000" w:themeColor="text1"/>
        </w:rPr>
        <w:t>Pada episode 1</w:t>
      </w:r>
      <w:r>
        <w:rPr>
          <w:color w:val="000000" w:themeColor="text1"/>
        </w:rPr>
        <w:t>,</w:t>
      </w:r>
      <w:r w:rsidRPr="00461D2A">
        <w:rPr>
          <w:color w:val="000000" w:themeColor="text1"/>
        </w:rPr>
        <w:t xml:space="preserve"> tema visual yang ingin disampaikan kepada audien</w:t>
      </w:r>
      <w:r>
        <w:rPr>
          <w:color w:val="000000" w:themeColor="text1"/>
        </w:rPr>
        <w:t>s</w:t>
      </w:r>
      <w:r w:rsidRPr="00461D2A">
        <w:rPr>
          <w:color w:val="000000" w:themeColor="text1"/>
        </w:rPr>
        <w:t xml:space="preserve"> adalah </w:t>
      </w:r>
      <w:r>
        <w:rPr>
          <w:color w:val="000000" w:themeColor="text1"/>
        </w:rPr>
        <w:t xml:space="preserve">Toyota merupakan </w:t>
      </w:r>
      <w:r w:rsidRPr="00461D2A">
        <w:rPr>
          <w:color w:val="000000" w:themeColor="text1"/>
        </w:rPr>
        <w:t xml:space="preserve">merek mobil terbaik. Pernyataan tersebut </w:t>
      </w:r>
      <w:r>
        <w:rPr>
          <w:color w:val="000000" w:themeColor="text1"/>
        </w:rPr>
        <w:t xml:space="preserve">didasari dari </w:t>
      </w:r>
      <w:r w:rsidRPr="00461D2A">
        <w:rPr>
          <w:color w:val="000000" w:themeColor="text1"/>
        </w:rPr>
        <w:t xml:space="preserve">adegan </w:t>
      </w:r>
      <w:r>
        <w:rPr>
          <w:color w:val="000000" w:themeColor="text1"/>
        </w:rPr>
        <w:t xml:space="preserve">ketika Awan dan Satria </w:t>
      </w:r>
      <w:r w:rsidRPr="00461D2A">
        <w:rPr>
          <w:color w:val="000000" w:themeColor="text1"/>
        </w:rPr>
        <w:t xml:space="preserve">berada di tempat cuci mobil, semua mobil yang </w:t>
      </w:r>
      <w:r>
        <w:rPr>
          <w:color w:val="000000" w:themeColor="text1"/>
        </w:rPr>
        <w:t>masuk ke</w:t>
      </w:r>
      <w:r w:rsidRPr="00461D2A">
        <w:rPr>
          <w:color w:val="000000" w:themeColor="text1"/>
        </w:rPr>
        <w:t xml:space="preserve"> dalam </w:t>
      </w:r>
      <w:r>
        <w:rPr>
          <w:color w:val="000000" w:themeColor="text1"/>
        </w:rPr>
        <w:t>gambar</w:t>
      </w:r>
      <w:r w:rsidRPr="00461D2A">
        <w:rPr>
          <w:color w:val="000000" w:themeColor="text1"/>
        </w:rPr>
        <w:t xml:space="preserve"> </w:t>
      </w:r>
      <w:r>
        <w:rPr>
          <w:color w:val="000000" w:themeColor="text1"/>
        </w:rPr>
        <w:t>merupakan</w:t>
      </w:r>
      <w:r w:rsidRPr="00461D2A">
        <w:rPr>
          <w:color w:val="000000" w:themeColor="text1"/>
        </w:rPr>
        <w:t xml:space="preserve"> mobil produk Toyota. Mata audien</w:t>
      </w:r>
      <w:r>
        <w:rPr>
          <w:color w:val="000000" w:themeColor="text1"/>
        </w:rPr>
        <w:t>s</w:t>
      </w:r>
      <w:r w:rsidRPr="00461D2A">
        <w:rPr>
          <w:color w:val="000000" w:themeColor="text1"/>
        </w:rPr>
        <w:t xml:space="preserve"> digiring pada opini bahwa tidak ada pilihan lain</w:t>
      </w:r>
      <w:r>
        <w:rPr>
          <w:color w:val="000000" w:themeColor="text1"/>
        </w:rPr>
        <w:t>,</w:t>
      </w:r>
      <w:r w:rsidRPr="00461D2A">
        <w:rPr>
          <w:color w:val="000000" w:themeColor="text1"/>
        </w:rPr>
        <w:t xml:space="preserve"> selain memilih mobil produk Toyota. </w:t>
      </w:r>
      <w:r>
        <w:rPr>
          <w:color w:val="000000" w:themeColor="text1"/>
        </w:rPr>
        <w:t>Selanjutnya p</w:t>
      </w:r>
      <w:r w:rsidRPr="00461D2A">
        <w:rPr>
          <w:color w:val="000000" w:themeColor="text1"/>
        </w:rPr>
        <w:t xml:space="preserve">ada adagen ketika Satria dan Awan berada </w:t>
      </w:r>
      <w:r>
        <w:rPr>
          <w:color w:val="000000" w:themeColor="text1"/>
        </w:rPr>
        <w:t xml:space="preserve">di </w:t>
      </w:r>
      <w:r w:rsidRPr="00461D2A">
        <w:rPr>
          <w:color w:val="000000" w:themeColor="text1"/>
        </w:rPr>
        <w:t>dalam mobil Yaris,</w:t>
      </w:r>
      <w:r>
        <w:rPr>
          <w:color w:val="000000" w:themeColor="text1"/>
        </w:rPr>
        <w:t xml:space="preserve"> gambar</w:t>
      </w:r>
      <w:r w:rsidRPr="00461D2A">
        <w:rPr>
          <w:color w:val="000000" w:themeColor="text1"/>
        </w:rPr>
        <w:t xml:space="preserve"> ingin mengarahkan bahwa mobil produksi Toyota merupakan kendaraan yang </w:t>
      </w:r>
      <w:r w:rsidRPr="00461D2A">
        <w:rPr>
          <w:color w:val="000000" w:themeColor="text1"/>
        </w:rPr>
        <w:lastRenderedPageBreak/>
        <w:t xml:space="preserve">memiliki privasi dan kenyamanan untuk </w:t>
      </w:r>
      <w:r>
        <w:rPr>
          <w:color w:val="000000" w:themeColor="text1"/>
        </w:rPr>
        <w:t>perjalanan dalam kota</w:t>
      </w:r>
      <w:r w:rsidRPr="00461D2A">
        <w:rPr>
          <w:color w:val="000000" w:themeColor="text1"/>
        </w:rPr>
        <w:t xml:space="preserve">. </w:t>
      </w:r>
      <w:r>
        <w:rPr>
          <w:color w:val="000000" w:themeColor="text1"/>
        </w:rPr>
        <w:t xml:space="preserve">Profil </w:t>
      </w:r>
      <w:r w:rsidRPr="00461D2A">
        <w:rPr>
          <w:color w:val="000000" w:themeColor="text1"/>
        </w:rPr>
        <w:t xml:space="preserve">Satria dan Awan </w:t>
      </w:r>
      <w:r>
        <w:rPr>
          <w:color w:val="000000" w:themeColor="text1"/>
        </w:rPr>
        <w:t xml:space="preserve">merupakan </w:t>
      </w:r>
      <w:r w:rsidRPr="00461D2A">
        <w:rPr>
          <w:color w:val="000000" w:themeColor="text1"/>
        </w:rPr>
        <w:t xml:space="preserve">representasi </w:t>
      </w:r>
      <w:r>
        <w:rPr>
          <w:color w:val="000000" w:themeColor="text1"/>
        </w:rPr>
        <w:t>dari</w:t>
      </w:r>
      <w:r w:rsidRPr="00461D2A">
        <w:rPr>
          <w:color w:val="000000" w:themeColor="text1"/>
        </w:rPr>
        <w:t xml:space="preserve"> anak muda </w:t>
      </w:r>
      <w:r>
        <w:rPr>
          <w:color w:val="000000" w:themeColor="text1"/>
        </w:rPr>
        <w:t>yang tinggal di kota besar</w:t>
      </w:r>
      <w:r w:rsidRPr="00461D2A">
        <w:rPr>
          <w:color w:val="000000" w:themeColor="text1"/>
        </w:rPr>
        <w:t xml:space="preserve">. </w:t>
      </w:r>
      <w:r>
        <w:rPr>
          <w:color w:val="000000" w:themeColor="text1"/>
        </w:rPr>
        <w:t xml:space="preserve">Visualisasi tokoh </w:t>
      </w:r>
      <w:r w:rsidRPr="00461D2A">
        <w:rPr>
          <w:color w:val="000000" w:themeColor="text1"/>
        </w:rPr>
        <w:t>tersebut</w:t>
      </w:r>
      <w:r>
        <w:rPr>
          <w:color w:val="000000" w:themeColor="text1"/>
        </w:rPr>
        <w:t xml:space="preserve"> bertujuan untuk</w:t>
      </w:r>
      <w:r w:rsidRPr="00461D2A">
        <w:rPr>
          <w:color w:val="000000" w:themeColor="text1"/>
        </w:rPr>
        <w:t xml:space="preserve"> </w:t>
      </w:r>
      <w:r>
        <w:rPr>
          <w:color w:val="000000" w:themeColor="text1"/>
        </w:rPr>
        <w:t>menggiring audiens</w:t>
      </w:r>
      <w:r w:rsidRPr="00461D2A">
        <w:rPr>
          <w:color w:val="000000" w:themeColor="text1"/>
        </w:rPr>
        <w:t xml:space="preserve"> </w:t>
      </w:r>
      <w:r>
        <w:rPr>
          <w:color w:val="000000" w:themeColor="text1"/>
        </w:rPr>
        <w:t>anak muda yang tinggal di kota besar untuk menggunakan mobil</w:t>
      </w:r>
      <w:r w:rsidRPr="00461D2A">
        <w:rPr>
          <w:color w:val="000000" w:themeColor="text1"/>
        </w:rPr>
        <w:t xml:space="preserve"> Toyota. Pada </w:t>
      </w:r>
      <w:r>
        <w:rPr>
          <w:color w:val="000000" w:themeColor="text1"/>
        </w:rPr>
        <w:t xml:space="preserve">adegan </w:t>
      </w:r>
      <w:r w:rsidRPr="00461D2A">
        <w:rPr>
          <w:color w:val="000000" w:themeColor="text1"/>
        </w:rPr>
        <w:t xml:space="preserve">selanjutnya </w:t>
      </w:r>
      <w:r>
        <w:rPr>
          <w:color w:val="000000" w:themeColor="text1"/>
        </w:rPr>
        <w:t>ketika</w:t>
      </w:r>
      <w:r w:rsidRPr="00461D2A">
        <w:rPr>
          <w:color w:val="000000" w:themeColor="text1"/>
        </w:rPr>
        <w:t xml:space="preserve"> Angkasa dan</w:t>
      </w:r>
      <w:r>
        <w:rPr>
          <w:color w:val="000000" w:themeColor="text1"/>
        </w:rPr>
        <w:t xml:space="preserve"> pacar berada</w:t>
      </w:r>
      <w:r w:rsidRPr="00461D2A">
        <w:rPr>
          <w:color w:val="000000" w:themeColor="text1"/>
        </w:rPr>
        <w:t xml:space="preserve"> di tempat </w:t>
      </w:r>
      <w:r w:rsidRPr="000626FA">
        <w:rPr>
          <w:i/>
          <w:color w:val="000000" w:themeColor="text1"/>
        </w:rPr>
        <w:t xml:space="preserve">service </w:t>
      </w:r>
      <w:r w:rsidRPr="00461D2A">
        <w:rPr>
          <w:color w:val="000000" w:themeColor="text1"/>
        </w:rPr>
        <w:t>mobil Toyota. T</w:t>
      </w:r>
      <w:r>
        <w:rPr>
          <w:color w:val="000000" w:themeColor="text1"/>
        </w:rPr>
        <w:t>erdapat</w:t>
      </w:r>
      <w:r w:rsidRPr="00461D2A">
        <w:rPr>
          <w:color w:val="000000" w:themeColor="text1"/>
        </w:rPr>
        <w:t xml:space="preserve"> beberapa </w:t>
      </w:r>
      <w:r>
        <w:rPr>
          <w:color w:val="000000" w:themeColor="text1"/>
        </w:rPr>
        <w:t>figuran</w:t>
      </w:r>
      <w:r w:rsidRPr="00461D2A">
        <w:rPr>
          <w:color w:val="000000" w:themeColor="text1"/>
        </w:rPr>
        <w:t xml:space="preserve"> </w:t>
      </w:r>
      <w:r>
        <w:rPr>
          <w:color w:val="000000" w:themeColor="text1"/>
        </w:rPr>
        <w:t>yang terekam dalam gambar</w:t>
      </w:r>
      <w:r w:rsidRPr="00461D2A">
        <w:rPr>
          <w:color w:val="000000" w:themeColor="text1"/>
        </w:rPr>
        <w:t xml:space="preserve">, walaupun </w:t>
      </w:r>
      <w:r>
        <w:rPr>
          <w:color w:val="000000" w:themeColor="text1"/>
        </w:rPr>
        <w:t xml:space="preserve">tidak masuk ke dalam cerita </w:t>
      </w:r>
      <w:r w:rsidRPr="00461D2A">
        <w:rPr>
          <w:color w:val="000000" w:themeColor="text1"/>
        </w:rPr>
        <w:t xml:space="preserve">tetapi </w:t>
      </w:r>
      <w:r>
        <w:rPr>
          <w:color w:val="000000" w:themeColor="text1"/>
        </w:rPr>
        <w:t>figuran-figuran</w:t>
      </w:r>
      <w:r w:rsidRPr="00461D2A">
        <w:rPr>
          <w:color w:val="000000" w:themeColor="text1"/>
        </w:rPr>
        <w:t xml:space="preserve"> tersebut dapat </w:t>
      </w:r>
      <w:r>
        <w:rPr>
          <w:color w:val="000000" w:themeColor="text1"/>
        </w:rPr>
        <w:t>di</w:t>
      </w:r>
      <w:r w:rsidRPr="00461D2A">
        <w:rPr>
          <w:color w:val="000000" w:themeColor="text1"/>
        </w:rPr>
        <w:t>representasi</w:t>
      </w:r>
      <w:r>
        <w:rPr>
          <w:color w:val="000000" w:themeColor="text1"/>
        </w:rPr>
        <w:t>kan</w:t>
      </w:r>
      <w:r w:rsidRPr="00461D2A">
        <w:rPr>
          <w:color w:val="000000" w:themeColor="text1"/>
        </w:rPr>
        <w:t xml:space="preserve"> </w:t>
      </w:r>
      <w:r>
        <w:rPr>
          <w:color w:val="000000" w:themeColor="text1"/>
        </w:rPr>
        <w:t>sebagai keramahan pelayanan yang diberikan oleh Toyota</w:t>
      </w:r>
      <w:r w:rsidRPr="00461D2A">
        <w:rPr>
          <w:color w:val="000000" w:themeColor="text1"/>
        </w:rPr>
        <w:t xml:space="preserve">. </w:t>
      </w:r>
      <w:r>
        <w:rPr>
          <w:color w:val="000000" w:themeColor="text1"/>
        </w:rPr>
        <w:t>Maka secara tidak langsung</w:t>
      </w:r>
      <w:r w:rsidRPr="00461D2A">
        <w:rPr>
          <w:color w:val="000000" w:themeColor="text1"/>
        </w:rPr>
        <w:t xml:space="preserve"> audien</w:t>
      </w:r>
      <w:r>
        <w:rPr>
          <w:color w:val="000000" w:themeColor="text1"/>
        </w:rPr>
        <w:t>s</w:t>
      </w:r>
      <w:r w:rsidRPr="00461D2A">
        <w:rPr>
          <w:color w:val="000000" w:themeColor="text1"/>
        </w:rPr>
        <w:t xml:space="preserve"> </w:t>
      </w:r>
      <w:r>
        <w:rPr>
          <w:color w:val="000000" w:themeColor="text1"/>
        </w:rPr>
        <w:t xml:space="preserve">dapat menangkap pesan, </w:t>
      </w:r>
      <w:r w:rsidRPr="00461D2A">
        <w:rPr>
          <w:color w:val="000000" w:themeColor="text1"/>
        </w:rPr>
        <w:t>bahwa</w:t>
      </w:r>
      <w:r>
        <w:rPr>
          <w:color w:val="000000" w:themeColor="text1"/>
        </w:rPr>
        <w:t xml:space="preserve"> </w:t>
      </w:r>
      <w:r w:rsidRPr="00182E00">
        <w:rPr>
          <w:i/>
          <w:color w:val="000000" w:themeColor="text1"/>
        </w:rPr>
        <w:t>service</w:t>
      </w:r>
      <w:r w:rsidRPr="00461D2A">
        <w:rPr>
          <w:color w:val="000000" w:themeColor="text1"/>
        </w:rPr>
        <w:t xml:space="preserve"> </w:t>
      </w:r>
      <w:r>
        <w:rPr>
          <w:color w:val="000000" w:themeColor="text1"/>
        </w:rPr>
        <w:t xml:space="preserve">di bengkel resmi </w:t>
      </w:r>
      <w:r w:rsidRPr="00461D2A">
        <w:rPr>
          <w:color w:val="000000" w:themeColor="text1"/>
        </w:rPr>
        <w:t xml:space="preserve">Toyota </w:t>
      </w:r>
      <w:r>
        <w:rPr>
          <w:color w:val="000000" w:themeColor="text1"/>
        </w:rPr>
        <w:t xml:space="preserve">akan dilayani dengan </w:t>
      </w:r>
      <w:r w:rsidRPr="00461D2A">
        <w:rPr>
          <w:color w:val="000000" w:themeColor="text1"/>
        </w:rPr>
        <w:t xml:space="preserve">ramah, cepat dan </w:t>
      </w:r>
      <w:r>
        <w:rPr>
          <w:color w:val="000000" w:themeColor="text1"/>
        </w:rPr>
        <w:t>ter</w:t>
      </w:r>
      <w:r w:rsidRPr="00461D2A">
        <w:rPr>
          <w:color w:val="000000" w:themeColor="text1"/>
        </w:rPr>
        <w:t>pe</w:t>
      </w:r>
      <w:r>
        <w:rPr>
          <w:color w:val="000000" w:themeColor="text1"/>
        </w:rPr>
        <w:t>r</w:t>
      </w:r>
      <w:r w:rsidRPr="00461D2A">
        <w:rPr>
          <w:color w:val="000000" w:themeColor="text1"/>
        </w:rPr>
        <w:t>caya</w:t>
      </w:r>
      <w:r>
        <w:rPr>
          <w:color w:val="000000" w:themeColor="text1"/>
        </w:rPr>
        <w:t>.</w:t>
      </w:r>
    </w:p>
    <w:p w:rsidR="00A43C88" w:rsidRDefault="00A43C88" w:rsidP="00A43C88">
      <w:pPr>
        <w:pStyle w:val="BodyText"/>
        <w:rPr>
          <w:color w:val="000000" w:themeColor="text1"/>
        </w:rPr>
      </w:pPr>
      <w:r w:rsidRPr="00461D2A">
        <w:rPr>
          <w:color w:val="000000" w:themeColor="text1"/>
        </w:rPr>
        <w:t xml:space="preserve">Pada episode 2, </w:t>
      </w:r>
      <w:r w:rsidRPr="00630C09">
        <w:rPr>
          <w:i/>
          <w:color w:val="000000" w:themeColor="text1"/>
        </w:rPr>
        <w:t>product placement</w:t>
      </w:r>
      <w:r w:rsidRPr="00461D2A">
        <w:rPr>
          <w:color w:val="000000" w:themeColor="text1"/>
        </w:rPr>
        <w:t xml:space="preserve"> </w:t>
      </w:r>
      <w:r>
        <w:rPr>
          <w:color w:val="000000" w:themeColor="text1"/>
        </w:rPr>
        <w:t xml:space="preserve">THS </w:t>
      </w:r>
      <w:r w:rsidRPr="005A6807">
        <w:rPr>
          <w:i/>
          <w:color w:val="000000" w:themeColor="text1"/>
        </w:rPr>
        <w:t>(Toyota Home Service)</w:t>
      </w:r>
      <w:r w:rsidRPr="00461D2A">
        <w:rPr>
          <w:color w:val="000000" w:themeColor="text1"/>
        </w:rPr>
        <w:t xml:space="preserve"> berlokasi di tempat kerja Angkasa</w:t>
      </w:r>
      <w:r>
        <w:rPr>
          <w:color w:val="000000" w:themeColor="text1"/>
        </w:rPr>
        <w:t>.</w:t>
      </w:r>
      <w:r w:rsidRPr="00461D2A">
        <w:rPr>
          <w:color w:val="000000" w:themeColor="text1"/>
        </w:rPr>
        <w:t xml:space="preserve"> </w:t>
      </w:r>
      <w:r>
        <w:rPr>
          <w:color w:val="000000" w:themeColor="text1"/>
        </w:rPr>
        <w:t>Gambar</w:t>
      </w:r>
      <w:r w:rsidRPr="00461D2A">
        <w:rPr>
          <w:color w:val="000000" w:themeColor="text1"/>
        </w:rPr>
        <w:t xml:space="preserve"> ingin menyampaikan </w:t>
      </w:r>
      <w:r>
        <w:rPr>
          <w:color w:val="000000" w:themeColor="text1"/>
        </w:rPr>
        <w:t>bahwa</w:t>
      </w:r>
      <w:r w:rsidRPr="00461D2A">
        <w:rPr>
          <w:color w:val="000000" w:themeColor="text1"/>
        </w:rPr>
        <w:t xml:space="preserve"> layanan THS dapat </w:t>
      </w:r>
      <w:r>
        <w:rPr>
          <w:color w:val="000000" w:themeColor="text1"/>
        </w:rPr>
        <w:t>menjangkau</w:t>
      </w:r>
      <w:r w:rsidRPr="00461D2A">
        <w:rPr>
          <w:color w:val="000000" w:themeColor="text1"/>
        </w:rPr>
        <w:t xml:space="preserve"> pelanggan dimana saja dan kapan saja. Pernyataan</w:t>
      </w:r>
      <w:r>
        <w:rPr>
          <w:color w:val="000000" w:themeColor="text1"/>
        </w:rPr>
        <w:t xml:space="preserve"> “dimana saja” didasari</w:t>
      </w:r>
      <w:r w:rsidRPr="00461D2A">
        <w:rPr>
          <w:color w:val="000000" w:themeColor="text1"/>
        </w:rPr>
        <w:t xml:space="preserve"> </w:t>
      </w:r>
      <w:r>
        <w:rPr>
          <w:color w:val="000000" w:themeColor="text1"/>
        </w:rPr>
        <w:t>oleh lokasi gambar yang</w:t>
      </w:r>
      <w:r w:rsidRPr="00461D2A">
        <w:rPr>
          <w:color w:val="000000" w:themeColor="text1"/>
        </w:rPr>
        <w:t xml:space="preserve"> berada di tempat kerja Angkasa. Sedangkan penyataan </w:t>
      </w:r>
      <w:r>
        <w:rPr>
          <w:color w:val="000000" w:themeColor="text1"/>
        </w:rPr>
        <w:t>“</w:t>
      </w:r>
      <w:r w:rsidRPr="00461D2A">
        <w:rPr>
          <w:color w:val="000000" w:themeColor="text1"/>
        </w:rPr>
        <w:t>kapan saja</w:t>
      </w:r>
      <w:r>
        <w:rPr>
          <w:color w:val="000000" w:themeColor="text1"/>
        </w:rPr>
        <w:t>”</w:t>
      </w:r>
      <w:r w:rsidRPr="00461D2A">
        <w:rPr>
          <w:color w:val="000000" w:themeColor="text1"/>
        </w:rPr>
        <w:t xml:space="preserve"> di</w:t>
      </w:r>
      <w:r>
        <w:rPr>
          <w:color w:val="000000" w:themeColor="text1"/>
        </w:rPr>
        <w:t>lihat</w:t>
      </w:r>
      <w:r w:rsidRPr="00461D2A">
        <w:rPr>
          <w:color w:val="000000" w:themeColor="text1"/>
        </w:rPr>
        <w:t xml:space="preserve"> dari waktu </w:t>
      </w:r>
      <w:r>
        <w:rPr>
          <w:color w:val="000000" w:themeColor="text1"/>
        </w:rPr>
        <w:t>montir memberikan pelayanan, yaitu malam. Adegan lainnya yang terekam dalam gambar</w:t>
      </w:r>
      <w:r w:rsidRPr="00461D2A">
        <w:rPr>
          <w:color w:val="000000" w:themeColor="text1"/>
        </w:rPr>
        <w:t xml:space="preserve"> montir berseragam Toyota</w:t>
      </w:r>
      <w:r>
        <w:rPr>
          <w:color w:val="000000" w:themeColor="text1"/>
        </w:rPr>
        <w:t xml:space="preserve"> tadi melayani pelanggannya dengan baik dan ramah. Adegan</w:t>
      </w:r>
      <w:r w:rsidRPr="00461D2A">
        <w:rPr>
          <w:color w:val="000000" w:themeColor="text1"/>
        </w:rPr>
        <w:t xml:space="preserve"> tersebut ingin menya</w:t>
      </w:r>
      <w:r>
        <w:rPr>
          <w:color w:val="000000" w:themeColor="text1"/>
        </w:rPr>
        <w:t xml:space="preserve">mpaikan pesan </w:t>
      </w:r>
      <w:r w:rsidRPr="00461D2A">
        <w:rPr>
          <w:color w:val="000000" w:themeColor="text1"/>
        </w:rPr>
        <w:t>kepada audie</w:t>
      </w:r>
      <w:r>
        <w:rPr>
          <w:color w:val="000000" w:themeColor="text1"/>
        </w:rPr>
        <w:t>ns</w:t>
      </w:r>
      <w:r w:rsidRPr="00461D2A">
        <w:rPr>
          <w:color w:val="000000" w:themeColor="text1"/>
        </w:rPr>
        <w:t xml:space="preserve"> bahwa pelayanan THS selain kapan saja dan dimana saja, juga tetap mengutamakan keramahan dan kenyamanan pelanggannya.</w:t>
      </w:r>
    </w:p>
    <w:p w:rsidR="00A43C88" w:rsidRDefault="00A43C88" w:rsidP="00A43C88">
      <w:pPr>
        <w:pStyle w:val="BodyText"/>
        <w:rPr>
          <w:color w:val="000000" w:themeColor="text1"/>
        </w:rPr>
      </w:pPr>
      <w:r w:rsidRPr="00617B51">
        <w:rPr>
          <w:i/>
          <w:color w:val="000000" w:themeColor="text1"/>
        </w:rPr>
        <w:t>Product placement</w:t>
      </w:r>
      <w:r w:rsidRPr="00461D2A">
        <w:rPr>
          <w:color w:val="000000" w:themeColor="text1"/>
        </w:rPr>
        <w:t xml:space="preserve"> </w:t>
      </w:r>
      <w:r>
        <w:rPr>
          <w:color w:val="000000" w:themeColor="text1"/>
        </w:rPr>
        <w:t xml:space="preserve">di </w:t>
      </w:r>
      <w:r w:rsidRPr="00461D2A">
        <w:rPr>
          <w:color w:val="000000" w:themeColor="text1"/>
        </w:rPr>
        <w:t xml:space="preserve">episode 3, </w:t>
      </w:r>
      <w:r>
        <w:rPr>
          <w:color w:val="000000" w:themeColor="text1"/>
        </w:rPr>
        <w:t>gambar</w:t>
      </w:r>
      <w:r w:rsidRPr="00461D2A">
        <w:rPr>
          <w:color w:val="000000" w:themeColor="text1"/>
        </w:rPr>
        <w:t xml:space="preserve"> </w:t>
      </w:r>
      <w:r w:rsidRPr="00617B51">
        <w:rPr>
          <w:i/>
          <w:color w:val="000000" w:themeColor="text1"/>
        </w:rPr>
        <w:t xml:space="preserve">showroom </w:t>
      </w:r>
      <w:r>
        <w:rPr>
          <w:color w:val="000000" w:themeColor="text1"/>
        </w:rPr>
        <w:t xml:space="preserve">Toyota pada malam hari </w:t>
      </w:r>
      <w:r w:rsidRPr="00461D2A">
        <w:rPr>
          <w:color w:val="000000" w:themeColor="text1"/>
        </w:rPr>
        <w:t xml:space="preserve">digunakan sebagai transisi untuk menyambungkan cerita pada </w:t>
      </w:r>
      <w:r>
        <w:rPr>
          <w:color w:val="000000" w:themeColor="text1"/>
        </w:rPr>
        <w:t>adegan</w:t>
      </w:r>
      <w:r w:rsidRPr="00461D2A">
        <w:rPr>
          <w:color w:val="000000" w:themeColor="text1"/>
        </w:rPr>
        <w:t xml:space="preserve"> selanjutnya.</w:t>
      </w:r>
      <w:r>
        <w:rPr>
          <w:color w:val="000000" w:themeColor="text1"/>
        </w:rPr>
        <w:t xml:space="preserve"> T</w:t>
      </w:r>
      <w:r w:rsidRPr="00461D2A">
        <w:rPr>
          <w:color w:val="000000" w:themeColor="text1"/>
        </w:rPr>
        <w:t>ransisi</w:t>
      </w:r>
      <w:r>
        <w:rPr>
          <w:color w:val="000000" w:themeColor="text1"/>
        </w:rPr>
        <w:t xml:space="preserve"> tersebut bertujuan untuk menyampaikan pesan visual</w:t>
      </w:r>
      <w:r w:rsidRPr="00461D2A">
        <w:rPr>
          <w:color w:val="000000" w:themeColor="text1"/>
        </w:rPr>
        <w:t xml:space="preserve"> kepada audien</w:t>
      </w:r>
      <w:r>
        <w:rPr>
          <w:color w:val="000000" w:themeColor="text1"/>
        </w:rPr>
        <w:t>s</w:t>
      </w:r>
      <w:r w:rsidRPr="00461D2A">
        <w:rPr>
          <w:color w:val="000000" w:themeColor="text1"/>
        </w:rPr>
        <w:t xml:space="preserve"> bahwa </w:t>
      </w:r>
      <w:r w:rsidRPr="00F036B2">
        <w:rPr>
          <w:i/>
          <w:color w:val="000000" w:themeColor="text1"/>
        </w:rPr>
        <w:t>showroom</w:t>
      </w:r>
      <w:r>
        <w:rPr>
          <w:color w:val="000000" w:themeColor="text1"/>
        </w:rPr>
        <w:t xml:space="preserve"> </w:t>
      </w:r>
      <w:r w:rsidRPr="00461D2A">
        <w:rPr>
          <w:color w:val="000000" w:themeColor="text1"/>
        </w:rPr>
        <w:t>Toyota dapat d</w:t>
      </w:r>
      <w:r>
        <w:rPr>
          <w:color w:val="000000" w:themeColor="text1"/>
        </w:rPr>
        <w:t>ijumpai di banyak tempat</w:t>
      </w:r>
      <w:r w:rsidRPr="00461D2A">
        <w:rPr>
          <w:color w:val="000000" w:themeColor="text1"/>
        </w:rPr>
        <w:t>.</w:t>
      </w:r>
    </w:p>
    <w:p w:rsidR="00A43C88" w:rsidRDefault="00A43C88" w:rsidP="00A43C88">
      <w:pPr>
        <w:pStyle w:val="BodyText"/>
        <w:rPr>
          <w:color w:val="000000" w:themeColor="text1"/>
        </w:rPr>
      </w:pPr>
    </w:p>
    <w:p w:rsidR="00A43C88" w:rsidRPr="00A43C88" w:rsidRDefault="00A43C88" w:rsidP="00A43C88">
      <w:pPr>
        <w:pStyle w:val="BodyText"/>
        <w:ind w:firstLine="0"/>
        <w:rPr>
          <w:i/>
          <w:color w:val="2E74B5" w:themeColor="accent5" w:themeShade="BF"/>
        </w:rPr>
      </w:pPr>
      <w:r w:rsidRPr="00A43C88">
        <w:rPr>
          <w:i/>
          <w:color w:val="2E74B5" w:themeColor="accent5" w:themeShade="BF"/>
        </w:rPr>
        <w:t>Perspektif</w:t>
      </w:r>
    </w:p>
    <w:p w:rsidR="00A43C88" w:rsidRDefault="00A43C88" w:rsidP="00A43C88">
      <w:pPr>
        <w:pStyle w:val="BodyText"/>
        <w:rPr>
          <w:color w:val="000000" w:themeColor="text1"/>
        </w:rPr>
      </w:pPr>
      <w:r w:rsidRPr="00461D2A">
        <w:rPr>
          <w:color w:val="000000" w:themeColor="text1"/>
        </w:rPr>
        <w:t xml:space="preserve">Sudut pandang </w:t>
      </w:r>
      <w:r>
        <w:rPr>
          <w:color w:val="000000" w:themeColor="text1"/>
        </w:rPr>
        <w:t>k</w:t>
      </w:r>
      <w:r w:rsidRPr="00461D2A">
        <w:rPr>
          <w:color w:val="000000" w:themeColor="text1"/>
        </w:rPr>
        <w:t xml:space="preserve">amera </w:t>
      </w:r>
      <w:r>
        <w:rPr>
          <w:color w:val="000000" w:themeColor="text1"/>
        </w:rPr>
        <w:t>pada</w:t>
      </w:r>
      <w:r w:rsidRPr="00461D2A">
        <w:rPr>
          <w:color w:val="000000" w:themeColor="text1"/>
        </w:rPr>
        <w:t xml:space="preserve"> episode 1, </w:t>
      </w:r>
      <w:r w:rsidRPr="000F2990">
        <w:rPr>
          <w:i/>
          <w:color w:val="000000" w:themeColor="text1"/>
        </w:rPr>
        <w:t>product placement</w:t>
      </w:r>
      <w:r w:rsidRPr="00461D2A">
        <w:rPr>
          <w:color w:val="000000" w:themeColor="text1"/>
        </w:rPr>
        <w:t xml:space="preserve"> </w:t>
      </w:r>
      <w:r>
        <w:rPr>
          <w:color w:val="000000" w:themeColor="text1"/>
        </w:rPr>
        <w:t xml:space="preserve">yang </w:t>
      </w:r>
      <w:r w:rsidRPr="00461D2A">
        <w:rPr>
          <w:color w:val="000000" w:themeColor="text1"/>
        </w:rPr>
        <w:t>pertama</w:t>
      </w:r>
      <w:r>
        <w:rPr>
          <w:color w:val="000000" w:themeColor="text1"/>
        </w:rPr>
        <w:t xml:space="preserve"> terdapat pada adegan Awan dan Satria ketika berada di dalam mobil. Adegan tersebut</w:t>
      </w:r>
      <w:r w:rsidRPr="00461D2A">
        <w:rPr>
          <w:color w:val="000000" w:themeColor="text1"/>
        </w:rPr>
        <w:t xml:space="preserve"> ingin menceritakan kenyamanan berkendara </w:t>
      </w:r>
      <w:r>
        <w:rPr>
          <w:color w:val="000000" w:themeColor="text1"/>
        </w:rPr>
        <w:t xml:space="preserve">menggunakan </w:t>
      </w:r>
      <w:r w:rsidRPr="00461D2A">
        <w:rPr>
          <w:color w:val="000000" w:themeColor="text1"/>
        </w:rPr>
        <w:t xml:space="preserve">mobil </w:t>
      </w:r>
      <w:r>
        <w:rPr>
          <w:color w:val="000000" w:themeColor="text1"/>
        </w:rPr>
        <w:t xml:space="preserve">Toyota </w:t>
      </w:r>
      <w:r w:rsidRPr="00461D2A">
        <w:rPr>
          <w:color w:val="000000" w:themeColor="text1"/>
        </w:rPr>
        <w:t xml:space="preserve">di </w:t>
      </w:r>
      <w:r>
        <w:rPr>
          <w:color w:val="000000" w:themeColor="text1"/>
        </w:rPr>
        <w:t>dalam kota</w:t>
      </w:r>
      <w:r w:rsidRPr="00461D2A">
        <w:rPr>
          <w:color w:val="000000" w:themeColor="text1"/>
        </w:rPr>
        <w:t xml:space="preserve">. </w:t>
      </w:r>
      <w:r>
        <w:rPr>
          <w:color w:val="000000" w:themeColor="text1"/>
        </w:rPr>
        <w:t xml:space="preserve">Gambar </w:t>
      </w:r>
      <w:r w:rsidRPr="00461D2A">
        <w:rPr>
          <w:color w:val="000000" w:themeColor="text1"/>
        </w:rPr>
        <w:t>diambil dari depan</w:t>
      </w:r>
      <w:r>
        <w:rPr>
          <w:color w:val="000000" w:themeColor="text1"/>
        </w:rPr>
        <w:t xml:space="preserve"> dengan ukuran</w:t>
      </w:r>
      <w:r w:rsidRPr="00461D2A">
        <w:rPr>
          <w:color w:val="000000" w:themeColor="text1"/>
        </w:rPr>
        <w:t xml:space="preserve"> </w:t>
      </w:r>
      <w:r w:rsidRPr="000F2990">
        <w:rPr>
          <w:i/>
          <w:color w:val="000000" w:themeColor="text1"/>
        </w:rPr>
        <w:t>medium shot</w:t>
      </w:r>
      <w:r>
        <w:rPr>
          <w:i/>
          <w:color w:val="000000" w:themeColor="text1"/>
        </w:rPr>
        <w:t>,</w:t>
      </w:r>
      <w:r w:rsidRPr="000F2990">
        <w:rPr>
          <w:i/>
          <w:color w:val="000000" w:themeColor="text1"/>
        </w:rPr>
        <w:t xml:space="preserve"> </w:t>
      </w:r>
      <w:r>
        <w:rPr>
          <w:color w:val="000000" w:themeColor="text1"/>
        </w:rPr>
        <w:t xml:space="preserve">kamera </w:t>
      </w:r>
      <w:r w:rsidRPr="00461D2A">
        <w:rPr>
          <w:color w:val="000000" w:themeColor="text1"/>
        </w:rPr>
        <w:t xml:space="preserve">diarahkan </w:t>
      </w:r>
      <w:r>
        <w:rPr>
          <w:color w:val="000000" w:themeColor="text1"/>
        </w:rPr>
        <w:t xml:space="preserve">ketika </w:t>
      </w:r>
      <w:r w:rsidRPr="00461D2A">
        <w:rPr>
          <w:color w:val="000000" w:themeColor="text1"/>
        </w:rPr>
        <w:t xml:space="preserve">Satria dan Awan sedang </w:t>
      </w:r>
      <w:r>
        <w:rPr>
          <w:color w:val="000000" w:themeColor="text1"/>
        </w:rPr>
        <w:t xml:space="preserve">melakukan </w:t>
      </w:r>
      <w:r w:rsidRPr="00461D2A">
        <w:rPr>
          <w:color w:val="000000" w:themeColor="text1"/>
        </w:rPr>
        <w:t xml:space="preserve">dialog. Pengambilan gambar </w:t>
      </w:r>
      <w:r w:rsidRPr="00177C0E">
        <w:rPr>
          <w:i/>
          <w:color w:val="000000" w:themeColor="text1"/>
        </w:rPr>
        <w:t>insert</w:t>
      </w:r>
      <w:r w:rsidRPr="00461D2A">
        <w:rPr>
          <w:color w:val="000000" w:themeColor="text1"/>
        </w:rPr>
        <w:t>, diambil</w:t>
      </w:r>
      <w:r>
        <w:rPr>
          <w:color w:val="000000" w:themeColor="text1"/>
        </w:rPr>
        <w:t xml:space="preserve"> menggunakan ukuran</w:t>
      </w:r>
      <w:r w:rsidRPr="00461D2A">
        <w:rPr>
          <w:color w:val="000000" w:themeColor="text1"/>
        </w:rPr>
        <w:t xml:space="preserve"> </w:t>
      </w:r>
      <w:r w:rsidRPr="00177C0E">
        <w:rPr>
          <w:i/>
          <w:color w:val="000000" w:themeColor="text1"/>
        </w:rPr>
        <w:t>full shot</w:t>
      </w:r>
      <w:r w:rsidRPr="00461D2A">
        <w:rPr>
          <w:color w:val="000000" w:themeColor="text1"/>
        </w:rPr>
        <w:t xml:space="preserve"> dan </w:t>
      </w:r>
      <w:r w:rsidRPr="00177C0E">
        <w:rPr>
          <w:i/>
          <w:color w:val="000000" w:themeColor="text1"/>
        </w:rPr>
        <w:t>long shot</w:t>
      </w:r>
      <w:r w:rsidRPr="00461D2A">
        <w:rPr>
          <w:color w:val="000000" w:themeColor="text1"/>
        </w:rPr>
        <w:t xml:space="preserve">, </w:t>
      </w:r>
      <w:r>
        <w:rPr>
          <w:color w:val="000000" w:themeColor="text1"/>
        </w:rPr>
        <w:t xml:space="preserve">agar </w:t>
      </w:r>
      <w:r w:rsidRPr="00461D2A">
        <w:rPr>
          <w:color w:val="000000" w:themeColor="text1"/>
        </w:rPr>
        <w:t>bentuk</w:t>
      </w:r>
      <w:r>
        <w:rPr>
          <w:color w:val="000000" w:themeColor="text1"/>
        </w:rPr>
        <w:t xml:space="preserve"> badan</w:t>
      </w:r>
      <w:r w:rsidRPr="00461D2A">
        <w:rPr>
          <w:color w:val="000000" w:themeColor="text1"/>
        </w:rPr>
        <w:t xml:space="preserve"> mobil Toyota Yaris terlihat seluruhnya ketika melaju melewati </w:t>
      </w:r>
      <w:r w:rsidRPr="00177C0E">
        <w:rPr>
          <w:i/>
          <w:color w:val="000000" w:themeColor="text1"/>
        </w:rPr>
        <w:t xml:space="preserve">showroom </w:t>
      </w:r>
      <w:r w:rsidRPr="00461D2A">
        <w:rPr>
          <w:color w:val="000000" w:themeColor="text1"/>
        </w:rPr>
        <w:t xml:space="preserve">Toyota. </w:t>
      </w:r>
      <w:r w:rsidRPr="004E374A">
        <w:rPr>
          <w:i/>
          <w:color w:val="000000" w:themeColor="text1"/>
        </w:rPr>
        <w:t>Product placement</w:t>
      </w:r>
      <w:r w:rsidRPr="00461D2A">
        <w:rPr>
          <w:color w:val="000000" w:themeColor="text1"/>
        </w:rPr>
        <w:t xml:space="preserve"> </w:t>
      </w:r>
      <w:r>
        <w:rPr>
          <w:color w:val="000000" w:themeColor="text1"/>
        </w:rPr>
        <w:t xml:space="preserve">yang </w:t>
      </w:r>
      <w:r w:rsidRPr="00461D2A">
        <w:rPr>
          <w:color w:val="000000" w:themeColor="text1"/>
        </w:rPr>
        <w:t>kedua</w:t>
      </w:r>
      <w:r>
        <w:rPr>
          <w:color w:val="000000" w:themeColor="text1"/>
        </w:rPr>
        <w:t xml:space="preserve"> terdapat pada adegan Angkasa dan pacarnya berada di </w:t>
      </w:r>
      <w:r w:rsidRPr="004E374A">
        <w:rPr>
          <w:color w:val="000000" w:themeColor="text1"/>
        </w:rPr>
        <w:t>bengkel</w:t>
      </w:r>
      <w:r>
        <w:rPr>
          <w:color w:val="000000" w:themeColor="text1"/>
        </w:rPr>
        <w:t xml:space="preserve"> Toyota. Adegan tersebut </w:t>
      </w:r>
      <w:r w:rsidRPr="00461D2A">
        <w:rPr>
          <w:color w:val="000000" w:themeColor="text1"/>
        </w:rPr>
        <w:t>ingin men</w:t>
      </w:r>
      <w:r>
        <w:rPr>
          <w:color w:val="000000" w:themeColor="text1"/>
        </w:rPr>
        <w:t xml:space="preserve">ggambarkan </w:t>
      </w:r>
      <w:r w:rsidRPr="00461D2A">
        <w:rPr>
          <w:color w:val="000000" w:themeColor="text1"/>
        </w:rPr>
        <w:t xml:space="preserve">suasana kenyamanan tempat </w:t>
      </w:r>
      <w:r w:rsidRPr="004E374A">
        <w:rPr>
          <w:i/>
          <w:color w:val="000000" w:themeColor="text1"/>
        </w:rPr>
        <w:t>service</w:t>
      </w:r>
      <w:r w:rsidRPr="00461D2A">
        <w:rPr>
          <w:color w:val="000000" w:themeColor="text1"/>
        </w:rPr>
        <w:t xml:space="preserve"> mobil Toyota. Teknik pengambilan gambar yang dilakukan adalah </w:t>
      </w:r>
      <w:r w:rsidRPr="004E374A">
        <w:rPr>
          <w:i/>
          <w:color w:val="000000" w:themeColor="text1"/>
        </w:rPr>
        <w:t>full shot</w:t>
      </w:r>
      <w:r w:rsidRPr="00461D2A">
        <w:rPr>
          <w:color w:val="000000" w:themeColor="text1"/>
        </w:rPr>
        <w:t xml:space="preserve"> </w:t>
      </w:r>
      <w:r>
        <w:rPr>
          <w:color w:val="000000" w:themeColor="text1"/>
        </w:rPr>
        <w:t>fok</w:t>
      </w:r>
      <w:r w:rsidRPr="00461D2A">
        <w:rPr>
          <w:color w:val="000000" w:themeColor="text1"/>
        </w:rPr>
        <w:t xml:space="preserve">us kepada Angkasa dan </w:t>
      </w:r>
      <w:r>
        <w:rPr>
          <w:color w:val="000000" w:themeColor="text1"/>
        </w:rPr>
        <w:t>pacarnya</w:t>
      </w:r>
      <w:r w:rsidRPr="00461D2A">
        <w:rPr>
          <w:color w:val="000000" w:themeColor="text1"/>
        </w:rPr>
        <w:t xml:space="preserve">. </w:t>
      </w:r>
    </w:p>
    <w:p w:rsidR="00A43C88" w:rsidRDefault="00A43C88" w:rsidP="00A43C88">
      <w:pPr>
        <w:pStyle w:val="BodyText"/>
        <w:rPr>
          <w:i/>
          <w:color w:val="000000" w:themeColor="text1"/>
        </w:rPr>
      </w:pPr>
      <w:r w:rsidRPr="00461D2A">
        <w:rPr>
          <w:color w:val="000000" w:themeColor="text1"/>
        </w:rPr>
        <w:t xml:space="preserve">Sudut pandang kamera </w:t>
      </w:r>
      <w:r>
        <w:rPr>
          <w:color w:val="000000" w:themeColor="text1"/>
        </w:rPr>
        <w:t>pada</w:t>
      </w:r>
      <w:r w:rsidRPr="00461D2A">
        <w:rPr>
          <w:color w:val="000000" w:themeColor="text1"/>
        </w:rPr>
        <w:t xml:space="preserve"> </w:t>
      </w:r>
      <w:r w:rsidRPr="004E374A">
        <w:rPr>
          <w:i/>
          <w:color w:val="000000" w:themeColor="text1"/>
        </w:rPr>
        <w:t>product placement</w:t>
      </w:r>
      <w:r w:rsidRPr="00461D2A">
        <w:rPr>
          <w:color w:val="000000" w:themeColor="text1"/>
        </w:rPr>
        <w:t xml:space="preserve"> episode 2</w:t>
      </w:r>
      <w:r>
        <w:rPr>
          <w:color w:val="000000" w:themeColor="text1"/>
        </w:rPr>
        <w:t xml:space="preserve"> </w:t>
      </w:r>
      <w:r w:rsidRPr="00461D2A">
        <w:rPr>
          <w:color w:val="000000" w:themeColor="text1"/>
        </w:rPr>
        <w:t xml:space="preserve">ingin menceritakan </w:t>
      </w:r>
      <w:r>
        <w:rPr>
          <w:color w:val="000000" w:themeColor="text1"/>
        </w:rPr>
        <w:t>mengenai</w:t>
      </w:r>
      <w:r w:rsidRPr="00461D2A">
        <w:rPr>
          <w:color w:val="000000" w:themeColor="text1"/>
        </w:rPr>
        <w:t xml:space="preserve"> layanan mobile THS yang dapat akses oleh</w:t>
      </w:r>
      <w:r>
        <w:rPr>
          <w:color w:val="000000" w:themeColor="text1"/>
        </w:rPr>
        <w:t xml:space="preserve"> pelanggan</w:t>
      </w:r>
      <w:r w:rsidRPr="00461D2A">
        <w:rPr>
          <w:color w:val="000000" w:themeColor="text1"/>
        </w:rPr>
        <w:t xml:space="preserve"> dimana saja dan kapan saja. Teknik pengambilan gambar </w:t>
      </w:r>
      <w:r>
        <w:rPr>
          <w:color w:val="000000" w:themeColor="text1"/>
        </w:rPr>
        <w:t xml:space="preserve">menggunakan </w:t>
      </w:r>
      <w:r w:rsidRPr="004E374A">
        <w:rPr>
          <w:i/>
          <w:color w:val="000000" w:themeColor="text1"/>
        </w:rPr>
        <w:t>medium close up, medium shot, medium full shot</w:t>
      </w:r>
      <w:r w:rsidRPr="00461D2A">
        <w:rPr>
          <w:color w:val="000000" w:themeColor="text1"/>
        </w:rPr>
        <w:t xml:space="preserve">, </w:t>
      </w:r>
      <w:r>
        <w:rPr>
          <w:color w:val="000000" w:themeColor="text1"/>
        </w:rPr>
        <w:t xml:space="preserve">dan </w:t>
      </w:r>
      <w:r w:rsidRPr="004E374A">
        <w:rPr>
          <w:i/>
          <w:color w:val="000000" w:themeColor="text1"/>
        </w:rPr>
        <w:t>long shot.</w:t>
      </w:r>
    </w:p>
    <w:p w:rsidR="00A43C88" w:rsidRPr="00A43C88" w:rsidRDefault="00A43C88" w:rsidP="00A43C88">
      <w:pPr>
        <w:pStyle w:val="BodyText"/>
      </w:pPr>
      <w:r w:rsidRPr="00461D2A">
        <w:rPr>
          <w:color w:val="000000" w:themeColor="text1"/>
        </w:rPr>
        <w:t>Sudut pandang kamera</w:t>
      </w:r>
      <w:r>
        <w:rPr>
          <w:color w:val="000000" w:themeColor="text1"/>
        </w:rPr>
        <w:t xml:space="preserve"> pada</w:t>
      </w:r>
      <w:r w:rsidRPr="00461D2A">
        <w:rPr>
          <w:color w:val="000000" w:themeColor="text1"/>
        </w:rPr>
        <w:t xml:space="preserve"> </w:t>
      </w:r>
      <w:r w:rsidRPr="004E374A">
        <w:rPr>
          <w:i/>
          <w:color w:val="000000" w:themeColor="text1"/>
        </w:rPr>
        <w:t>product placement</w:t>
      </w:r>
      <w:r w:rsidRPr="00461D2A">
        <w:rPr>
          <w:color w:val="000000" w:themeColor="text1"/>
        </w:rPr>
        <w:t xml:space="preserve"> </w:t>
      </w:r>
      <w:r>
        <w:rPr>
          <w:color w:val="000000" w:themeColor="text1"/>
        </w:rPr>
        <w:t>di</w:t>
      </w:r>
      <w:r w:rsidRPr="00461D2A">
        <w:rPr>
          <w:color w:val="000000" w:themeColor="text1"/>
        </w:rPr>
        <w:t xml:space="preserve"> episode 3</w:t>
      </w:r>
      <w:r>
        <w:rPr>
          <w:color w:val="000000" w:themeColor="text1"/>
        </w:rPr>
        <w:t xml:space="preserve"> terdapat ketika adegan Awan, Angkasa dan pacarnya berada di dalam mobil Toyota Rush. Adegan tersebut </w:t>
      </w:r>
      <w:r w:rsidRPr="00461D2A">
        <w:rPr>
          <w:color w:val="000000" w:themeColor="text1"/>
        </w:rPr>
        <w:t>men</w:t>
      </w:r>
      <w:r>
        <w:rPr>
          <w:color w:val="000000" w:themeColor="text1"/>
        </w:rPr>
        <w:t>ggambarkan</w:t>
      </w:r>
      <w:r w:rsidRPr="00461D2A">
        <w:rPr>
          <w:color w:val="000000" w:themeColor="text1"/>
        </w:rPr>
        <w:t xml:space="preserve"> </w:t>
      </w:r>
      <w:r>
        <w:rPr>
          <w:color w:val="000000" w:themeColor="text1"/>
        </w:rPr>
        <w:t>mengenai</w:t>
      </w:r>
      <w:r w:rsidRPr="00461D2A">
        <w:rPr>
          <w:color w:val="000000" w:themeColor="text1"/>
        </w:rPr>
        <w:t xml:space="preserve"> banyaknya </w:t>
      </w:r>
      <w:r w:rsidRPr="004E374A">
        <w:rPr>
          <w:i/>
          <w:color w:val="000000" w:themeColor="text1"/>
        </w:rPr>
        <w:t>showroom</w:t>
      </w:r>
      <w:r w:rsidRPr="00461D2A">
        <w:rPr>
          <w:color w:val="000000" w:themeColor="text1"/>
        </w:rPr>
        <w:t xml:space="preserve"> Toyot</w:t>
      </w:r>
      <w:r>
        <w:rPr>
          <w:color w:val="000000" w:themeColor="text1"/>
        </w:rPr>
        <w:t>a yang dapat dikunjungi oleh</w:t>
      </w:r>
      <w:r w:rsidRPr="00461D2A">
        <w:rPr>
          <w:color w:val="000000" w:themeColor="text1"/>
        </w:rPr>
        <w:t xml:space="preserve"> masyarakat.</w:t>
      </w:r>
      <w:r>
        <w:rPr>
          <w:color w:val="000000" w:themeColor="text1"/>
        </w:rPr>
        <w:t xml:space="preserve"> </w:t>
      </w:r>
      <w:r w:rsidRPr="00461D2A">
        <w:rPr>
          <w:color w:val="000000" w:themeColor="text1"/>
        </w:rPr>
        <w:t xml:space="preserve">Teknik pengambilan gambar yang digunakan </w:t>
      </w:r>
      <w:r>
        <w:rPr>
          <w:color w:val="000000" w:themeColor="text1"/>
        </w:rPr>
        <w:t xml:space="preserve">pada </w:t>
      </w:r>
      <w:r w:rsidRPr="00461D2A">
        <w:rPr>
          <w:color w:val="000000" w:themeColor="text1"/>
        </w:rPr>
        <w:t xml:space="preserve">episode ini adalah </w:t>
      </w:r>
      <w:r w:rsidRPr="00C90FBD">
        <w:rPr>
          <w:i/>
          <w:color w:val="000000" w:themeColor="text1"/>
        </w:rPr>
        <w:t>medium close up, medium shot, medium full shot</w:t>
      </w:r>
      <w:r>
        <w:rPr>
          <w:color w:val="000000" w:themeColor="text1"/>
        </w:rPr>
        <w:t xml:space="preserve"> dan</w:t>
      </w:r>
      <w:r w:rsidRPr="00461D2A">
        <w:rPr>
          <w:color w:val="000000" w:themeColor="text1"/>
        </w:rPr>
        <w:t xml:space="preserve"> </w:t>
      </w:r>
      <w:r w:rsidRPr="00C90FBD">
        <w:rPr>
          <w:i/>
          <w:color w:val="000000" w:themeColor="text1"/>
        </w:rPr>
        <w:t>long shot.</w:t>
      </w:r>
    </w:p>
    <w:p w:rsidR="00E94F7C" w:rsidRDefault="00E94F7C" w:rsidP="00CD41A5">
      <w:pPr>
        <w:pStyle w:val="BodyText"/>
      </w:pPr>
    </w:p>
    <w:p w:rsidR="00CB7D97" w:rsidRDefault="00CB7D97" w:rsidP="00CB7D97">
      <w:pPr>
        <w:pStyle w:val="Heading2"/>
        <w:spacing w:line="360" w:lineRule="auto"/>
        <w:rPr>
          <w:rFonts w:eastAsia="Times"/>
        </w:rPr>
      </w:pPr>
      <w:r>
        <w:rPr>
          <w:rFonts w:eastAsia="Times"/>
        </w:rPr>
        <w:t>Analisis</w:t>
      </w:r>
      <w:r w:rsidRPr="00CB7D97">
        <w:rPr>
          <w:rFonts w:eastAsia="Times"/>
        </w:rPr>
        <w:t xml:space="preserve"> </w:t>
      </w:r>
      <w:r w:rsidRPr="00CB7D97">
        <w:rPr>
          <w:rFonts w:eastAsia="Times"/>
        </w:rPr>
        <w:t>AISAS</w:t>
      </w:r>
    </w:p>
    <w:p w:rsidR="00110A36" w:rsidRPr="00CB7D97" w:rsidRDefault="00CB7D97" w:rsidP="00CB7D97">
      <w:pPr>
        <w:pStyle w:val="BodyText"/>
        <w:ind w:firstLine="0"/>
        <w:rPr>
          <w:i/>
          <w:color w:val="2E74B5" w:themeColor="accent5" w:themeShade="BF"/>
        </w:rPr>
      </w:pPr>
      <w:r>
        <w:rPr>
          <w:i/>
          <w:color w:val="2E74B5" w:themeColor="accent5" w:themeShade="BF"/>
        </w:rPr>
        <w:t>Attention</w:t>
      </w:r>
    </w:p>
    <w:p w:rsidR="00CB7D97" w:rsidRDefault="00CB7D97" w:rsidP="00CB7D97">
      <w:pPr>
        <w:pStyle w:val="BodyText"/>
      </w:pPr>
      <w:r w:rsidRPr="00CB7D97">
        <w:rPr>
          <w:i/>
        </w:rPr>
        <w:t>Web series</w:t>
      </w:r>
      <w:r w:rsidRPr="00CB7D97">
        <w:t xml:space="preserve"> NKCHTI dapat dengan mudah meraih perhatian masyarakat karena diadaptasi dari buku </w:t>
      </w:r>
      <w:r w:rsidRPr="00CB7D97">
        <w:rPr>
          <w:i/>
        </w:rPr>
        <w:t>best seller</w:t>
      </w:r>
      <w:r w:rsidRPr="00CB7D97">
        <w:t xml:space="preserve"> yang memang sudah ditunggu oleh para pecintanya. Dengan memanfaatkan popularitas tersebut </w:t>
      </w:r>
      <w:r w:rsidRPr="00CB7D97">
        <w:rPr>
          <w:i/>
        </w:rPr>
        <w:t>channel</w:t>
      </w:r>
      <w:r w:rsidRPr="00CB7D97">
        <w:t xml:space="preserve"> Youtube Toyota Indonesia dengan mudah mendapatkan </w:t>
      </w:r>
      <w:r w:rsidRPr="00CB7D97">
        <w:rPr>
          <w:i/>
        </w:rPr>
        <w:t>awareness</w:t>
      </w:r>
      <w:r w:rsidRPr="00CB7D97">
        <w:t xml:space="preserve"> dari masyarakat. </w:t>
      </w:r>
      <w:r w:rsidRPr="00CB7D97">
        <w:rPr>
          <w:i/>
        </w:rPr>
        <w:t>Web series</w:t>
      </w:r>
      <w:r w:rsidRPr="00CB7D97">
        <w:t xml:space="preserve"> NKCTHI juga merupakan prolog dari kisah </w:t>
      </w:r>
      <w:r w:rsidRPr="00CB7D97">
        <w:lastRenderedPageBreak/>
        <w:t xml:space="preserve">besar film NKCTHI (2020), tetapi bukan prekuelnya. Penokohan yang ditampilkan dalam </w:t>
      </w:r>
      <w:r w:rsidRPr="00CB7D97">
        <w:rPr>
          <w:i/>
        </w:rPr>
        <w:t>web series</w:t>
      </w:r>
      <w:r w:rsidRPr="00CB7D97">
        <w:t xml:space="preserve"> juga menarik perhatian, karena setiap tokoh yang dibangun merepresentasikan anak muda yang tinggal di kota besar. Sejalan dengan segmentasi </w:t>
      </w:r>
      <w:r w:rsidRPr="00CB7D97">
        <w:rPr>
          <w:i/>
        </w:rPr>
        <w:t xml:space="preserve">web series </w:t>
      </w:r>
      <w:r w:rsidRPr="00CB7D97">
        <w:t xml:space="preserve">yaitu anak muda yang terbiasa mengakses media-media digital. Terdapat beberapa iklan Toyota yang ditampilkan secara pasif menggunakan strategi </w:t>
      </w:r>
      <w:r w:rsidRPr="00CB7D97">
        <w:rPr>
          <w:i/>
        </w:rPr>
        <w:t>implicit product placement,</w:t>
      </w:r>
      <w:r w:rsidRPr="00CB7D97">
        <w:t xml:space="preserve"> yaitu logo, jasa dan produk perusahaan. Walaupun iklan tersebut tidak masuk ke dalam cerita tetapi penonton akan memperhatikan visual-visualnya. </w:t>
      </w:r>
    </w:p>
    <w:p w:rsidR="00CB7D97" w:rsidRPr="00CB7D97" w:rsidRDefault="00CB7D97" w:rsidP="00CB7D97">
      <w:pPr>
        <w:pStyle w:val="BodyText"/>
      </w:pPr>
    </w:p>
    <w:p w:rsidR="00CB7D97" w:rsidRPr="00CB7D97" w:rsidRDefault="00CB7D97" w:rsidP="00CB7D97">
      <w:pPr>
        <w:pStyle w:val="BodyText"/>
        <w:ind w:firstLine="0"/>
        <w:rPr>
          <w:i/>
          <w:color w:val="2E74B5" w:themeColor="accent5" w:themeShade="BF"/>
        </w:rPr>
      </w:pPr>
      <w:r>
        <w:rPr>
          <w:i/>
          <w:color w:val="2E74B5" w:themeColor="accent5" w:themeShade="BF"/>
        </w:rPr>
        <w:t>Interest and Search</w:t>
      </w:r>
    </w:p>
    <w:p w:rsidR="00CB7D97" w:rsidRDefault="00CB7D97" w:rsidP="00CB7D97">
      <w:pPr>
        <w:pStyle w:val="BodyText"/>
      </w:pPr>
      <w:r w:rsidRPr="00CB7D97">
        <w:t xml:space="preserve">Setiap perusahaan biasanya akan melakukan berbagai upaya untuk mendapatkan minat masyarakat terhadap produk atau jasa yang dijualnya. Pada Web Series NKCTHI Toyota Indonesia melakukan strategi </w:t>
      </w:r>
      <w:r w:rsidRPr="00CB7D97">
        <w:rPr>
          <w:i/>
        </w:rPr>
        <w:t>product placement</w:t>
      </w:r>
      <w:r w:rsidRPr="00CB7D97">
        <w:t xml:space="preserve"> di setiap episodenya. Pada episode 1, menampilkan mobil Toyota Yaris yang digunakan oleh Awan dan Satria. </w:t>
      </w:r>
    </w:p>
    <w:p w:rsidR="00CB7D97" w:rsidRPr="00CB7D97" w:rsidRDefault="00CB7D97" w:rsidP="00CB7D97">
      <w:pPr>
        <w:pStyle w:val="BodyText"/>
      </w:pPr>
    </w:p>
    <w:p w:rsidR="00CB7D97" w:rsidRDefault="00CB7D97" w:rsidP="00CB7D97">
      <w:pPr>
        <w:pStyle w:val="Heading1"/>
        <w:spacing w:before="0" w:after="0"/>
        <w:ind w:left="425"/>
        <w:jc w:val="center"/>
        <w:rPr>
          <w:b w:val="0"/>
        </w:rPr>
      </w:pPr>
      <w:r>
        <w:rPr>
          <w:b w:val="0"/>
          <w:noProof/>
        </w:rPr>
        <w:drawing>
          <wp:inline distT="0" distB="0" distL="0" distR="0" wp14:anchorId="6CB46DF9" wp14:editId="60EBD906">
            <wp:extent cx="4672100" cy="2108144"/>
            <wp:effectExtent l="0" t="0" r="190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22-03-13 at 17.41.17.png"/>
                    <pic:cNvPicPr/>
                  </pic:nvPicPr>
                  <pic:blipFill>
                    <a:blip r:embed="rId26" cstate="email">
                      <a:extLst>
                        <a:ext uri="{28A0092B-C50C-407E-A947-70E740481C1C}">
                          <a14:useLocalDpi xmlns:a14="http://schemas.microsoft.com/office/drawing/2010/main"/>
                        </a:ext>
                      </a:extLst>
                    </a:blip>
                    <a:stretch>
                      <a:fillRect/>
                    </a:stretch>
                  </pic:blipFill>
                  <pic:spPr>
                    <a:xfrm>
                      <a:off x="0" y="0"/>
                      <a:ext cx="4741733" cy="2139564"/>
                    </a:xfrm>
                    <a:prstGeom prst="rect">
                      <a:avLst/>
                    </a:prstGeom>
                  </pic:spPr>
                </pic:pic>
              </a:graphicData>
            </a:graphic>
          </wp:inline>
        </w:drawing>
      </w:r>
    </w:p>
    <w:p w:rsidR="00CB7D97" w:rsidRDefault="00CB7D97" w:rsidP="00CB7D97">
      <w:pPr>
        <w:pStyle w:val="Heading1"/>
        <w:spacing w:before="0" w:after="0"/>
        <w:ind w:left="425"/>
        <w:jc w:val="center"/>
        <w:rPr>
          <w:b w:val="0"/>
          <w:color w:val="000000" w:themeColor="text1"/>
          <w:sz w:val="20"/>
          <w:szCs w:val="20"/>
        </w:rPr>
      </w:pPr>
      <w:r w:rsidRPr="00CB7D97">
        <w:rPr>
          <w:color w:val="000000" w:themeColor="text1"/>
          <w:sz w:val="20"/>
          <w:szCs w:val="20"/>
        </w:rPr>
        <w:t>Gambar 2</w:t>
      </w:r>
      <w:r w:rsidRPr="00CB7D97">
        <w:rPr>
          <w:color w:val="000000" w:themeColor="text1"/>
          <w:sz w:val="20"/>
          <w:szCs w:val="20"/>
        </w:rPr>
        <w:t>.</w:t>
      </w:r>
      <w:r w:rsidRPr="00CB7D97">
        <w:rPr>
          <w:b w:val="0"/>
          <w:color w:val="000000" w:themeColor="text1"/>
          <w:sz w:val="20"/>
          <w:szCs w:val="20"/>
        </w:rPr>
        <w:t xml:space="preserve"> </w:t>
      </w:r>
      <w:r w:rsidRPr="00CB7D97">
        <w:rPr>
          <w:b w:val="0"/>
          <w:i/>
          <w:color w:val="000000" w:themeColor="text1"/>
          <w:sz w:val="20"/>
          <w:szCs w:val="20"/>
        </w:rPr>
        <w:t>Product Placement</w:t>
      </w:r>
      <w:r w:rsidRPr="00CB7D97">
        <w:rPr>
          <w:b w:val="0"/>
          <w:color w:val="000000" w:themeColor="text1"/>
          <w:sz w:val="20"/>
          <w:szCs w:val="20"/>
        </w:rPr>
        <w:t xml:space="preserve"> Toyota Yaris</w:t>
      </w:r>
    </w:p>
    <w:p w:rsidR="00CB7D97" w:rsidRPr="00CB7D97" w:rsidRDefault="00CB7D97" w:rsidP="00CB7D97"/>
    <w:p w:rsidR="00110A36" w:rsidRDefault="00CB7D97" w:rsidP="00CB7D97">
      <w:pPr>
        <w:pStyle w:val="BodyText"/>
      </w:pPr>
      <w:r w:rsidRPr="00CB7D97">
        <w:t xml:space="preserve">Tokoh Awan dan Satria merepresentasikan anak muda yang berkarier di kota besar. </w:t>
      </w:r>
      <w:r w:rsidRPr="00CB7D97">
        <w:rPr>
          <w:i/>
        </w:rPr>
        <w:t>Product Placement</w:t>
      </w:r>
      <w:r w:rsidRPr="00CB7D97">
        <w:t xml:space="preserve"> Toyota Yaris berwarna kuning yang digunakan Awan dan Satria dipilih untuk menarik minat anak muda. Kesan </w:t>
      </w:r>
      <w:r w:rsidRPr="00CB7D97">
        <w:rPr>
          <w:i/>
        </w:rPr>
        <w:t>stylish</w:t>
      </w:r>
      <w:r w:rsidRPr="00CB7D97">
        <w:t xml:space="preserve"> dan enerjik tampak pada Toyota Yaris tersebut. Diharapkan setelah menaruh minat, target audiens akan mencari tahu lebih dalam mengenai informasi produk, baik itu harga, spesifikasi mesin, warna, interior mobil, dsb.</w:t>
      </w:r>
    </w:p>
    <w:p w:rsidR="00CB7D97" w:rsidRDefault="00CB7D97" w:rsidP="00CB7D97">
      <w:pPr>
        <w:pStyle w:val="BodyText"/>
      </w:pPr>
    </w:p>
    <w:p w:rsidR="00CB7D97" w:rsidRDefault="00CB7D97" w:rsidP="00CB7D97">
      <w:pPr>
        <w:pStyle w:val="Heading1"/>
        <w:spacing w:before="0" w:after="0"/>
        <w:ind w:left="426"/>
        <w:jc w:val="center"/>
        <w:rPr>
          <w:b w:val="0"/>
        </w:rPr>
      </w:pPr>
      <w:r>
        <w:rPr>
          <w:b w:val="0"/>
          <w:noProof/>
        </w:rPr>
        <w:drawing>
          <wp:inline distT="0" distB="0" distL="0" distR="0" wp14:anchorId="72C6C86C" wp14:editId="4F03BAF7">
            <wp:extent cx="4596863" cy="1037098"/>
            <wp:effectExtent l="0" t="0" r="63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22-03-13 at 18.43.44.png"/>
                    <pic:cNvPicPr/>
                  </pic:nvPicPr>
                  <pic:blipFill>
                    <a:blip r:embed="rId27" cstate="email">
                      <a:extLst>
                        <a:ext uri="{28A0092B-C50C-407E-A947-70E740481C1C}">
                          <a14:useLocalDpi xmlns:a14="http://schemas.microsoft.com/office/drawing/2010/main"/>
                        </a:ext>
                      </a:extLst>
                    </a:blip>
                    <a:stretch>
                      <a:fillRect/>
                    </a:stretch>
                  </pic:blipFill>
                  <pic:spPr>
                    <a:xfrm>
                      <a:off x="0" y="0"/>
                      <a:ext cx="4688871" cy="1057856"/>
                    </a:xfrm>
                    <a:prstGeom prst="rect">
                      <a:avLst/>
                    </a:prstGeom>
                  </pic:spPr>
                </pic:pic>
              </a:graphicData>
            </a:graphic>
          </wp:inline>
        </w:drawing>
      </w:r>
    </w:p>
    <w:p w:rsidR="00CB7D97" w:rsidRDefault="00CB7D97" w:rsidP="00CB7D97">
      <w:pPr>
        <w:pStyle w:val="Heading1"/>
        <w:spacing w:before="0" w:after="0"/>
        <w:jc w:val="center"/>
        <w:rPr>
          <w:b w:val="0"/>
          <w:sz w:val="20"/>
          <w:szCs w:val="20"/>
        </w:rPr>
      </w:pPr>
      <w:r w:rsidRPr="00CB7D97">
        <w:rPr>
          <w:sz w:val="20"/>
          <w:szCs w:val="20"/>
        </w:rPr>
        <w:t>Gambar 3</w:t>
      </w:r>
      <w:r w:rsidRPr="00D06C43">
        <w:rPr>
          <w:b w:val="0"/>
          <w:sz w:val="20"/>
          <w:szCs w:val="20"/>
        </w:rPr>
        <w:t xml:space="preserve"> </w:t>
      </w:r>
      <w:r w:rsidRPr="00D06C43">
        <w:rPr>
          <w:b w:val="0"/>
          <w:i/>
          <w:sz w:val="20"/>
          <w:szCs w:val="20"/>
        </w:rPr>
        <w:t>Product Placement</w:t>
      </w:r>
      <w:r w:rsidRPr="00D06C43">
        <w:rPr>
          <w:b w:val="0"/>
          <w:sz w:val="20"/>
          <w:szCs w:val="20"/>
        </w:rPr>
        <w:t xml:space="preserve"> </w:t>
      </w:r>
      <w:r>
        <w:rPr>
          <w:b w:val="0"/>
          <w:sz w:val="20"/>
          <w:szCs w:val="20"/>
        </w:rPr>
        <w:t>Bengkel Resmi Toyota</w:t>
      </w:r>
    </w:p>
    <w:p w:rsidR="00CB7D97" w:rsidRPr="00CB7D97" w:rsidRDefault="00CB7D97" w:rsidP="00CB7D97"/>
    <w:p w:rsidR="00CB7D97" w:rsidRPr="00CB7D97" w:rsidRDefault="00CB7D97" w:rsidP="00CB7D97">
      <w:pPr>
        <w:pStyle w:val="BodyText"/>
      </w:pPr>
      <w:r w:rsidRPr="00CB7D97">
        <w:t>Pada adegan selanjutnya, Angkasa dan pacar sedang berada di sebuah bengkel resmi Toyota. Untuk menarik minat audiens, terdapat figuran yang direpresentasikan sebagai pelanggan yang puas terhadap pelayanan yang diberikan oleh bengkel Toyota. Diharapkan setelah melihat iklan, target audiens akan mencari tahu lokasi-lokasi terdekat bengkel resmi Toyota.</w:t>
      </w:r>
    </w:p>
    <w:p w:rsidR="006C2358" w:rsidRDefault="006C2358" w:rsidP="006C2358">
      <w:pPr>
        <w:pStyle w:val="Heading1"/>
        <w:spacing w:before="0" w:after="0"/>
        <w:ind w:left="425"/>
        <w:jc w:val="center"/>
        <w:rPr>
          <w:b w:val="0"/>
        </w:rPr>
      </w:pPr>
      <w:r>
        <w:rPr>
          <w:b w:val="0"/>
          <w:noProof/>
        </w:rPr>
        <w:lastRenderedPageBreak/>
        <w:drawing>
          <wp:inline distT="0" distB="0" distL="0" distR="0" wp14:anchorId="2C2A3123" wp14:editId="69ABC9D4">
            <wp:extent cx="4501329" cy="1038999"/>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22-03-13 at 18.46.02.png"/>
                    <pic:cNvPicPr/>
                  </pic:nvPicPr>
                  <pic:blipFill>
                    <a:blip r:embed="rId28" cstate="email">
                      <a:extLst>
                        <a:ext uri="{28A0092B-C50C-407E-A947-70E740481C1C}">
                          <a14:useLocalDpi xmlns:a14="http://schemas.microsoft.com/office/drawing/2010/main"/>
                        </a:ext>
                      </a:extLst>
                    </a:blip>
                    <a:stretch>
                      <a:fillRect/>
                    </a:stretch>
                  </pic:blipFill>
                  <pic:spPr>
                    <a:xfrm>
                      <a:off x="0" y="0"/>
                      <a:ext cx="4544048" cy="1048859"/>
                    </a:xfrm>
                    <a:prstGeom prst="rect">
                      <a:avLst/>
                    </a:prstGeom>
                  </pic:spPr>
                </pic:pic>
              </a:graphicData>
            </a:graphic>
          </wp:inline>
        </w:drawing>
      </w:r>
    </w:p>
    <w:p w:rsidR="006C2358" w:rsidRPr="006C2358" w:rsidRDefault="006C2358" w:rsidP="006C2358">
      <w:pPr>
        <w:pStyle w:val="Heading1"/>
        <w:spacing w:before="0" w:after="0"/>
        <w:ind w:left="425"/>
        <w:jc w:val="center"/>
        <w:rPr>
          <w:b w:val="0"/>
          <w:color w:val="000000" w:themeColor="text1"/>
          <w:sz w:val="20"/>
          <w:szCs w:val="20"/>
        </w:rPr>
      </w:pPr>
      <w:r w:rsidRPr="006C2358">
        <w:rPr>
          <w:color w:val="000000" w:themeColor="text1"/>
          <w:sz w:val="20"/>
          <w:szCs w:val="20"/>
        </w:rPr>
        <w:t>Gambar 4</w:t>
      </w:r>
      <w:r w:rsidRPr="006C2358">
        <w:rPr>
          <w:color w:val="000000" w:themeColor="text1"/>
          <w:sz w:val="20"/>
          <w:szCs w:val="20"/>
        </w:rPr>
        <w:t>.</w:t>
      </w:r>
      <w:r w:rsidRPr="006C2358">
        <w:rPr>
          <w:b w:val="0"/>
          <w:color w:val="000000" w:themeColor="text1"/>
          <w:sz w:val="20"/>
          <w:szCs w:val="20"/>
        </w:rPr>
        <w:t xml:space="preserve"> </w:t>
      </w:r>
      <w:r w:rsidRPr="006C2358">
        <w:rPr>
          <w:b w:val="0"/>
          <w:i/>
          <w:color w:val="000000" w:themeColor="text1"/>
          <w:sz w:val="20"/>
          <w:szCs w:val="20"/>
        </w:rPr>
        <w:t>Product Placement</w:t>
      </w:r>
      <w:r w:rsidRPr="006C2358">
        <w:rPr>
          <w:b w:val="0"/>
          <w:color w:val="000000" w:themeColor="text1"/>
          <w:sz w:val="20"/>
          <w:szCs w:val="20"/>
        </w:rPr>
        <w:t xml:space="preserve"> THS (Toyota </w:t>
      </w:r>
      <w:r w:rsidRPr="006C2358">
        <w:rPr>
          <w:b w:val="0"/>
          <w:i/>
          <w:color w:val="000000" w:themeColor="text1"/>
          <w:sz w:val="20"/>
          <w:szCs w:val="20"/>
        </w:rPr>
        <w:t>Home Service</w:t>
      </w:r>
      <w:r w:rsidRPr="006C2358">
        <w:rPr>
          <w:b w:val="0"/>
          <w:color w:val="000000" w:themeColor="text1"/>
          <w:sz w:val="20"/>
          <w:szCs w:val="20"/>
        </w:rPr>
        <w:t>)</w:t>
      </w:r>
    </w:p>
    <w:p w:rsidR="006C2358" w:rsidRPr="006C2358" w:rsidRDefault="006C2358" w:rsidP="006C2358"/>
    <w:p w:rsidR="006C2358" w:rsidRPr="006C2358" w:rsidRDefault="006C2358" w:rsidP="006C2358">
      <w:pPr>
        <w:pStyle w:val="BodyText"/>
      </w:pPr>
      <w:r w:rsidRPr="006C2358">
        <w:t xml:space="preserve">Pada episode 2, </w:t>
      </w:r>
      <w:r w:rsidRPr="006C2358">
        <w:rPr>
          <w:i/>
        </w:rPr>
        <w:t>product placement</w:t>
      </w:r>
      <w:r w:rsidRPr="006C2358">
        <w:t xml:space="preserve"> terdapat dalam adegan ketika Awan menunggu Angkasa. Untuk menarik minat audiens, Iklan menampilkan jasa THS (Toyota </w:t>
      </w:r>
      <w:r w:rsidRPr="006C2358">
        <w:rPr>
          <w:i/>
        </w:rPr>
        <w:t>Home Service</w:t>
      </w:r>
      <w:r w:rsidRPr="006C2358">
        <w:t xml:space="preserve">) yang sedang melayani konsumen Toyota untuk melakukan </w:t>
      </w:r>
      <w:r w:rsidRPr="006C2358">
        <w:rPr>
          <w:i/>
        </w:rPr>
        <w:t xml:space="preserve">service </w:t>
      </w:r>
      <w:r w:rsidRPr="006C2358">
        <w:t>tanpa harus datang ke bengkel. Setelah target audiens berminat terhadap jasa tersebut, diharapkan dapat mencari tahu lebih dalam mengenai jasa yang ditawarkan.</w:t>
      </w:r>
    </w:p>
    <w:p w:rsidR="00110A36" w:rsidRDefault="00110A36" w:rsidP="00CD41A5">
      <w:pPr>
        <w:pStyle w:val="BodyText"/>
      </w:pPr>
    </w:p>
    <w:p w:rsidR="006C2358" w:rsidRPr="006C2358" w:rsidRDefault="006C2358" w:rsidP="006C2358">
      <w:pPr>
        <w:pStyle w:val="Heading1"/>
        <w:spacing w:before="0" w:after="0"/>
        <w:ind w:left="426"/>
        <w:jc w:val="center"/>
        <w:rPr>
          <w:b w:val="0"/>
          <w:color w:val="000000" w:themeColor="text1"/>
        </w:rPr>
      </w:pPr>
      <w:r w:rsidRPr="006C2358">
        <w:rPr>
          <w:b w:val="0"/>
          <w:noProof/>
          <w:color w:val="000000" w:themeColor="text1"/>
        </w:rPr>
        <w:drawing>
          <wp:inline distT="0" distB="0" distL="0" distR="0" wp14:anchorId="580E34DD" wp14:editId="340EF66D">
            <wp:extent cx="4487740" cy="99207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22-03-13 at 19.39.54.png"/>
                    <pic:cNvPicPr/>
                  </pic:nvPicPr>
                  <pic:blipFill>
                    <a:blip r:embed="rId29" cstate="email">
                      <a:extLst>
                        <a:ext uri="{28A0092B-C50C-407E-A947-70E740481C1C}">
                          <a14:useLocalDpi xmlns:a14="http://schemas.microsoft.com/office/drawing/2010/main"/>
                        </a:ext>
                      </a:extLst>
                    </a:blip>
                    <a:stretch>
                      <a:fillRect/>
                    </a:stretch>
                  </pic:blipFill>
                  <pic:spPr>
                    <a:xfrm>
                      <a:off x="0" y="0"/>
                      <a:ext cx="4560988" cy="1008271"/>
                    </a:xfrm>
                    <a:prstGeom prst="rect">
                      <a:avLst/>
                    </a:prstGeom>
                  </pic:spPr>
                </pic:pic>
              </a:graphicData>
            </a:graphic>
          </wp:inline>
        </w:drawing>
      </w:r>
      <w:r w:rsidRPr="006C2358">
        <w:rPr>
          <w:b w:val="0"/>
          <w:color w:val="000000" w:themeColor="text1"/>
        </w:rPr>
        <w:t xml:space="preserve"> </w:t>
      </w:r>
    </w:p>
    <w:p w:rsidR="006C2358" w:rsidRDefault="006C2358" w:rsidP="006C2358">
      <w:pPr>
        <w:pStyle w:val="Heading1"/>
        <w:spacing w:before="0" w:after="0"/>
        <w:jc w:val="center"/>
        <w:rPr>
          <w:b w:val="0"/>
          <w:color w:val="000000" w:themeColor="text1"/>
          <w:sz w:val="20"/>
          <w:szCs w:val="20"/>
        </w:rPr>
      </w:pPr>
      <w:r w:rsidRPr="006C2358">
        <w:rPr>
          <w:b w:val="0"/>
          <w:color w:val="000000" w:themeColor="text1"/>
        </w:rPr>
        <w:t xml:space="preserve"> </w:t>
      </w:r>
      <w:r w:rsidRPr="006C2358">
        <w:rPr>
          <w:color w:val="000000" w:themeColor="text1"/>
          <w:sz w:val="20"/>
          <w:szCs w:val="20"/>
        </w:rPr>
        <w:t>Gambar 5.</w:t>
      </w:r>
      <w:r w:rsidRPr="006C2358">
        <w:rPr>
          <w:b w:val="0"/>
          <w:color w:val="000000" w:themeColor="text1"/>
          <w:sz w:val="20"/>
          <w:szCs w:val="20"/>
        </w:rPr>
        <w:t xml:space="preserve"> </w:t>
      </w:r>
      <w:r w:rsidRPr="006C2358">
        <w:rPr>
          <w:b w:val="0"/>
          <w:i/>
          <w:color w:val="000000" w:themeColor="text1"/>
          <w:sz w:val="20"/>
          <w:szCs w:val="20"/>
        </w:rPr>
        <w:t>Product Placement</w:t>
      </w:r>
      <w:r w:rsidRPr="006C2358">
        <w:rPr>
          <w:b w:val="0"/>
          <w:color w:val="000000" w:themeColor="text1"/>
          <w:sz w:val="20"/>
          <w:szCs w:val="20"/>
        </w:rPr>
        <w:t xml:space="preserve"> Toyota Rush</w:t>
      </w:r>
    </w:p>
    <w:p w:rsidR="006C2358" w:rsidRPr="006C2358" w:rsidRDefault="006C2358" w:rsidP="006C2358"/>
    <w:p w:rsidR="006C2358" w:rsidRPr="006C2358" w:rsidRDefault="006C2358" w:rsidP="006C2358">
      <w:pPr>
        <w:pStyle w:val="BodyText"/>
      </w:pPr>
      <w:r w:rsidRPr="006C2358">
        <w:t xml:space="preserve">Pada episode 3, </w:t>
      </w:r>
      <w:r w:rsidRPr="006C2358">
        <w:rPr>
          <w:i/>
        </w:rPr>
        <w:t>product placement</w:t>
      </w:r>
      <w:r w:rsidRPr="006C2358">
        <w:t xml:space="preserve"> terdapat dalam adegan ketika Awan, Angkasa dan pacarnya sedang berada di dalam mobil Toyota Rush. Untuk menarik minat masyarakat, adegan tersebut menyuguhkan kenyamanan dan keluasan interior dari mobil Toyota Rush. Diharapkan setelah berminat, target audiens mencari tahu lebih lanjut mengenai produk tersebut.</w:t>
      </w:r>
    </w:p>
    <w:p w:rsidR="00110A36" w:rsidRDefault="00110A36" w:rsidP="00CD41A5">
      <w:pPr>
        <w:pStyle w:val="BodyText"/>
      </w:pPr>
    </w:p>
    <w:p w:rsidR="006C2358" w:rsidRPr="006C2358" w:rsidRDefault="006C2358" w:rsidP="006C2358">
      <w:pPr>
        <w:pStyle w:val="BodyText"/>
        <w:ind w:firstLine="0"/>
        <w:rPr>
          <w:i/>
          <w:color w:val="2E74B5" w:themeColor="accent5" w:themeShade="BF"/>
        </w:rPr>
      </w:pPr>
      <w:r>
        <w:rPr>
          <w:i/>
          <w:color w:val="2E74B5" w:themeColor="accent5" w:themeShade="BF"/>
        </w:rPr>
        <w:t>A</w:t>
      </w:r>
      <w:r>
        <w:rPr>
          <w:i/>
          <w:color w:val="2E74B5" w:themeColor="accent5" w:themeShade="BF"/>
        </w:rPr>
        <w:t>ction</w:t>
      </w:r>
    </w:p>
    <w:p w:rsidR="006C2358" w:rsidRDefault="006C2358" w:rsidP="006C2358">
      <w:pPr>
        <w:pStyle w:val="BodyText"/>
      </w:pPr>
      <w:r w:rsidRPr="006C2358">
        <w:t xml:space="preserve">Aspek aksi pada konsumen Toyota adalah saat dimana audiens tergerak untuk pergi menuju destinasi yang sudah diarahkan oleh iklan yang terdapat dalam </w:t>
      </w:r>
      <w:r w:rsidRPr="006C2358">
        <w:rPr>
          <w:i/>
        </w:rPr>
        <w:t xml:space="preserve">web series </w:t>
      </w:r>
      <w:r w:rsidRPr="006C2358">
        <w:t xml:space="preserve">NKCTHI. Pada </w:t>
      </w:r>
      <w:r w:rsidRPr="006C2358">
        <w:rPr>
          <w:i/>
        </w:rPr>
        <w:t>Product placement</w:t>
      </w:r>
      <w:r w:rsidRPr="006C2358">
        <w:t xml:space="preserve"> Toyota Yaris dan Rush, diharapkan audiens datang ke </w:t>
      </w:r>
      <w:r w:rsidRPr="006C2358">
        <w:rPr>
          <w:i/>
        </w:rPr>
        <w:t xml:space="preserve">showroom-showroom </w:t>
      </w:r>
      <w:r w:rsidRPr="006C2358">
        <w:t xml:space="preserve">Toyota terdekat untuk membeli kendaraan tersebut. Pada </w:t>
      </w:r>
      <w:r w:rsidRPr="006C2358">
        <w:rPr>
          <w:i/>
        </w:rPr>
        <w:t>product placement</w:t>
      </w:r>
      <w:r w:rsidRPr="006C2358">
        <w:t xml:space="preserve"> bengkel resmi Toyota, diharapkan setiap pengguna mobil Toyota untuk melakukan servis di bengkel resmi. Selanjutnya, bagi konsumen Toyota yang kendaraannya bermasalah dapat menghubungi kontak THS (Toyota </w:t>
      </w:r>
      <w:r w:rsidRPr="006C2358">
        <w:rPr>
          <w:i/>
        </w:rPr>
        <w:t>Home Service</w:t>
      </w:r>
      <w:r w:rsidRPr="006C2358">
        <w:t xml:space="preserve">) untuk mendapatkan servis tanpa harus datang ke bengkel. </w:t>
      </w:r>
    </w:p>
    <w:p w:rsidR="006C2358" w:rsidRPr="006C2358" w:rsidRDefault="006C2358" w:rsidP="006C2358">
      <w:pPr>
        <w:pStyle w:val="BodyText"/>
      </w:pPr>
    </w:p>
    <w:p w:rsidR="006C2358" w:rsidRPr="006C2358" w:rsidRDefault="006C2358" w:rsidP="006C2358">
      <w:pPr>
        <w:pStyle w:val="BodyText"/>
        <w:ind w:firstLine="0"/>
        <w:rPr>
          <w:i/>
          <w:color w:val="2E74B5" w:themeColor="accent5" w:themeShade="BF"/>
        </w:rPr>
      </w:pPr>
      <w:r>
        <w:rPr>
          <w:i/>
          <w:color w:val="2E74B5" w:themeColor="accent5" w:themeShade="BF"/>
        </w:rPr>
        <w:t>Share</w:t>
      </w:r>
    </w:p>
    <w:p w:rsidR="00E1617B" w:rsidRPr="006C2358" w:rsidRDefault="006C2358" w:rsidP="006C2358">
      <w:pPr>
        <w:pStyle w:val="BodyText"/>
      </w:pPr>
      <w:r w:rsidRPr="006C2358">
        <w:t xml:space="preserve">Berbagi adalah dimana target audiens dapat berbagi pengalaman empati atau dukungan terhadap suatu produk atau jasa tertentu (Andrea &amp; Mansoor, </w:t>
      </w:r>
      <w:proofErr w:type="gramStart"/>
      <w:r w:rsidRPr="006C2358">
        <w:t>2021 :</w:t>
      </w:r>
      <w:proofErr w:type="gramEnd"/>
      <w:r w:rsidRPr="006C2358">
        <w:t xml:space="preserve"> 231). Target audiens Web Series NKCTHI adalah anak muda yang terbiasa mengakses media-media digital. Dengan demikian diharapkan pada tahapan berbagi ini, target audien dapat membagikan pengalamannya kepada khalayak melalui media-media digital yang digunakan, seperti Facebook, Twitter, Instagram, Tiktok dsb.</w:t>
      </w:r>
    </w:p>
    <w:p w:rsidR="009F3EDE" w:rsidRPr="00BF7C15" w:rsidRDefault="006C2358" w:rsidP="00BF7C15">
      <w:pPr>
        <w:pStyle w:val="Heading1"/>
        <w:rPr>
          <w:lang w:val="id-ID"/>
        </w:rPr>
      </w:pPr>
      <w:r>
        <w:t>Simpulan</w:t>
      </w:r>
      <w:r w:rsidR="00BF7C15">
        <w:rPr>
          <w:lang w:val="id-ID"/>
        </w:rPr>
        <w:t xml:space="preserve"> </w:t>
      </w:r>
    </w:p>
    <w:p w:rsidR="00BF7C15" w:rsidRPr="00AA2D9F" w:rsidRDefault="006C2358" w:rsidP="006C2358">
      <w:pPr>
        <w:pStyle w:val="BodyText"/>
      </w:pPr>
      <w:r w:rsidRPr="006C2358">
        <w:rPr>
          <w:color w:val="000000" w:themeColor="text1"/>
        </w:rPr>
        <w:t xml:space="preserve">Konsep kreatif merupakan komponen penting dalam proses perancangan sebuah iklan. </w:t>
      </w:r>
      <w:r w:rsidRPr="006C2358">
        <w:t xml:space="preserve">Penggunaan konsep kreatif dalam </w:t>
      </w:r>
      <w:r w:rsidRPr="006C2358">
        <w:rPr>
          <w:i/>
        </w:rPr>
        <w:t>product placement</w:t>
      </w:r>
      <w:r w:rsidRPr="006C2358">
        <w:t xml:space="preserve"> merupakan strategi yang harus dilakukan oleh perusahaan untuk mendapatkan perhatian dan minat masyarakat ketika menggunakan media </w:t>
      </w:r>
      <w:r w:rsidRPr="006C2358">
        <w:rPr>
          <w:i/>
        </w:rPr>
        <w:t>web series</w:t>
      </w:r>
      <w:r w:rsidRPr="006C2358">
        <w:t xml:space="preserve">. </w:t>
      </w:r>
      <w:r w:rsidRPr="006C2358">
        <w:rPr>
          <w:i/>
        </w:rPr>
        <w:t>Product placement</w:t>
      </w:r>
      <w:r w:rsidRPr="006C2358">
        <w:t xml:space="preserve"> yang ditampilkan pada </w:t>
      </w:r>
      <w:r w:rsidRPr="006C2358">
        <w:rPr>
          <w:i/>
        </w:rPr>
        <w:t>web series</w:t>
      </w:r>
      <w:r w:rsidRPr="006C2358">
        <w:t xml:space="preserve"> NKCTHI (Nanti Kita </w:t>
      </w:r>
      <w:r w:rsidRPr="006C2358">
        <w:lastRenderedPageBreak/>
        <w:t xml:space="preserve">Cerita Tentang Hari Ini) menggunakan strategi </w:t>
      </w:r>
      <w:r w:rsidRPr="006C2358">
        <w:rPr>
          <w:i/>
        </w:rPr>
        <w:t>Implicit Product Placement</w:t>
      </w:r>
      <w:r w:rsidRPr="006C2358">
        <w:t xml:space="preserve"> yaitu produk atau jasa dan brand Toyota tampil tanpa disebutkan secara formal. </w:t>
      </w:r>
      <w:r w:rsidRPr="006C2358">
        <w:rPr>
          <w:i/>
        </w:rPr>
        <w:t xml:space="preserve">Product placement </w:t>
      </w:r>
      <w:r w:rsidRPr="006C2358">
        <w:t xml:space="preserve">sifatnya pasif, sehingga produk atau jasa dan brand Toyota yang muncul tidak masuk ke dalam cerita. Berdasarkan hasil analisis penokohon, struktur cerita, </w:t>
      </w:r>
      <w:r w:rsidRPr="006C2358">
        <w:rPr>
          <w:i/>
        </w:rPr>
        <w:t>product placement</w:t>
      </w:r>
      <w:r w:rsidRPr="006C2358">
        <w:t xml:space="preserve"> dan AISAS, maka dapat disimpulkan bahwa: </w:t>
      </w:r>
      <w:bookmarkStart w:id="3" w:name="_GoBack"/>
      <w:bookmarkEnd w:id="3"/>
      <w:r w:rsidRPr="006C2358">
        <w:t xml:space="preserve">1) Toyota Indonesia memanfaatkan </w:t>
      </w:r>
      <w:r w:rsidRPr="006C2358">
        <w:rPr>
          <w:i/>
        </w:rPr>
        <w:t>web series</w:t>
      </w:r>
      <w:r w:rsidRPr="006C2358">
        <w:t xml:space="preserve"> NKCTHI untuk mendapatkan </w:t>
      </w:r>
      <w:r w:rsidRPr="006C2358">
        <w:rPr>
          <w:i/>
        </w:rPr>
        <w:t>awareness</w:t>
      </w:r>
      <w:r w:rsidRPr="006C2358">
        <w:t xml:space="preserve"> dari anak muda. 2) Walaupun </w:t>
      </w:r>
      <w:r w:rsidRPr="006C2358">
        <w:rPr>
          <w:i/>
        </w:rPr>
        <w:t>product placement</w:t>
      </w:r>
      <w:r w:rsidRPr="006C2358">
        <w:t xml:space="preserve"> yang ditampilkan tidak disebutkan secara formal </w:t>
      </w:r>
      <w:proofErr w:type="gramStart"/>
      <w:r w:rsidRPr="006C2358">
        <w:t xml:space="preserve">tetapi  </w:t>
      </w:r>
      <w:r w:rsidRPr="006C2358">
        <w:rPr>
          <w:i/>
        </w:rPr>
        <w:t>engagement</w:t>
      </w:r>
      <w:proofErr w:type="gramEnd"/>
      <w:r w:rsidRPr="006C2358">
        <w:rPr>
          <w:i/>
        </w:rPr>
        <w:t xml:space="preserve"> web series </w:t>
      </w:r>
      <w:r w:rsidRPr="006C2358">
        <w:t xml:space="preserve">NKCTHI cukup tinggi. 3) Strategi kreatif iklan dalam </w:t>
      </w:r>
      <w:r w:rsidRPr="006C2358">
        <w:rPr>
          <w:i/>
        </w:rPr>
        <w:t>web series</w:t>
      </w:r>
      <w:r w:rsidRPr="006C2358">
        <w:t xml:space="preserve"> NKCTHI disampaikan menggunakan bahasa visual. 4) Iklan dalam </w:t>
      </w:r>
      <w:r w:rsidRPr="006C2358">
        <w:rPr>
          <w:i/>
        </w:rPr>
        <w:t xml:space="preserve">web series </w:t>
      </w:r>
      <w:r w:rsidRPr="006C2358">
        <w:t>NKCTHI menggunakan pendekatan emosional, yaitu iklan masuk ke dalam kehidupan sehari-hari.</w:t>
      </w:r>
    </w:p>
    <w:p w:rsidR="006101C8" w:rsidRDefault="006C2358" w:rsidP="006101C8">
      <w:pPr>
        <w:pStyle w:val="Heading1"/>
      </w:pPr>
      <w:r>
        <w:t>Daftar Pustaka</w:t>
      </w:r>
      <w:bookmarkEnd w:id="0"/>
      <w:bookmarkEnd w:id="1"/>
    </w:p>
    <w:p w:rsidR="006101C8" w:rsidRDefault="00F01FA2" w:rsidP="006101C8">
      <w:pPr>
        <w:pStyle w:val="Bibliography"/>
      </w:pPr>
      <w:r>
        <w:t>Andrea, Elba &amp; Mansoor, Alvanov. 202</w:t>
      </w:r>
      <w:r w:rsidR="006101C8">
        <w:t>1</w:t>
      </w:r>
      <w:r>
        <w:t xml:space="preserve">. Model AISAS Dalam Kampanye Anti </w:t>
      </w:r>
      <w:r w:rsidRPr="00105DAD">
        <w:t>Cyberbullying ‘No Bull’ Karya Mara Panzar. Jurnal Desain</w:t>
      </w:r>
      <w:r w:rsidR="006101C8">
        <w:t xml:space="preserve"> </w:t>
      </w:r>
    </w:p>
    <w:p w:rsidR="006101C8" w:rsidRDefault="00F01FA2" w:rsidP="006101C8">
      <w:pPr>
        <w:pStyle w:val="Bibliography"/>
      </w:pPr>
      <w:r w:rsidRPr="00CB6940">
        <w:t>Belch, George E., Belch, Michael A. 2017</w:t>
      </w:r>
      <w:r>
        <w:t>.</w:t>
      </w:r>
      <w:r w:rsidRPr="00CB6940">
        <w:t xml:space="preserve"> Advertising and Promotion “an Integrated Marketing Communications Perspective”, Mc Graw Hill Education, New York, USA.</w:t>
      </w:r>
    </w:p>
    <w:p w:rsidR="006101C8" w:rsidRDefault="00F01FA2" w:rsidP="006101C8">
      <w:pPr>
        <w:pStyle w:val="Bibliography"/>
      </w:pPr>
      <w:r w:rsidRPr="00105DAD">
        <w:t>Block, Bruce, 2007</w:t>
      </w:r>
      <w:r w:rsidR="006101C8">
        <w:t>.</w:t>
      </w:r>
      <w:r w:rsidRPr="00105DAD">
        <w:t xml:space="preserve"> The Visual Story Creating the Visual Structure of Film, TV and Digital Media, Focal Press.</w:t>
      </w:r>
    </w:p>
    <w:p w:rsidR="006101C8" w:rsidRDefault="00F01FA2" w:rsidP="006101C8">
      <w:pPr>
        <w:pStyle w:val="Bibliography"/>
      </w:pPr>
      <w:r w:rsidRPr="00037B0D">
        <w:t>Dewanti, Putri, 2019</w:t>
      </w:r>
      <w:r w:rsidR="006101C8">
        <w:t>.</w:t>
      </w:r>
      <w:r w:rsidRPr="00037B0D">
        <w:t xml:space="preserve"> Efektivitas model AISAS dalam Komunikasi Pemasaran pada Fitur Promosi Instagram, Jurnal Tesis Pascasarjana STIE YKPN.</w:t>
      </w:r>
    </w:p>
    <w:p w:rsidR="006101C8" w:rsidRDefault="00F01FA2" w:rsidP="006101C8">
      <w:pPr>
        <w:pStyle w:val="Bibliography"/>
      </w:pPr>
      <w:r>
        <w:t xml:space="preserve">Febrian, Raju (2018). Youtube Channel Toyota Indonesia Tembus 100.000 Subscriber. </w:t>
      </w:r>
      <w:r w:rsidR="006101C8" w:rsidRPr="006101C8">
        <w:t>https://carvaganza.com/youtube-channel-toyota-indonesia-tembus-100-000-subscribers/</w:t>
      </w:r>
    </w:p>
    <w:p w:rsidR="006101C8" w:rsidRDefault="00F01FA2" w:rsidP="006101C8">
      <w:pPr>
        <w:pStyle w:val="Bibliography"/>
      </w:pPr>
      <w:r>
        <w:t>Hamzah, Radja, (2018). Web Series Sebagai Komunikasi Pemasaran Digital Traveloka, Jurnal Pustaka Komunikasi.</w:t>
      </w:r>
    </w:p>
    <w:p w:rsidR="006101C8" w:rsidRDefault="00F01FA2" w:rsidP="006101C8">
      <w:pPr>
        <w:pStyle w:val="Bibliography"/>
      </w:pPr>
      <w:r>
        <w:t xml:space="preserve">Meilyana, Elizabeth (2018). AISAS Model. </w:t>
      </w:r>
      <w:r w:rsidR="006101C8" w:rsidRPr="006101C8">
        <w:t>https://bbs.binus.ac.id/gbm/2018/08/13/aisas-model/</w:t>
      </w:r>
    </w:p>
    <w:p w:rsidR="006101C8" w:rsidRDefault="00F01FA2" w:rsidP="006101C8">
      <w:pPr>
        <w:pStyle w:val="Bibliography"/>
      </w:pPr>
      <w:r>
        <w:t>Muna, Nailul &amp; Yulianeta (2018). Analisis Penokohan Tokoh Utama Novel “Bunda, Kisah Cinta Dua Kodi” Karya Asma Nadia ke Film (Kajian Alih Wahana). Riksa Bahasa.</w:t>
      </w:r>
    </w:p>
    <w:p w:rsidR="006101C8" w:rsidRDefault="00F01FA2" w:rsidP="006101C8">
      <w:pPr>
        <w:pStyle w:val="Bibliography"/>
      </w:pPr>
      <w:r w:rsidRPr="001D45D7">
        <w:t>Pratista, Himawan, (2017). Memahami Film. Montase Press.</w:t>
      </w:r>
    </w:p>
    <w:p w:rsidR="006101C8" w:rsidRDefault="00F01FA2" w:rsidP="006101C8">
      <w:pPr>
        <w:pStyle w:val="Bibliography"/>
      </w:pPr>
      <w:r w:rsidRPr="001D45D7">
        <w:t>Prasetya, Arif Budi, (2019). Analisis Semiotika Film dan Komunikasi. Intrans Publishing.</w:t>
      </w:r>
    </w:p>
    <w:p w:rsidR="006101C8" w:rsidRDefault="00F01FA2" w:rsidP="006101C8">
      <w:pPr>
        <w:pStyle w:val="Bibliography"/>
      </w:pPr>
      <w:r>
        <w:t xml:space="preserve">Riadi, Muchlisin (2018). Pengertian Jenis, Dimensi dan Strategi </w:t>
      </w:r>
      <w:r w:rsidRPr="00B87563">
        <w:rPr>
          <w:i/>
        </w:rPr>
        <w:t>Product Placement</w:t>
      </w:r>
      <w:r>
        <w:t xml:space="preserve">. </w:t>
      </w:r>
      <w:r w:rsidR="006101C8" w:rsidRPr="006101C8">
        <w:t>https://www.kajianpustaka.com/2018/11/pengertian-jenis-dimensi-dan-strategi-product-placement.html</w:t>
      </w:r>
    </w:p>
    <w:p w:rsidR="006101C8" w:rsidRDefault="00F01FA2" w:rsidP="006101C8">
      <w:pPr>
        <w:pStyle w:val="Bibliography"/>
      </w:pPr>
      <w:r w:rsidRPr="001D45D7">
        <w:t>Saidi, Acep, I., (2017). Desain. Media dan Kebudayaan. Penerbit ITB</w:t>
      </w:r>
      <w:r w:rsidR="006101C8">
        <w:t>.</w:t>
      </w:r>
    </w:p>
    <w:p w:rsidR="006101C8" w:rsidRDefault="00F01FA2" w:rsidP="006101C8">
      <w:pPr>
        <w:pStyle w:val="Bibliography"/>
      </w:pPr>
      <w:r w:rsidRPr="001D45D7">
        <w:t>Setiawan, Agus, (2018) Metodologi Desain. Arttex.</w:t>
      </w:r>
    </w:p>
    <w:p w:rsidR="006101C8" w:rsidRDefault="00F01FA2" w:rsidP="006101C8">
      <w:pPr>
        <w:pStyle w:val="Bibliography"/>
      </w:pPr>
      <w:r w:rsidRPr="00037B0D">
        <w:t>Soewardikoen, Didit W. (2019), Metode penelitian Desain Komunikasi Visual, Penerbit PT Kanisius.</w:t>
      </w:r>
    </w:p>
    <w:p w:rsidR="006101C8" w:rsidRDefault="00F01FA2" w:rsidP="006101C8">
      <w:pPr>
        <w:pStyle w:val="Bibliography"/>
      </w:pPr>
      <w:r>
        <w:t xml:space="preserve">Wibowo, Eko (2018). Awal Mula Toyota Indonesia Kelola Youtube dan Media Sosial. </w:t>
      </w:r>
      <w:r w:rsidR="006101C8" w:rsidRPr="006101C8">
        <w:t>https://otomotif.tempo.co/read/1065037/inilah-awal-mula-toyota-indonesia-kelola-youtube-dan-media-sosial/full&amp;view=ok</w:t>
      </w:r>
    </w:p>
    <w:p w:rsidR="00F01FA2" w:rsidRPr="006101C8" w:rsidRDefault="00F01FA2" w:rsidP="006101C8">
      <w:pPr>
        <w:pStyle w:val="Bibliography"/>
        <w:rPr>
          <w:rFonts w:cs="Calibri"/>
          <w:shd w:val="clear" w:color="auto" w:fill="FFFFFF"/>
        </w:rPr>
      </w:pPr>
      <w:r w:rsidRPr="00037B0D">
        <w:t xml:space="preserve">Williams, Dan, </w:t>
      </w:r>
      <w:r>
        <w:t>(</w:t>
      </w:r>
      <w:r w:rsidRPr="00037B0D">
        <w:t>2012</w:t>
      </w:r>
      <w:r>
        <w:t>)</w:t>
      </w:r>
      <w:r w:rsidRPr="00037B0D">
        <w:t>, Web TV Series: How to make and market them, Creative Essentials, Croydon, UK.</w:t>
      </w:r>
    </w:p>
    <w:sectPr w:rsidR="00F01FA2" w:rsidRPr="006101C8" w:rsidSect="00CF31E8">
      <w:headerReference w:type="even" r:id="rId30"/>
      <w:headerReference w:type="default" r:id="rId31"/>
      <w:footerReference w:type="even" r:id="rId32"/>
      <w:footerReference w:type="default" r:id="rId33"/>
      <w:headerReference w:type="first" r:id="rId34"/>
      <w:footerReference w:type="first" r:id="rId35"/>
      <w:type w:val="continuous"/>
      <w:pgSz w:w="11907" w:h="16839" w:code="9"/>
      <w:pgMar w:top="1701" w:right="1701" w:bottom="1701" w:left="1701" w:header="709"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057C" w:rsidRDefault="00FD057C" w:rsidP="00A41A67">
      <w:r>
        <w:separator/>
      </w:r>
    </w:p>
    <w:p w:rsidR="00FD057C" w:rsidRDefault="00FD057C"/>
    <w:p w:rsidR="00FD057C" w:rsidRDefault="00FD057C"/>
  </w:endnote>
  <w:endnote w:type="continuationSeparator" w:id="0">
    <w:p w:rsidR="00FD057C" w:rsidRDefault="00FD057C" w:rsidP="00A41A67">
      <w:r>
        <w:continuationSeparator/>
      </w:r>
    </w:p>
    <w:p w:rsidR="00FD057C" w:rsidRDefault="00FD057C"/>
    <w:p w:rsidR="00FD057C" w:rsidRDefault="00FD05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TrebuchetMS-Bold">
    <w:panose1 w:val="020B0703020202020204"/>
    <w:charset w:val="00"/>
    <w:family w:val="swiss"/>
    <w:pitch w:val="variable"/>
    <w:sig w:usb0="00000287" w:usb1="00000000" w:usb2="00000000" w:usb3="00000000" w:csb0="0000009F" w:csb1="00000000"/>
  </w:font>
  <w:font w:name="Kozuka Mincho Pro R">
    <w:panose1 w:val="020B0604020202020204"/>
    <w:charset w:val="80"/>
    <w:family w:val="roman"/>
    <w:notTrueType/>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1E8" w:rsidRDefault="007A05D5" w:rsidP="00CF31E8">
    <w:pPr>
      <w:pStyle w:val="5Abstract"/>
      <w:ind w:left="0"/>
    </w:pPr>
    <w:r w:rsidRPr="002B1984">
      <w:rPr>
        <w:noProof/>
        <w:lang w:val="id-ID" w:eastAsia="id-ID"/>
      </w:rPr>
      <w:drawing>
        <wp:inline distT="0" distB="0" distL="0" distR="0">
          <wp:extent cx="664210" cy="234315"/>
          <wp:effectExtent l="0" t="0" r="0" b="0"/>
          <wp:docPr id="2" name="Picture 4" descr="G:\1. Jurnal\b. DESAIN\VISUAL DESAIN\640px-Cc-by-nc-us.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1. Jurnal\b. DESAIN\VISUAL DESAIN\640px-Cc-by-nc-us.svg.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10" cy="234315"/>
                  </a:xfrm>
                  <a:prstGeom prst="rect">
                    <a:avLst/>
                  </a:prstGeom>
                  <a:noFill/>
                  <a:ln>
                    <a:noFill/>
                  </a:ln>
                </pic:spPr>
              </pic:pic>
            </a:graphicData>
          </a:graphic>
        </wp:inline>
      </w:drawing>
    </w:r>
    <w:r w:rsidR="00CF31E8" w:rsidRPr="002B1984">
      <w:rPr>
        <w:lang w:val="id-ID"/>
      </w:rPr>
      <w:t xml:space="preserve"> </w:t>
    </w:r>
    <w:r w:rsidR="00CF31E8">
      <w:t>This work is licensed under a CC-BY-NC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1E8" w:rsidRDefault="00CF31E8" w:rsidP="00CF31E8">
    <w:pPr>
      <w:pStyle w:val="5Abstract"/>
      <w:ind w:left="0"/>
      <w:jc w:val="right"/>
    </w:pPr>
    <w:r>
      <w:t xml:space="preserve">This work is licensed under a CC-BY-NC </w:t>
    </w:r>
    <w:r w:rsidR="007A05D5" w:rsidRPr="002B1984">
      <w:rPr>
        <w:noProof/>
        <w:lang w:val="id-ID" w:eastAsia="id-ID"/>
      </w:rPr>
      <w:drawing>
        <wp:inline distT="0" distB="0" distL="0" distR="0">
          <wp:extent cx="664210" cy="234315"/>
          <wp:effectExtent l="0" t="0" r="0" b="0"/>
          <wp:docPr id="3" name="Picture 4" descr="G:\1. Jurnal\b. DESAIN\VISUAL DESAIN\640px-Cc-by-nc-us.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1. Jurnal\b. DESAIN\VISUAL DESAIN\640px-Cc-by-nc-us.svg.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10" cy="23431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E02" w:rsidRDefault="00D91E02" w:rsidP="00D91E02">
    <w:pPr>
      <w:jc w:val="center"/>
    </w:pPr>
    <w:r>
      <w:fldChar w:fldCharType="begin"/>
    </w:r>
    <w:r>
      <w:instrText xml:space="preserve"> PAGE   \* MERGEFORMAT </w:instrText>
    </w:r>
    <w:r>
      <w:fldChar w:fldCharType="separate"/>
    </w:r>
    <w:r w:rsidR="000702C8">
      <w:rPr>
        <w:noProof/>
      </w:rPr>
      <w:t>99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057C" w:rsidRDefault="00FD057C" w:rsidP="00A41A67">
      <w:r>
        <w:separator/>
      </w:r>
    </w:p>
    <w:p w:rsidR="00FD057C" w:rsidRDefault="00FD057C"/>
    <w:p w:rsidR="00FD057C" w:rsidRDefault="00FD057C"/>
  </w:footnote>
  <w:footnote w:type="continuationSeparator" w:id="0">
    <w:p w:rsidR="00FD057C" w:rsidRDefault="00FD057C" w:rsidP="00A41A67">
      <w:r>
        <w:continuationSeparator/>
      </w:r>
    </w:p>
    <w:p w:rsidR="00FD057C" w:rsidRDefault="00FD057C"/>
    <w:p w:rsidR="00FD057C" w:rsidRDefault="00FD05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4A0" w:firstRow="1" w:lastRow="0" w:firstColumn="1" w:lastColumn="0" w:noHBand="0" w:noVBand="1"/>
    </w:tblPr>
    <w:tblGrid>
      <w:gridCol w:w="564"/>
      <w:gridCol w:w="7833"/>
    </w:tblGrid>
    <w:tr w:rsidR="007A6926" w:rsidRPr="002B1984" w:rsidTr="008900D4">
      <w:tc>
        <w:tcPr>
          <w:tcW w:w="567" w:type="dxa"/>
          <w:tcBorders>
            <w:top w:val="nil"/>
            <w:left w:val="nil"/>
            <w:bottom w:val="nil"/>
            <w:right w:val="single" w:sz="4" w:space="0" w:color="auto"/>
          </w:tcBorders>
          <w:shd w:val="clear" w:color="auto" w:fill="auto"/>
          <w:hideMark/>
        </w:tcPr>
        <w:p w:rsidR="007A6926" w:rsidRDefault="007A6926" w:rsidP="007A6926">
          <w:pPr>
            <w:pStyle w:val="Header"/>
            <w:jc w:val="left"/>
          </w:pPr>
          <w:r>
            <w:fldChar w:fldCharType="begin"/>
          </w:r>
          <w:r>
            <w:instrText xml:space="preserve"> PAGE   \* MERGEFORMAT </w:instrText>
          </w:r>
          <w:r>
            <w:fldChar w:fldCharType="separate"/>
          </w:r>
          <w:r>
            <w:t>101</w:t>
          </w:r>
          <w:r>
            <w:rPr>
              <w:noProof/>
            </w:rPr>
            <w:fldChar w:fldCharType="end"/>
          </w:r>
        </w:p>
      </w:tc>
      <w:tc>
        <w:tcPr>
          <w:tcW w:w="7928" w:type="dxa"/>
          <w:tcBorders>
            <w:top w:val="nil"/>
            <w:left w:val="single" w:sz="4" w:space="0" w:color="auto"/>
            <w:bottom w:val="nil"/>
            <w:right w:val="nil"/>
          </w:tcBorders>
          <w:shd w:val="clear" w:color="auto" w:fill="auto"/>
          <w:hideMark/>
        </w:tcPr>
        <w:p w:rsidR="007A6926" w:rsidRPr="00CF31E8" w:rsidRDefault="00CF31E8" w:rsidP="00CF31E8">
          <w:pPr>
            <w:pStyle w:val="Header"/>
            <w:jc w:val="left"/>
            <w:rPr>
              <w:lang w:val="id-ID"/>
            </w:rPr>
          </w:pPr>
          <w:r w:rsidRPr="002B1984">
            <w:rPr>
              <w:lang w:val="id-ID"/>
            </w:rPr>
            <w:t>Title</w:t>
          </w:r>
        </w:p>
      </w:tc>
    </w:tr>
  </w:tbl>
  <w:p w:rsidR="007A6926" w:rsidRPr="00097231" w:rsidRDefault="007A6926" w:rsidP="000972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4A0" w:firstRow="1" w:lastRow="0" w:firstColumn="1" w:lastColumn="0" w:noHBand="0" w:noVBand="1"/>
    </w:tblPr>
    <w:tblGrid>
      <w:gridCol w:w="7838"/>
      <w:gridCol w:w="559"/>
    </w:tblGrid>
    <w:tr w:rsidR="007A6926" w:rsidRPr="002B1984" w:rsidTr="008900D4">
      <w:tc>
        <w:tcPr>
          <w:tcW w:w="7933" w:type="dxa"/>
          <w:tcBorders>
            <w:top w:val="nil"/>
            <w:left w:val="nil"/>
            <w:bottom w:val="nil"/>
            <w:right w:val="single" w:sz="4" w:space="0" w:color="auto"/>
          </w:tcBorders>
          <w:shd w:val="clear" w:color="auto" w:fill="auto"/>
          <w:hideMark/>
        </w:tcPr>
        <w:p w:rsidR="007A6926" w:rsidRPr="00CF31E8" w:rsidRDefault="007A6926" w:rsidP="007A6926">
          <w:pPr>
            <w:pStyle w:val="Header"/>
            <w:jc w:val="right"/>
          </w:pPr>
          <w:r w:rsidRPr="002B1984">
            <w:rPr>
              <w:i/>
              <w:lang w:val="id-ID"/>
            </w:rPr>
            <w:t>Authors</w:t>
          </w:r>
          <w:r w:rsidR="00CF31E8">
            <w:rPr>
              <w:i/>
            </w:rPr>
            <w:t xml:space="preserve"> ( © 2020 )</w:t>
          </w:r>
        </w:p>
      </w:tc>
      <w:tc>
        <w:tcPr>
          <w:tcW w:w="562" w:type="dxa"/>
          <w:tcBorders>
            <w:top w:val="nil"/>
            <w:left w:val="single" w:sz="4" w:space="0" w:color="auto"/>
            <w:bottom w:val="nil"/>
            <w:right w:val="nil"/>
          </w:tcBorders>
          <w:shd w:val="clear" w:color="auto" w:fill="auto"/>
          <w:hideMark/>
        </w:tcPr>
        <w:p w:rsidR="007A6926" w:rsidRDefault="007A6926" w:rsidP="007A6926">
          <w:pPr>
            <w:pStyle w:val="Header"/>
            <w:jc w:val="right"/>
          </w:pPr>
          <w:r>
            <w:fldChar w:fldCharType="begin"/>
          </w:r>
          <w:r>
            <w:instrText xml:space="preserve"> PAGE   \* MERGEFORMAT </w:instrText>
          </w:r>
          <w:r>
            <w:fldChar w:fldCharType="separate"/>
          </w:r>
          <w:r>
            <w:t>102</w:t>
          </w:r>
          <w:r>
            <w:rPr>
              <w:noProof/>
            </w:rPr>
            <w:fldChar w:fldCharType="end"/>
          </w:r>
        </w:p>
      </w:tc>
    </w:tr>
  </w:tbl>
  <w:p w:rsidR="007A6926" w:rsidRDefault="007A69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994" w:type="dxa"/>
      <w:tblBorders>
        <w:insideV w:val="single" w:sz="4" w:space="0" w:color="auto"/>
      </w:tblBorders>
      <w:tblLook w:val="04A0" w:firstRow="1" w:lastRow="0" w:firstColumn="1" w:lastColumn="0" w:noHBand="0" w:noVBand="1"/>
    </w:tblPr>
    <w:tblGrid>
      <w:gridCol w:w="1902"/>
      <w:gridCol w:w="5092"/>
    </w:tblGrid>
    <w:tr w:rsidR="000855B6" w:rsidTr="000855B6">
      <w:tc>
        <w:tcPr>
          <w:tcW w:w="1897" w:type="dxa"/>
          <w:shd w:val="clear" w:color="auto" w:fill="auto"/>
        </w:tcPr>
        <w:p w:rsidR="000855B6" w:rsidRPr="00647A7D" w:rsidRDefault="007A05D5" w:rsidP="000855B6">
          <w:pPr>
            <w:pStyle w:val="Header"/>
            <w:jc w:val="left"/>
            <w:rPr>
              <w:noProof/>
              <w:color w:val="002060"/>
            </w:rPr>
          </w:pPr>
          <w:r w:rsidRPr="008059AC">
            <w:rPr>
              <w:noProof/>
              <w:color w:val="002060"/>
            </w:rPr>
            <w:drawing>
              <wp:inline distT="0" distB="0" distL="0" distR="0">
                <wp:extent cx="1070610" cy="523875"/>
                <wp:effectExtent l="0" t="0" r="0" b="0"/>
                <wp:docPr id="4" name="Picture 1" descr="G:\1. Jurnal\b. DESAIN\VISUAL DESAIN\logo vertik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1. Jurnal\b. DESAIN\VISUAL DESAIN\logo vertikal.jpg"/>
                        <pic:cNvPicPr>
                          <a:picLocks/>
                        </pic:cNvPicPr>
                      </pic:nvPicPr>
                      <pic:blipFill>
                        <a:blip r:embed="rId1">
                          <a:extLst>
                            <a:ext uri="{28A0092B-C50C-407E-A947-70E740481C1C}">
                              <a14:useLocalDpi xmlns:a14="http://schemas.microsoft.com/office/drawing/2010/main" val="0"/>
                            </a:ext>
                          </a:extLst>
                        </a:blip>
                        <a:srcRect b="22136"/>
                        <a:stretch>
                          <a:fillRect/>
                        </a:stretch>
                      </pic:blipFill>
                      <pic:spPr bwMode="auto">
                        <a:xfrm>
                          <a:off x="0" y="0"/>
                          <a:ext cx="1070610" cy="523875"/>
                        </a:xfrm>
                        <a:prstGeom prst="rect">
                          <a:avLst/>
                        </a:prstGeom>
                        <a:noFill/>
                        <a:ln>
                          <a:noFill/>
                        </a:ln>
                      </pic:spPr>
                    </pic:pic>
                  </a:graphicData>
                </a:graphic>
              </wp:inline>
            </w:drawing>
          </w:r>
          <w:r w:rsidR="000855B6">
            <w:t xml:space="preserve"> </w:t>
          </w:r>
        </w:p>
      </w:tc>
      <w:tc>
        <w:tcPr>
          <w:tcW w:w="5097" w:type="dxa"/>
          <w:shd w:val="clear" w:color="auto" w:fill="auto"/>
        </w:tcPr>
        <w:p w:rsidR="000855B6" w:rsidRPr="001446B7" w:rsidRDefault="000855B6" w:rsidP="000855B6">
          <w:pPr>
            <w:pStyle w:val="Header"/>
            <w:jc w:val="left"/>
            <w:rPr>
              <w:sz w:val="22"/>
              <w:szCs w:val="16"/>
            </w:rPr>
          </w:pPr>
          <w:r w:rsidRPr="002B1984">
            <w:rPr>
              <w:sz w:val="22"/>
              <w:szCs w:val="16"/>
              <w:lang w:val="id-ID"/>
            </w:rPr>
            <w:t>Vol.</w:t>
          </w:r>
          <w:r>
            <w:rPr>
              <w:sz w:val="22"/>
              <w:szCs w:val="16"/>
            </w:rPr>
            <w:t>0</w:t>
          </w:r>
          <w:r w:rsidRPr="002B1984">
            <w:rPr>
              <w:sz w:val="22"/>
              <w:szCs w:val="16"/>
              <w:lang w:val="id-ID"/>
            </w:rPr>
            <w:t>, No.</w:t>
          </w:r>
          <w:r>
            <w:rPr>
              <w:sz w:val="22"/>
              <w:szCs w:val="16"/>
            </w:rPr>
            <w:t>0</w:t>
          </w:r>
          <w:r w:rsidRPr="002B1984">
            <w:rPr>
              <w:sz w:val="22"/>
              <w:szCs w:val="16"/>
              <w:lang w:val="id-ID"/>
            </w:rPr>
            <w:t xml:space="preserve">, </w:t>
          </w:r>
          <w:r>
            <w:rPr>
              <w:sz w:val="22"/>
              <w:szCs w:val="16"/>
            </w:rPr>
            <w:t>bulan tahun</w:t>
          </w:r>
          <w:r w:rsidRPr="002B1984">
            <w:rPr>
              <w:sz w:val="22"/>
              <w:szCs w:val="16"/>
              <w:lang w:val="id-ID"/>
            </w:rPr>
            <w:t xml:space="preserve">, pp. </w:t>
          </w:r>
          <w:r>
            <w:rPr>
              <w:sz w:val="22"/>
              <w:szCs w:val="16"/>
            </w:rPr>
            <w:t>00-00</w:t>
          </w:r>
        </w:p>
        <w:p w:rsidR="000855B6" w:rsidRPr="002B1984" w:rsidRDefault="000855B6" w:rsidP="000855B6">
          <w:pPr>
            <w:pStyle w:val="Header"/>
            <w:jc w:val="left"/>
            <w:rPr>
              <w:sz w:val="22"/>
              <w:szCs w:val="16"/>
            </w:rPr>
          </w:pPr>
          <w:r>
            <w:rPr>
              <w:rFonts w:cs="TrebuchetMS-Bold"/>
              <w:bCs/>
              <w:sz w:val="22"/>
              <w:szCs w:val="16"/>
              <w:lang w:val="id-ID" w:eastAsia="id-ID"/>
            </w:rPr>
            <w:t xml:space="preserve">p-ISSN: 2339-0107, </w:t>
          </w:r>
          <w:r w:rsidRPr="002B1984">
            <w:rPr>
              <w:rFonts w:cs="TrebuchetMS-Bold"/>
              <w:bCs/>
              <w:sz w:val="22"/>
              <w:szCs w:val="16"/>
              <w:lang w:val="id-ID" w:eastAsia="id-ID"/>
            </w:rPr>
            <w:t>e-ISSN:</w:t>
          </w:r>
          <w:r>
            <w:rPr>
              <w:rFonts w:cs="TrebuchetMS-Bold"/>
              <w:bCs/>
              <w:sz w:val="22"/>
              <w:szCs w:val="16"/>
              <w:lang w:val="id-ID" w:eastAsia="id-ID"/>
            </w:rPr>
            <w:t xml:space="preserve"> </w:t>
          </w:r>
          <w:r w:rsidRPr="002B1984">
            <w:rPr>
              <w:rFonts w:cs="TrebuchetMS-Bold"/>
              <w:bCs/>
              <w:sz w:val="22"/>
              <w:szCs w:val="16"/>
              <w:lang w:val="id-ID" w:eastAsia="id-ID"/>
            </w:rPr>
            <w:t>2339-0115</w:t>
          </w:r>
        </w:p>
        <w:p w:rsidR="000855B6" w:rsidRPr="005C1225" w:rsidRDefault="000855B6" w:rsidP="000855B6">
          <w:pPr>
            <w:jc w:val="left"/>
          </w:pPr>
          <w:hyperlink r:id="rId2" w:history="1">
            <w:r w:rsidRPr="00EE003D">
              <w:rPr>
                <w:rStyle w:val="Hyperlink"/>
              </w:rPr>
              <w:t>http://dx.doi.org/10.30998/000000</w:t>
            </w:r>
          </w:hyperlink>
        </w:p>
      </w:tc>
    </w:tr>
  </w:tbl>
  <w:p w:rsidR="005C1225" w:rsidRDefault="005C1225" w:rsidP="005C1225">
    <w:pPr>
      <w:pStyle w:val="Header"/>
      <w:rPr>
        <w:rFonts w:eastAsia="Kozuka Mincho Pro R"/>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C30B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1A8F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1C23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7C2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6622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1B6F3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DC2D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BC35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24C9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D60E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B7691B"/>
    <w:multiLevelType w:val="hybridMultilevel"/>
    <w:tmpl w:val="55AE6218"/>
    <w:lvl w:ilvl="0" w:tplc="94005F0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 w15:restartNumberingAfterBreak="0">
    <w:nsid w:val="15ED5FD6"/>
    <w:multiLevelType w:val="hybridMultilevel"/>
    <w:tmpl w:val="D9C84DC8"/>
    <w:lvl w:ilvl="0" w:tplc="CE287B3C">
      <w:start w:val="1"/>
      <w:numFmt w:val="lowerLetter"/>
      <w:pStyle w:val="Heading5"/>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80405A2"/>
    <w:multiLevelType w:val="hybridMultilevel"/>
    <w:tmpl w:val="B56C68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91D1AF2"/>
    <w:multiLevelType w:val="multilevel"/>
    <w:tmpl w:val="002A9DA2"/>
    <w:lvl w:ilvl="0">
      <w:start w:val="1"/>
      <w:numFmt w:val="decimal"/>
      <w:lvlText w:val="%1."/>
      <w:lvlJc w:val="left"/>
      <w:pPr>
        <w:ind w:left="1070" w:hanging="360"/>
      </w:pPr>
      <w:rPr>
        <w:rFonts w:hint="default"/>
        <w:i w:val="0"/>
      </w:rPr>
    </w:lvl>
    <w:lvl w:ilvl="1">
      <w:start w:val="2"/>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14" w15:restartNumberingAfterBreak="0">
    <w:nsid w:val="495746EA"/>
    <w:multiLevelType w:val="hybridMultilevel"/>
    <w:tmpl w:val="1132F1C8"/>
    <w:lvl w:ilvl="0" w:tplc="F438A73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 w15:restartNumberingAfterBreak="0">
    <w:nsid w:val="4B2B6EFF"/>
    <w:multiLevelType w:val="hybridMultilevel"/>
    <w:tmpl w:val="576AE07A"/>
    <w:lvl w:ilvl="0" w:tplc="826E3D9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D435A8B"/>
    <w:multiLevelType w:val="hybridMultilevel"/>
    <w:tmpl w:val="DD6AC432"/>
    <w:lvl w:ilvl="0" w:tplc="27B481A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15:restartNumberingAfterBreak="0">
    <w:nsid w:val="535355DB"/>
    <w:multiLevelType w:val="hybridMultilevel"/>
    <w:tmpl w:val="09988C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B1420FB"/>
    <w:multiLevelType w:val="hybridMultilevel"/>
    <w:tmpl w:val="37C0120C"/>
    <w:lvl w:ilvl="0" w:tplc="C6BE2262">
      <w:start w:val="1"/>
      <w:numFmt w:val="decimal"/>
      <w:pStyle w:val="Heading4"/>
      <w:lvlText w:val="%1."/>
      <w:lvlJc w:val="left"/>
      <w:pPr>
        <w:ind w:left="720" w:hanging="360"/>
      </w:pPr>
      <w:rPr>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2"/>
  </w:num>
  <w:num w:numId="13">
    <w:abstractNumId w:val="18"/>
  </w:num>
  <w:num w:numId="14">
    <w:abstractNumId w:val="15"/>
  </w:num>
  <w:num w:numId="15">
    <w:abstractNumId w:val="11"/>
  </w:num>
  <w:num w:numId="16">
    <w:abstractNumId w:val="13"/>
  </w:num>
  <w:num w:numId="17">
    <w:abstractNumId w:val="10"/>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hideSpellingErrors/>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E84"/>
    <w:rsid w:val="00003666"/>
    <w:rsid w:val="00021A97"/>
    <w:rsid w:val="0002223D"/>
    <w:rsid w:val="000626E9"/>
    <w:rsid w:val="000702C8"/>
    <w:rsid w:val="00083A66"/>
    <w:rsid w:val="000855B6"/>
    <w:rsid w:val="00093508"/>
    <w:rsid w:val="00096543"/>
    <w:rsid w:val="00097231"/>
    <w:rsid w:val="000B7BB2"/>
    <w:rsid w:val="000C3BFF"/>
    <w:rsid w:val="000D2083"/>
    <w:rsid w:val="00110A36"/>
    <w:rsid w:val="00117F71"/>
    <w:rsid w:val="001770FF"/>
    <w:rsid w:val="00187AC9"/>
    <w:rsid w:val="0019632D"/>
    <w:rsid w:val="001A67F7"/>
    <w:rsid w:val="001D14C6"/>
    <w:rsid w:val="001D78DA"/>
    <w:rsid w:val="002321B2"/>
    <w:rsid w:val="002461D4"/>
    <w:rsid w:val="00246FB4"/>
    <w:rsid w:val="00255B65"/>
    <w:rsid w:val="0027398A"/>
    <w:rsid w:val="00281A94"/>
    <w:rsid w:val="002A363B"/>
    <w:rsid w:val="002A7F9E"/>
    <w:rsid w:val="002B1984"/>
    <w:rsid w:val="002B55EE"/>
    <w:rsid w:val="002D1D3F"/>
    <w:rsid w:val="002E3760"/>
    <w:rsid w:val="002E5F4B"/>
    <w:rsid w:val="003008C9"/>
    <w:rsid w:val="003028D5"/>
    <w:rsid w:val="00311487"/>
    <w:rsid w:val="00322695"/>
    <w:rsid w:val="00333D56"/>
    <w:rsid w:val="003418EA"/>
    <w:rsid w:val="00355310"/>
    <w:rsid w:val="00377EAA"/>
    <w:rsid w:val="00395240"/>
    <w:rsid w:val="003A3F29"/>
    <w:rsid w:val="003B450E"/>
    <w:rsid w:val="003F2216"/>
    <w:rsid w:val="00403912"/>
    <w:rsid w:val="004153B4"/>
    <w:rsid w:val="00434E67"/>
    <w:rsid w:val="0044016A"/>
    <w:rsid w:val="004753D0"/>
    <w:rsid w:val="00475926"/>
    <w:rsid w:val="00483B9B"/>
    <w:rsid w:val="004B7266"/>
    <w:rsid w:val="004C5199"/>
    <w:rsid w:val="004C55B0"/>
    <w:rsid w:val="004C718F"/>
    <w:rsid w:val="00501F16"/>
    <w:rsid w:val="00503576"/>
    <w:rsid w:val="0054347B"/>
    <w:rsid w:val="005631A6"/>
    <w:rsid w:val="005646EB"/>
    <w:rsid w:val="005929D3"/>
    <w:rsid w:val="00596E14"/>
    <w:rsid w:val="005B5E84"/>
    <w:rsid w:val="005C1225"/>
    <w:rsid w:val="005D5687"/>
    <w:rsid w:val="00600FF4"/>
    <w:rsid w:val="006101C8"/>
    <w:rsid w:val="00613186"/>
    <w:rsid w:val="00630AF8"/>
    <w:rsid w:val="00631111"/>
    <w:rsid w:val="00680672"/>
    <w:rsid w:val="006855C1"/>
    <w:rsid w:val="006C2358"/>
    <w:rsid w:val="006C4B48"/>
    <w:rsid w:val="006D387E"/>
    <w:rsid w:val="007021A9"/>
    <w:rsid w:val="007222F0"/>
    <w:rsid w:val="007230E7"/>
    <w:rsid w:val="007462BD"/>
    <w:rsid w:val="00750116"/>
    <w:rsid w:val="0075233D"/>
    <w:rsid w:val="00765E6D"/>
    <w:rsid w:val="007718D9"/>
    <w:rsid w:val="00776F13"/>
    <w:rsid w:val="00783024"/>
    <w:rsid w:val="00783690"/>
    <w:rsid w:val="00790343"/>
    <w:rsid w:val="00797C89"/>
    <w:rsid w:val="007A05D5"/>
    <w:rsid w:val="007A0BC5"/>
    <w:rsid w:val="007A6926"/>
    <w:rsid w:val="007B3D78"/>
    <w:rsid w:val="007C558C"/>
    <w:rsid w:val="007D59C7"/>
    <w:rsid w:val="007E5B47"/>
    <w:rsid w:val="007F39B9"/>
    <w:rsid w:val="00816162"/>
    <w:rsid w:val="0082191F"/>
    <w:rsid w:val="008357AE"/>
    <w:rsid w:val="008900D4"/>
    <w:rsid w:val="008F593E"/>
    <w:rsid w:val="00915317"/>
    <w:rsid w:val="00922F15"/>
    <w:rsid w:val="00923926"/>
    <w:rsid w:val="00924063"/>
    <w:rsid w:val="00924BA9"/>
    <w:rsid w:val="00935B37"/>
    <w:rsid w:val="00962C71"/>
    <w:rsid w:val="009642B3"/>
    <w:rsid w:val="00976E20"/>
    <w:rsid w:val="009802AE"/>
    <w:rsid w:val="0098173F"/>
    <w:rsid w:val="009820AF"/>
    <w:rsid w:val="0098621F"/>
    <w:rsid w:val="009A2FB0"/>
    <w:rsid w:val="009A508A"/>
    <w:rsid w:val="009B171D"/>
    <w:rsid w:val="009F3EDE"/>
    <w:rsid w:val="00A00847"/>
    <w:rsid w:val="00A3197D"/>
    <w:rsid w:val="00A41A67"/>
    <w:rsid w:val="00A43C88"/>
    <w:rsid w:val="00A57BF7"/>
    <w:rsid w:val="00A75FB1"/>
    <w:rsid w:val="00A962B5"/>
    <w:rsid w:val="00B107DC"/>
    <w:rsid w:val="00B16A37"/>
    <w:rsid w:val="00B2165A"/>
    <w:rsid w:val="00B2169A"/>
    <w:rsid w:val="00B3745B"/>
    <w:rsid w:val="00B42B82"/>
    <w:rsid w:val="00B55D8C"/>
    <w:rsid w:val="00B9272A"/>
    <w:rsid w:val="00B96F9E"/>
    <w:rsid w:val="00B97E21"/>
    <w:rsid w:val="00BA4207"/>
    <w:rsid w:val="00BB6019"/>
    <w:rsid w:val="00BC3F1A"/>
    <w:rsid w:val="00BD4730"/>
    <w:rsid w:val="00BF100F"/>
    <w:rsid w:val="00BF7C15"/>
    <w:rsid w:val="00C07260"/>
    <w:rsid w:val="00C22E2D"/>
    <w:rsid w:val="00C43890"/>
    <w:rsid w:val="00C65DC5"/>
    <w:rsid w:val="00C90F6D"/>
    <w:rsid w:val="00C93DEF"/>
    <w:rsid w:val="00CB7D97"/>
    <w:rsid w:val="00CD01E0"/>
    <w:rsid w:val="00CD41A5"/>
    <w:rsid w:val="00CE07AA"/>
    <w:rsid w:val="00CF31E8"/>
    <w:rsid w:val="00D51D48"/>
    <w:rsid w:val="00D91E02"/>
    <w:rsid w:val="00DA523C"/>
    <w:rsid w:val="00DC6713"/>
    <w:rsid w:val="00DC7227"/>
    <w:rsid w:val="00DF64BD"/>
    <w:rsid w:val="00E1617B"/>
    <w:rsid w:val="00E21A58"/>
    <w:rsid w:val="00E94F7C"/>
    <w:rsid w:val="00EC4BF1"/>
    <w:rsid w:val="00ED2A4C"/>
    <w:rsid w:val="00ED50C4"/>
    <w:rsid w:val="00F01FA2"/>
    <w:rsid w:val="00F06020"/>
    <w:rsid w:val="00F3123C"/>
    <w:rsid w:val="00F3360F"/>
    <w:rsid w:val="00F63706"/>
    <w:rsid w:val="00F77FC3"/>
    <w:rsid w:val="00FB1463"/>
    <w:rsid w:val="00FC7D02"/>
    <w:rsid w:val="00FD057C"/>
    <w:rsid w:val="00FE0D97"/>
    <w:rsid w:val="00FF26D0"/>
    <w:rsid w:val="00FF3B2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CFD1B"/>
  <w15:chartTrackingRefBased/>
  <w15:docId w15:val="{23889050-6B3E-8646-9D58-5AB92F7A4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55C1"/>
    <w:pPr>
      <w:jc w:val="both"/>
    </w:pPr>
    <w:rPr>
      <w:sz w:val="22"/>
      <w:szCs w:val="22"/>
      <w:lang w:val="en-US"/>
    </w:rPr>
  </w:style>
  <w:style w:type="paragraph" w:styleId="Heading1">
    <w:name w:val="heading 1"/>
    <w:basedOn w:val="Normal"/>
    <w:next w:val="Normal"/>
    <w:link w:val="Heading1Char"/>
    <w:uiPriority w:val="9"/>
    <w:qFormat/>
    <w:rsid w:val="00E1617B"/>
    <w:pPr>
      <w:spacing w:before="240" w:after="240"/>
      <w:outlineLvl w:val="0"/>
    </w:pPr>
    <w:rPr>
      <w:rFonts w:eastAsia="Times New Roman"/>
      <w:b/>
      <w:color w:val="002060"/>
      <w:sz w:val="28"/>
      <w:szCs w:val="32"/>
    </w:rPr>
  </w:style>
  <w:style w:type="paragraph" w:styleId="Heading2">
    <w:name w:val="heading 2"/>
    <w:basedOn w:val="Normal"/>
    <w:next w:val="Normal"/>
    <w:link w:val="Heading2Char"/>
    <w:uiPriority w:val="9"/>
    <w:unhideWhenUsed/>
    <w:qFormat/>
    <w:rsid w:val="00E1617B"/>
    <w:pPr>
      <w:outlineLvl w:val="1"/>
    </w:pPr>
    <w:rPr>
      <w:rFonts w:eastAsia="Times New Roman"/>
      <w:b/>
      <w:color w:val="0070C0"/>
      <w:szCs w:val="26"/>
    </w:rPr>
  </w:style>
  <w:style w:type="paragraph" w:styleId="Heading3">
    <w:name w:val="heading 3"/>
    <w:basedOn w:val="Normal"/>
    <w:next w:val="Normal"/>
    <w:link w:val="Heading3Char"/>
    <w:uiPriority w:val="9"/>
    <w:unhideWhenUsed/>
    <w:qFormat/>
    <w:rsid w:val="00E1617B"/>
    <w:pPr>
      <w:outlineLvl w:val="2"/>
    </w:pPr>
    <w:rPr>
      <w:rFonts w:eastAsia="Times New Roman"/>
      <w:i/>
      <w:color w:val="0070C0"/>
      <w:szCs w:val="24"/>
    </w:rPr>
  </w:style>
  <w:style w:type="paragraph" w:styleId="Heading4">
    <w:name w:val="heading 4"/>
    <w:basedOn w:val="Normal"/>
    <w:next w:val="Normal"/>
    <w:link w:val="Heading4Char"/>
    <w:uiPriority w:val="9"/>
    <w:unhideWhenUsed/>
    <w:qFormat/>
    <w:rsid w:val="00A3197D"/>
    <w:pPr>
      <w:numPr>
        <w:numId w:val="13"/>
      </w:numPr>
      <w:ind w:left="357" w:hanging="357"/>
      <w:outlineLvl w:val="3"/>
    </w:pPr>
    <w:rPr>
      <w:rFonts w:eastAsia="Times New Roman"/>
      <w:bCs/>
      <w:szCs w:val="28"/>
    </w:rPr>
  </w:style>
  <w:style w:type="paragraph" w:styleId="Heading5">
    <w:name w:val="heading 5"/>
    <w:basedOn w:val="Normal"/>
    <w:next w:val="Normal"/>
    <w:link w:val="Heading5Char"/>
    <w:uiPriority w:val="9"/>
    <w:unhideWhenUsed/>
    <w:qFormat/>
    <w:rsid w:val="00935B37"/>
    <w:pPr>
      <w:numPr>
        <w:numId w:val="15"/>
      </w:numPr>
      <w:ind w:left="714" w:hanging="357"/>
      <w:outlineLvl w:val="4"/>
    </w:pPr>
    <w:rPr>
      <w:rFonts w:eastAsia="Times New Roman"/>
      <w:color w:val="000000"/>
    </w:rPr>
  </w:style>
  <w:style w:type="paragraph" w:styleId="Heading6">
    <w:name w:val="heading 6"/>
    <w:basedOn w:val="Normal"/>
    <w:next w:val="Normal"/>
    <w:link w:val="Heading6Char"/>
    <w:uiPriority w:val="9"/>
    <w:unhideWhenUsed/>
    <w:qFormat/>
    <w:rsid w:val="00E1617B"/>
    <w:pPr>
      <w:keepNext/>
      <w:keepLines/>
      <w:spacing w:before="40"/>
      <w:outlineLvl w:val="5"/>
    </w:pPr>
    <w:rPr>
      <w:rFonts w:ascii="Calibri Light" w:eastAsia="Times New Roma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unhideWhenUsed/>
    <w:rsid w:val="006855C1"/>
    <w:pPr>
      <w:ind w:left="714" w:firstLine="567"/>
    </w:pPr>
    <w:rPr>
      <w:szCs w:val="16"/>
    </w:rPr>
  </w:style>
  <w:style w:type="character" w:customStyle="1" w:styleId="BodyText3Char">
    <w:name w:val="Body Text 3 Char"/>
    <w:link w:val="BodyText3"/>
    <w:uiPriority w:val="99"/>
    <w:rsid w:val="006855C1"/>
    <w:rPr>
      <w:sz w:val="22"/>
      <w:szCs w:val="16"/>
      <w:lang w:val="en-US" w:eastAsia="en-US"/>
    </w:rPr>
  </w:style>
  <w:style w:type="paragraph" w:styleId="Header">
    <w:name w:val="header"/>
    <w:basedOn w:val="Normal"/>
    <w:link w:val="HeaderChar"/>
    <w:uiPriority w:val="99"/>
    <w:rsid w:val="00CF31E8"/>
    <w:pPr>
      <w:tabs>
        <w:tab w:val="center" w:pos="4320"/>
        <w:tab w:val="right" w:pos="8640"/>
      </w:tabs>
    </w:pPr>
    <w:rPr>
      <w:rFonts w:eastAsia="Times New Roman"/>
      <w:sz w:val="20"/>
      <w:szCs w:val="24"/>
    </w:rPr>
  </w:style>
  <w:style w:type="character" w:customStyle="1" w:styleId="HeaderChar">
    <w:name w:val="Header Char"/>
    <w:link w:val="Header"/>
    <w:uiPriority w:val="99"/>
    <w:rsid w:val="00CF31E8"/>
    <w:rPr>
      <w:rFonts w:eastAsia="Times New Roman"/>
      <w:szCs w:val="24"/>
      <w:lang w:val="en-US" w:eastAsia="en-US"/>
    </w:rPr>
  </w:style>
  <w:style w:type="paragraph" w:customStyle="1" w:styleId="1TITLE">
    <w:name w:val="1. TITLE"/>
    <w:basedOn w:val="Normal"/>
    <w:qFormat/>
    <w:rsid w:val="000855B6"/>
    <w:pPr>
      <w:spacing w:before="600" w:after="480"/>
      <w:ind w:right="1701"/>
      <w:jc w:val="left"/>
    </w:pPr>
    <w:rPr>
      <w:b/>
      <w:color w:val="002060"/>
      <w:sz w:val="32"/>
    </w:rPr>
  </w:style>
  <w:style w:type="paragraph" w:customStyle="1" w:styleId="2author">
    <w:name w:val="2. author"/>
    <w:basedOn w:val="Normal"/>
    <w:qFormat/>
    <w:rsid w:val="009F3EDE"/>
    <w:pPr>
      <w:ind w:right="1701"/>
      <w:jc w:val="left"/>
    </w:pPr>
    <w:rPr>
      <w:b/>
      <w:color w:val="385623"/>
    </w:rPr>
  </w:style>
  <w:style w:type="paragraph" w:customStyle="1" w:styleId="3Institution">
    <w:name w:val="3. Institution"/>
    <w:basedOn w:val="Normal"/>
    <w:qFormat/>
    <w:rsid w:val="009F3EDE"/>
    <w:pPr>
      <w:jc w:val="left"/>
    </w:pPr>
    <w:rPr>
      <w:sz w:val="20"/>
    </w:rPr>
  </w:style>
  <w:style w:type="paragraph" w:customStyle="1" w:styleId="5Abstract">
    <w:name w:val="5. Abstract"/>
    <w:basedOn w:val="Normal"/>
    <w:qFormat/>
    <w:rsid w:val="000855B6"/>
    <w:pPr>
      <w:ind w:left="567"/>
    </w:pPr>
    <w:rPr>
      <w:sz w:val="20"/>
    </w:rPr>
  </w:style>
  <w:style w:type="paragraph" w:styleId="Footer">
    <w:name w:val="footer"/>
    <w:basedOn w:val="Normal"/>
    <w:link w:val="FooterChar"/>
    <w:uiPriority w:val="99"/>
    <w:unhideWhenUsed/>
    <w:rsid w:val="005C1225"/>
    <w:pPr>
      <w:tabs>
        <w:tab w:val="center" w:pos="4513"/>
        <w:tab w:val="right" w:pos="9026"/>
      </w:tabs>
    </w:pPr>
  </w:style>
  <w:style w:type="character" w:customStyle="1" w:styleId="Heading4Char">
    <w:name w:val="Heading 4 Char"/>
    <w:link w:val="Heading4"/>
    <w:uiPriority w:val="9"/>
    <w:rsid w:val="00A3197D"/>
    <w:rPr>
      <w:rFonts w:eastAsia="Times New Roman"/>
      <w:bCs/>
      <w:sz w:val="22"/>
      <w:szCs w:val="28"/>
      <w:lang w:val="en-US" w:eastAsia="en-US"/>
    </w:rPr>
  </w:style>
  <w:style w:type="character" w:customStyle="1" w:styleId="FooterChar">
    <w:name w:val="Footer Char"/>
    <w:link w:val="Footer"/>
    <w:uiPriority w:val="99"/>
    <w:rsid w:val="005C1225"/>
    <w:rPr>
      <w:sz w:val="22"/>
      <w:szCs w:val="22"/>
      <w:lang w:val="en-US" w:eastAsia="en-US"/>
    </w:rPr>
  </w:style>
  <w:style w:type="paragraph" w:customStyle="1" w:styleId="4">
    <w:name w:val="4."/>
    <w:basedOn w:val="3Institution"/>
    <w:qFormat/>
    <w:rsid w:val="00CF31E8"/>
    <w:pPr>
      <w:jc w:val="both"/>
    </w:pPr>
    <w:rPr>
      <w:sz w:val="16"/>
    </w:rPr>
  </w:style>
  <w:style w:type="paragraph" w:styleId="BodyText2">
    <w:name w:val="Body Text 2"/>
    <w:basedOn w:val="Normal"/>
    <w:link w:val="BodyText2Char"/>
    <w:uiPriority w:val="99"/>
    <w:unhideWhenUsed/>
    <w:rsid w:val="00CF31E8"/>
    <w:pPr>
      <w:ind w:left="357" w:firstLine="567"/>
    </w:pPr>
  </w:style>
  <w:style w:type="character" w:customStyle="1" w:styleId="Heading1Char">
    <w:name w:val="Heading 1 Char"/>
    <w:link w:val="Heading1"/>
    <w:uiPriority w:val="9"/>
    <w:rsid w:val="00E1617B"/>
    <w:rPr>
      <w:rFonts w:eastAsia="Times New Roman"/>
      <w:b/>
      <w:color w:val="002060"/>
      <w:sz w:val="28"/>
      <w:szCs w:val="32"/>
      <w:lang w:val="en-US" w:eastAsia="en-US"/>
    </w:rPr>
  </w:style>
  <w:style w:type="character" w:customStyle="1" w:styleId="Heading2Char">
    <w:name w:val="Heading 2 Char"/>
    <w:link w:val="Heading2"/>
    <w:uiPriority w:val="9"/>
    <w:rsid w:val="00E1617B"/>
    <w:rPr>
      <w:rFonts w:eastAsia="Times New Roman"/>
      <w:b/>
      <w:color w:val="0070C0"/>
      <w:sz w:val="22"/>
      <w:szCs w:val="26"/>
      <w:lang w:val="en-US" w:eastAsia="en-US"/>
    </w:rPr>
  </w:style>
  <w:style w:type="character" w:customStyle="1" w:styleId="Heading3Char">
    <w:name w:val="Heading 3 Char"/>
    <w:link w:val="Heading3"/>
    <w:uiPriority w:val="9"/>
    <w:rsid w:val="00E1617B"/>
    <w:rPr>
      <w:rFonts w:eastAsia="Times New Roman"/>
      <w:i/>
      <w:color w:val="0070C0"/>
      <w:sz w:val="22"/>
      <w:szCs w:val="24"/>
      <w:lang w:val="en-US" w:eastAsia="en-US"/>
    </w:rPr>
  </w:style>
  <w:style w:type="paragraph" w:styleId="BodyText">
    <w:name w:val="Body Text"/>
    <w:basedOn w:val="Normal"/>
    <w:link w:val="BodyTextChar"/>
    <w:uiPriority w:val="99"/>
    <w:unhideWhenUsed/>
    <w:qFormat/>
    <w:rsid w:val="00CF31E8"/>
    <w:pPr>
      <w:ind w:firstLine="567"/>
    </w:pPr>
  </w:style>
  <w:style w:type="character" w:customStyle="1" w:styleId="BodyTextChar">
    <w:name w:val="Body Text Char"/>
    <w:link w:val="BodyText"/>
    <w:uiPriority w:val="99"/>
    <w:rsid w:val="00CF31E8"/>
    <w:rPr>
      <w:sz w:val="22"/>
      <w:szCs w:val="22"/>
      <w:lang w:val="en-US" w:eastAsia="en-US"/>
    </w:rPr>
  </w:style>
  <w:style w:type="paragraph" w:styleId="ListParagraph">
    <w:name w:val="List Paragraph"/>
    <w:aliases w:val="skripsi"/>
    <w:basedOn w:val="Normal"/>
    <w:link w:val="ListParagraphChar"/>
    <w:uiPriority w:val="34"/>
    <w:qFormat/>
    <w:rsid w:val="00816162"/>
    <w:pPr>
      <w:ind w:left="720"/>
      <w:contextualSpacing/>
    </w:pPr>
  </w:style>
  <w:style w:type="character" w:styleId="Hyperlink">
    <w:name w:val="Hyperlink"/>
    <w:uiPriority w:val="99"/>
    <w:unhideWhenUsed/>
    <w:rsid w:val="002A7F9E"/>
    <w:rPr>
      <w:color w:val="0563C1"/>
      <w:u w:val="single"/>
    </w:rPr>
  </w:style>
  <w:style w:type="character" w:customStyle="1" w:styleId="UnresolvedMention1">
    <w:name w:val="Unresolved Mention1"/>
    <w:uiPriority w:val="99"/>
    <w:semiHidden/>
    <w:unhideWhenUsed/>
    <w:rsid w:val="002A7F9E"/>
    <w:rPr>
      <w:color w:val="605E5C"/>
      <w:shd w:val="clear" w:color="auto" w:fill="E1DFDD"/>
    </w:rPr>
  </w:style>
  <w:style w:type="character" w:customStyle="1" w:styleId="Heading5Char">
    <w:name w:val="Heading 5 Char"/>
    <w:link w:val="Heading5"/>
    <w:uiPriority w:val="9"/>
    <w:rsid w:val="00935B37"/>
    <w:rPr>
      <w:rFonts w:eastAsia="Times New Roman"/>
      <w:color w:val="000000"/>
      <w:sz w:val="22"/>
      <w:szCs w:val="22"/>
      <w:lang w:val="en-US" w:eastAsia="en-US"/>
    </w:rPr>
  </w:style>
  <w:style w:type="character" w:customStyle="1" w:styleId="BodyText2Char">
    <w:name w:val="Body Text 2 Char"/>
    <w:link w:val="BodyText2"/>
    <w:uiPriority w:val="99"/>
    <w:rsid w:val="00CF31E8"/>
    <w:rPr>
      <w:sz w:val="22"/>
      <w:szCs w:val="22"/>
      <w:lang w:val="en-US" w:eastAsia="en-US"/>
    </w:rPr>
  </w:style>
  <w:style w:type="paragraph" w:customStyle="1" w:styleId="Table">
    <w:name w:val="Table"/>
    <w:basedOn w:val="Normal"/>
    <w:qFormat/>
    <w:rsid w:val="000626E9"/>
    <w:pPr>
      <w:jc w:val="left"/>
    </w:pPr>
    <w:rPr>
      <w:sz w:val="20"/>
    </w:rPr>
  </w:style>
  <w:style w:type="paragraph" w:customStyle="1" w:styleId="Figure">
    <w:name w:val="Figure"/>
    <w:basedOn w:val="Normal"/>
    <w:qFormat/>
    <w:rsid w:val="00CF31E8"/>
    <w:pPr>
      <w:jc w:val="left"/>
    </w:pPr>
    <w:rPr>
      <w:sz w:val="20"/>
    </w:rPr>
  </w:style>
  <w:style w:type="paragraph" w:styleId="Bibliography">
    <w:name w:val="Bibliography"/>
    <w:basedOn w:val="Normal"/>
    <w:next w:val="Normal"/>
    <w:uiPriority w:val="37"/>
    <w:unhideWhenUsed/>
    <w:qFormat/>
    <w:rsid w:val="00096543"/>
    <w:pPr>
      <w:spacing w:after="120"/>
      <w:ind w:left="567" w:hanging="567"/>
    </w:pPr>
  </w:style>
  <w:style w:type="table" w:styleId="TableGrid">
    <w:name w:val="Table Grid"/>
    <w:basedOn w:val="TableNormal"/>
    <w:uiPriority w:val="39"/>
    <w:rsid w:val="00596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kripsi Char"/>
    <w:link w:val="ListParagraph"/>
    <w:uiPriority w:val="34"/>
    <w:rsid w:val="007D59C7"/>
    <w:rPr>
      <w:rFonts w:ascii="Times New Roman" w:hAnsi="Times New Roman"/>
      <w:sz w:val="24"/>
      <w:szCs w:val="22"/>
      <w:lang w:val="en-US" w:eastAsia="en-US"/>
    </w:rPr>
  </w:style>
  <w:style w:type="character" w:styleId="FollowedHyperlink">
    <w:name w:val="FollowedHyperlink"/>
    <w:uiPriority w:val="99"/>
    <w:semiHidden/>
    <w:unhideWhenUsed/>
    <w:rsid w:val="000D2083"/>
    <w:rPr>
      <w:color w:val="954F72"/>
      <w:u w:val="single"/>
    </w:rPr>
  </w:style>
  <w:style w:type="paragraph" w:styleId="BalloonText">
    <w:name w:val="Balloon Text"/>
    <w:basedOn w:val="Normal"/>
    <w:link w:val="BalloonTextChar"/>
    <w:uiPriority w:val="99"/>
    <w:semiHidden/>
    <w:unhideWhenUsed/>
    <w:rsid w:val="0075233D"/>
    <w:rPr>
      <w:rFonts w:ascii="Segoe UI" w:hAnsi="Segoe UI" w:cs="Segoe UI"/>
      <w:sz w:val="18"/>
      <w:szCs w:val="18"/>
    </w:rPr>
  </w:style>
  <w:style w:type="character" w:customStyle="1" w:styleId="BalloonTextChar">
    <w:name w:val="Balloon Text Char"/>
    <w:link w:val="BalloonText"/>
    <w:uiPriority w:val="99"/>
    <w:semiHidden/>
    <w:rsid w:val="0075233D"/>
    <w:rPr>
      <w:rFonts w:ascii="Segoe UI" w:hAnsi="Segoe UI" w:cs="Segoe UI"/>
      <w:sz w:val="18"/>
      <w:szCs w:val="18"/>
      <w:lang w:val="en-US" w:eastAsia="en-US"/>
    </w:rPr>
  </w:style>
  <w:style w:type="character" w:styleId="UnresolvedMention">
    <w:name w:val="Unresolved Mention"/>
    <w:uiPriority w:val="99"/>
    <w:semiHidden/>
    <w:unhideWhenUsed/>
    <w:rsid w:val="0075233D"/>
    <w:rPr>
      <w:color w:val="605E5C"/>
      <w:shd w:val="clear" w:color="auto" w:fill="E1DFDD"/>
    </w:rPr>
  </w:style>
  <w:style w:type="character" w:customStyle="1" w:styleId="Heading6Char">
    <w:name w:val="Heading 6 Char"/>
    <w:link w:val="Heading6"/>
    <w:uiPriority w:val="9"/>
    <w:rsid w:val="00E1617B"/>
    <w:rPr>
      <w:rFonts w:ascii="Calibri Light" w:eastAsia="Times New Roman" w:hAnsi="Calibri Light" w:cs="Times New Roman"/>
      <w:color w:val="1F3763"/>
      <w:sz w:val="22"/>
      <w:szCs w:val="22"/>
      <w:lang w:val="en-US" w:eastAsia="en-US"/>
    </w:rPr>
  </w:style>
  <w:style w:type="character" w:styleId="Strong">
    <w:name w:val="Strong"/>
    <w:uiPriority w:val="22"/>
    <w:qFormat/>
    <w:rsid w:val="000B7BB2"/>
    <w:rPr>
      <w:b/>
      <w:bCs/>
    </w:rPr>
  </w:style>
  <w:style w:type="paragraph" w:customStyle="1" w:styleId="sbulf">
    <w:name w:val="sbulf"/>
    <w:basedOn w:val="Normal"/>
    <w:rsid w:val="000B7BB2"/>
    <w:pPr>
      <w:spacing w:before="100" w:beforeAutospacing="1" w:after="100" w:afterAutospacing="1"/>
      <w:jc w:val="left"/>
    </w:pPr>
    <w:rPr>
      <w:rFonts w:ascii="Times New Roman" w:eastAsia="Times New Roman" w:hAnsi="Times New Roman"/>
      <w:sz w:val="24"/>
      <w:szCs w:val="24"/>
      <w:lang w:val="en-ID" w:eastAsia="en-ID"/>
    </w:rPr>
  </w:style>
  <w:style w:type="character" w:styleId="Emphasis">
    <w:name w:val="Emphasis"/>
    <w:uiPriority w:val="20"/>
    <w:qFormat/>
    <w:rsid w:val="000B7BB2"/>
    <w:rPr>
      <w:i/>
      <w:iCs/>
    </w:rPr>
  </w:style>
  <w:style w:type="character" w:customStyle="1" w:styleId="i">
    <w:name w:val="i"/>
    <w:rsid w:val="000B7BB2"/>
  </w:style>
  <w:style w:type="paragraph" w:customStyle="1" w:styleId="sbul">
    <w:name w:val="sbul"/>
    <w:basedOn w:val="Normal"/>
    <w:rsid w:val="000B7BB2"/>
    <w:pPr>
      <w:spacing w:before="100" w:beforeAutospacing="1" w:after="100" w:afterAutospacing="1"/>
      <w:jc w:val="left"/>
    </w:pPr>
    <w:rPr>
      <w:rFonts w:ascii="Times New Roman" w:eastAsia="Times New Roman" w:hAnsi="Times New Roman"/>
      <w:sz w:val="24"/>
      <w:szCs w:val="24"/>
      <w:lang w:val="en-ID" w:eastAsia="en-ID"/>
    </w:rPr>
  </w:style>
  <w:style w:type="paragraph" w:styleId="NormalWeb">
    <w:name w:val="Normal (Web)"/>
    <w:basedOn w:val="Normal"/>
    <w:uiPriority w:val="99"/>
    <w:unhideWhenUsed/>
    <w:rsid w:val="008F593E"/>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29673">
      <w:bodyDiv w:val="1"/>
      <w:marLeft w:val="0"/>
      <w:marRight w:val="0"/>
      <w:marTop w:val="0"/>
      <w:marBottom w:val="0"/>
      <w:divBdr>
        <w:top w:val="none" w:sz="0" w:space="0" w:color="auto"/>
        <w:left w:val="none" w:sz="0" w:space="0" w:color="auto"/>
        <w:bottom w:val="none" w:sz="0" w:space="0" w:color="auto"/>
        <w:right w:val="none" w:sz="0" w:space="0" w:color="auto"/>
      </w:divBdr>
      <w:divsChild>
        <w:div w:id="1099717882">
          <w:marLeft w:val="0"/>
          <w:marRight w:val="0"/>
          <w:marTop w:val="60"/>
          <w:marBottom w:val="0"/>
          <w:divBdr>
            <w:top w:val="none" w:sz="0" w:space="0" w:color="auto"/>
            <w:left w:val="none" w:sz="0" w:space="0" w:color="auto"/>
            <w:bottom w:val="none" w:sz="0" w:space="0" w:color="auto"/>
            <w:right w:val="none" w:sz="0" w:space="0" w:color="auto"/>
          </w:divBdr>
        </w:div>
      </w:divsChild>
    </w:div>
    <w:div w:id="778524745">
      <w:bodyDiv w:val="1"/>
      <w:marLeft w:val="0"/>
      <w:marRight w:val="0"/>
      <w:marTop w:val="0"/>
      <w:marBottom w:val="0"/>
      <w:divBdr>
        <w:top w:val="none" w:sz="0" w:space="0" w:color="auto"/>
        <w:left w:val="none" w:sz="0" w:space="0" w:color="auto"/>
        <w:bottom w:val="none" w:sz="0" w:space="0" w:color="auto"/>
        <w:right w:val="none" w:sz="0" w:space="0" w:color="auto"/>
      </w:divBdr>
    </w:div>
    <w:div w:id="1018431589">
      <w:bodyDiv w:val="1"/>
      <w:marLeft w:val="0"/>
      <w:marRight w:val="0"/>
      <w:marTop w:val="0"/>
      <w:marBottom w:val="0"/>
      <w:divBdr>
        <w:top w:val="none" w:sz="0" w:space="0" w:color="auto"/>
        <w:left w:val="none" w:sz="0" w:space="0" w:color="auto"/>
        <w:bottom w:val="none" w:sz="0" w:space="0" w:color="auto"/>
        <w:right w:val="none" w:sz="0" w:space="0" w:color="auto"/>
      </w:divBdr>
      <w:divsChild>
        <w:div w:id="394664359">
          <w:marLeft w:val="0"/>
          <w:marRight w:val="0"/>
          <w:marTop w:val="60"/>
          <w:marBottom w:val="0"/>
          <w:divBdr>
            <w:top w:val="none" w:sz="0" w:space="0" w:color="auto"/>
            <w:left w:val="none" w:sz="0" w:space="0" w:color="auto"/>
            <w:bottom w:val="none" w:sz="0" w:space="0" w:color="auto"/>
            <w:right w:val="none" w:sz="0" w:space="0" w:color="auto"/>
          </w:divBdr>
        </w:div>
      </w:divsChild>
    </w:div>
    <w:div w:id="1058433014">
      <w:bodyDiv w:val="1"/>
      <w:marLeft w:val="0"/>
      <w:marRight w:val="0"/>
      <w:marTop w:val="0"/>
      <w:marBottom w:val="0"/>
      <w:divBdr>
        <w:top w:val="none" w:sz="0" w:space="0" w:color="auto"/>
        <w:left w:val="none" w:sz="0" w:space="0" w:color="auto"/>
        <w:bottom w:val="none" w:sz="0" w:space="0" w:color="auto"/>
        <w:right w:val="none" w:sz="0" w:space="0" w:color="auto"/>
      </w:divBdr>
    </w:div>
    <w:div w:id="1415975043">
      <w:bodyDiv w:val="1"/>
      <w:marLeft w:val="0"/>
      <w:marRight w:val="0"/>
      <w:marTop w:val="0"/>
      <w:marBottom w:val="0"/>
      <w:divBdr>
        <w:top w:val="none" w:sz="0" w:space="0" w:color="auto"/>
        <w:left w:val="none" w:sz="0" w:space="0" w:color="auto"/>
        <w:bottom w:val="none" w:sz="0" w:space="0" w:color="auto"/>
        <w:right w:val="none" w:sz="0" w:space="0" w:color="auto"/>
      </w:divBdr>
    </w:div>
    <w:div w:id="177513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2" Type="http://schemas.openxmlformats.org/officeDocument/2006/relationships/hyperlink" Target="http://dx.doi.org/10.30998/000000" TargetMode="External"/><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ser/Desktop/0.%20Jurnal%20Desain%20template%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982C0-74A6-F943-A2E8-47522571E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 Jurnal Desain template 2020.dot</Template>
  <TotalTime>120</TotalTime>
  <Pages>13</Pages>
  <Words>5384</Words>
  <Characters>30695</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36007</CharactersWithSpaces>
  <SharedDoc>false</SharedDoc>
  <HLinks>
    <vt:vector size="18" baseType="variant">
      <vt:variant>
        <vt:i4>2424937</vt:i4>
      </vt:variant>
      <vt:variant>
        <vt:i4>3</vt:i4>
      </vt:variant>
      <vt:variant>
        <vt:i4>0</vt:i4>
      </vt:variant>
      <vt:variant>
        <vt:i4>5</vt:i4>
      </vt:variant>
      <vt:variant>
        <vt:lpwstr>https://doi.org/10.1086/690235</vt:lpwstr>
      </vt:variant>
      <vt:variant>
        <vt:lpwstr/>
      </vt:variant>
      <vt:variant>
        <vt:i4>5177416</vt:i4>
      </vt:variant>
      <vt:variant>
        <vt:i4>0</vt:i4>
      </vt:variant>
      <vt:variant>
        <vt:i4>0</vt:i4>
      </vt:variant>
      <vt:variant>
        <vt:i4>5</vt:i4>
      </vt:variant>
      <vt:variant>
        <vt:lpwstr>http://press-pubs.uchicago.edu/founders/</vt:lpwstr>
      </vt:variant>
      <vt:variant>
        <vt:lpwstr/>
      </vt:variant>
      <vt:variant>
        <vt:i4>5177421</vt:i4>
      </vt:variant>
      <vt:variant>
        <vt:i4>6</vt:i4>
      </vt:variant>
      <vt:variant>
        <vt:i4>0</vt:i4>
      </vt:variant>
      <vt:variant>
        <vt:i4>5</vt:i4>
      </vt:variant>
      <vt:variant>
        <vt:lpwstr>http://dx.doi.org/10.30998/000000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2019-02-08T08:04:00Z</cp:lastPrinted>
  <dcterms:created xsi:type="dcterms:W3CDTF">2022-03-14T09:21:00Z</dcterms:created>
  <dcterms:modified xsi:type="dcterms:W3CDTF">2022-03-14T12:41:00Z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http://www.zotero.org/styles/iop-conference-series-earth-and-environmental-science</vt:lpwstr>
  </property>
  <property fmtid="{D5CDD505-2E9C-101B-9397-08002B2CF9AE}" pid="4" name="Mendeley Unique User Id_1">
    <vt:lpwstr>e5ca143d-70f0-33b2-aed7-ccf08ed0b75b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http://www.zotero.org/styles/iop-conference-series-earth-and-environmental-science</vt:lpwstr>
  </property>
  <property fmtid="{D5CDD505-2E9C-101B-9397-08002B2CF9AE}" pid="20" name="Mendeley Recent Style Name 7_1">
    <vt:lpwstr>IOP Conference Series: Earth and Environmental Science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