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0F" w:rsidRPr="00C5256F" w:rsidRDefault="00C5256F" w:rsidP="00C5256F">
      <w:pPr>
        <w:jc w:val="center"/>
        <w:rPr>
          <w:rFonts w:ascii="Times New Roman" w:hAnsi="Times New Roman" w:cs="Times New Roman"/>
          <w:b/>
          <w:sz w:val="24"/>
          <w:szCs w:val="24"/>
        </w:rPr>
      </w:pPr>
      <w:r>
        <w:rPr>
          <w:rFonts w:ascii="Times New Roman" w:hAnsi="Times New Roman" w:cs="Times New Roman"/>
          <w:b/>
          <w:sz w:val="24"/>
          <w:szCs w:val="24"/>
        </w:rPr>
        <w:t xml:space="preserve">ANALISIS </w:t>
      </w:r>
      <w:r w:rsidR="006E1F0F" w:rsidRPr="006E1F0F">
        <w:rPr>
          <w:rFonts w:ascii="Times New Roman" w:hAnsi="Times New Roman" w:cs="Times New Roman"/>
          <w:b/>
          <w:sz w:val="24"/>
          <w:szCs w:val="24"/>
        </w:rPr>
        <w:t>PENGARUH PROFITABILITAS TERHADAP NILAI PERUSAHAAN FARMASI YANG TERDAFTAR DI BEI PERIODE 2014 SAMPAI 2018</w:t>
      </w:r>
    </w:p>
    <w:p w:rsidR="006E1F0F" w:rsidRDefault="006E1F0F" w:rsidP="006E1F0F">
      <w:pPr>
        <w:spacing w:line="240" w:lineRule="auto"/>
        <w:jc w:val="center"/>
        <w:rPr>
          <w:rFonts w:ascii="Times New Roman" w:hAnsi="Times New Roman" w:cs="Times New Roman"/>
          <w:b/>
          <w:vertAlign w:val="superscript"/>
        </w:rPr>
      </w:pPr>
      <w:r w:rsidRPr="006E1F0F">
        <w:rPr>
          <w:rFonts w:ascii="Times New Roman" w:hAnsi="Times New Roman" w:cs="Times New Roman"/>
          <w:b/>
        </w:rPr>
        <w:t>Ria Susanti Johan</w:t>
      </w:r>
      <w:r w:rsidR="00C5256F">
        <w:rPr>
          <w:rFonts w:ascii="Times New Roman" w:hAnsi="Times New Roman" w:cs="Times New Roman"/>
          <w:b/>
          <w:vertAlign w:val="superscript"/>
        </w:rPr>
        <w:t>1</w:t>
      </w:r>
    </w:p>
    <w:p w:rsidR="00C5256F" w:rsidRPr="00C5256F" w:rsidRDefault="00C5256F" w:rsidP="006E1F0F">
      <w:pPr>
        <w:spacing w:line="240" w:lineRule="auto"/>
        <w:jc w:val="center"/>
        <w:rPr>
          <w:rFonts w:ascii="Times New Roman" w:hAnsi="Times New Roman" w:cs="Times New Roman"/>
          <w:b/>
        </w:rPr>
      </w:pPr>
      <w:r w:rsidRPr="00C5256F">
        <w:rPr>
          <w:rFonts w:ascii="Times New Roman" w:hAnsi="Times New Roman" w:cs="Times New Roman"/>
          <w:b/>
        </w:rPr>
        <w:t>Desy Septariani</w:t>
      </w:r>
      <w:r w:rsidRPr="00C5256F">
        <w:rPr>
          <w:rFonts w:ascii="Times New Roman" w:hAnsi="Times New Roman" w:cs="Times New Roman"/>
          <w:b/>
          <w:vertAlign w:val="superscript"/>
        </w:rPr>
        <w:t>2</w:t>
      </w:r>
    </w:p>
    <w:p w:rsidR="006E1F0F" w:rsidRPr="006E1F0F" w:rsidRDefault="006E1F0F" w:rsidP="006E1F0F">
      <w:pPr>
        <w:spacing w:line="240" w:lineRule="auto"/>
        <w:jc w:val="center"/>
        <w:rPr>
          <w:rFonts w:ascii="Times New Roman" w:hAnsi="Times New Roman" w:cs="Times New Roman"/>
          <w:vertAlign w:val="superscript"/>
        </w:rPr>
      </w:pPr>
    </w:p>
    <w:p w:rsidR="006E1F0F" w:rsidRDefault="006E1F0F" w:rsidP="006E1F0F">
      <w:pPr>
        <w:spacing w:line="240" w:lineRule="auto"/>
        <w:jc w:val="center"/>
        <w:rPr>
          <w:rFonts w:ascii="Times New Roman" w:hAnsi="Times New Roman" w:cs="Times New Roman"/>
          <w:sz w:val="24"/>
          <w:szCs w:val="24"/>
        </w:rPr>
      </w:pPr>
      <w:r>
        <w:rPr>
          <w:rFonts w:ascii="Times New Roman" w:hAnsi="Times New Roman" w:cs="Times New Roman"/>
          <w:sz w:val="24"/>
          <w:szCs w:val="24"/>
        </w:rPr>
        <w:t>Program Studi Pendidikan Ekonomi</w:t>
      </w:r>
    </w:p>
    <w:p w:rsidR="006E1F0F" w:rsidRDefault="006E1F0F" w:rsidP="006E1F0F">
      <w:pPr>
        <w:spacing w:line="240" w:lineRule="auto"/>
        <w:jc w:val="center"/>
        <w:rPr>
          <w:rFonts w:ascii="Times New Roman" w:hAnsi="Times New Roman" w:cs="Times New Roman"/>
          <w:sz w:val="24"/>
          <w:szCs w:val="24"/>
        </w:rPr>
      </w:pPr>
      <w:r>
        <w:rPr>
          <w:rFonts w:ascii="Times New Roman" w:hAnsi="Times New Roman" w:cs="Times New Roman"/>
          <w:sz w:val="24"/>
          <w:szCs w:val="24"/>
        </w:rPr>
        <w:t>Fakultas Ilmu Pendidikan dan Pengetahuan Sosial</w:t>
      </w:r>
    </w:p>
    <w:p w:rsidR="006E1F0F" w:rsidRDefault="006E1F0F" w:rsidP="006E1F0F">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Indraprasta PGRI</w:t>
      </w:r>
    </w:p>
    <w:p w:rsidR="006E1F0F" w:rsidRDefault="006E1F0F" w:rsidP="006E1F0F">
      <w:pPr>
        <w:jc w:val="center"/>
        <w:rPr>
          <w:rFonts w:ascii="Times New Roman" w:hAnsi="Times New Roman" w:cs="Times New Roman"/>
          <w:sz w:val="24"/>
          <w:szCs w:val="24"/>
        </w:rPr>
      </w:pPr>
      <w:r>
        <w:rPr>
          <w:rFonts w:ascii="Times New Roman" w:hAnsi="Times New Roman" w:cs="Times New Roman"/>
          <w:sz w:val="24"/>
          <w:szCs w:val="24"/>
        </w:rPr>
        <w:t>Email:</w:t>
      </w:r>
    </w:p>
    <w:p w:rsidR="00C5256F" w:rsidRDefault="00C5256F" w:rsidP="006E1F0F">
      <w:pPr>
        <w:jc w:val="center"/>
        <w:rPr>
          <w:rFonts w:ascii="Times New Roman" w:hAnsi="Times New Roman" w:cs="Times New Roman"/>
          <w:sz w:val="24"/>
          <w:szCs w:val="24"/>
        </w:rPr>
      </w:pPr>
      <w:r>
        <w:rPr>
          <w:rFonts w:ascii="Times New Roman" w:hAnsi="Times New Roman" w:cs="Times New Roman"/>
          <w:sz w:val="24"/>
          <w:szCs w:val="24"/>
        </w:rPr>
        <w:t>ria.johan7@gmail.com</w:t>
      </w:r>
      <w:bookmarkStart w:id="0" w:name="_GoBack"/>
      <w:bookmarkEnd w:id="0"/>
    </w:p>
    <w:p w:rsidR="006E1F0F" w:rsidRPr="006E1F0F" w:rsidRDefault="00CB58CE" w:rsidP="006E1F0F">
      <w:pPr>
        <w:jc w:val="center"/>
        <w:rPr>
          <w:rFonts w:ascii="Times New Roman" w:hAnsi="Times New Roman" w:cs="Times New Roman"/>
          <w:color w:val="000000" w:themeColor="text1"/>
          <w:sz w:val="24"/>
          <w:szCs w:val="24"/>
        </w:rPr>
      </w:pPr>
      <w:hyperlink r:id="rId8" w:history="1">
        <w:r w:rsidR="006E1F0F" w:rsidRPr="006E1F0F">
          <w:rPr>
            <w:rStyle w:val="Hyperlink"/>
            <w:rFonts w:ascii="Times New Roman" w:hAnsi="Times New Roman" w:cs="Times New Roman"/>
            <w:color w:val="000000" w:themeColor="text1"/>
            <w:sz w:val="24"/>
            <w:szCs w:val="24"/>
            <w:u w:val="none"/>
          </w:rPr>
          <w:t>desy.septa@gmail.com</w:t>
        </w:r>
      </w:hyperlink>
    </w:p>
    <w:p w:rsidR="006E1F0F" w:rsidRPr="006E1F0F" w:rsidRDefault="006E1F0F" w:rsidP="006E1F0F">
      <w:pPr>
        <w:jc w:val="center"/>
        <w:rPr>
          <w:rFonts w:ascii="Times New Roman" w:hAnsi="Times New Roman" w:cs="Times New Roman"/>
          <w:sz w:val="24"/>
          <w:szCs w:val="24"/>
        </w:rPr>
      </w:pPr>
    </w:p>
    <w:p w:rsidR="00096C10" w:rsidRPr="0028203A" w:rsidRDefault="00096C10" w:rsidP="0028203A">
      <w:pPr>
        <w:jc w:val="center"/>
        <w:rPr>
          <w:rFonts w:ascii="Times New Roman" w:hAnsi="Times New Roman" w:cs="Times New Roman"/>
        </w:rPr>
      </w:pPr>
      <w:r w:rsidRPr="0028203A">
        <w:rPr>
          <w:rFonts w:ascii="Times New Roman" w:hAnsi="Times New Roman" w:cs="Times New Roman"/>
        </w:rPr>
        <w:t>ABSTRAK</w:t>
      </w:r>
    </w:p>
    <w:p w:rsidR="00096C10" w:rsidRPr="0028203A" w:rsidRDefault="00096C10" w:rsidP="0028203A">
      <w:pPr>
        <w:jc w:val="both"/>
        <w:rPr>
          <w:rFonts w:ascii="Times New Roman" w:hAnsi="Times New Roman" w:cs="Times New Roman"/>
        </w:rPr>
      </w:pPr>
      <w:r w:rsidRPr="0028203A">
        <w:rPr>
          <w:rFonts w:ascii="Times New Roman" w:hAnsi="Times New Roman" w:cs="Times New Roman"/>
        </w:rPr>
        <w:t xml:space="preserve">Penelitian ini bertujuan untuk mengetahui pengaruh profitabilitas yang diproksikan dengan return on equtiity terhadap </w:t>
      </w:r>
      <w:r w:rsidR="00A6634D" w:rsidRPr="0028203A">
        <w:rPr>
          <w:rFonts w:ascii="Times New Roman" w:hAnsi="Times New Roman" w:cs="Times New Roman"/>
        </w:rPr>
        <w:t>nilai perusahaan dengan proksi price to book value pada perusahaan Farm</w:t>
      </w:r>
      <w:r w:rsidR="00155986" w:rsidRPr="0028203A">
        <w:rPr>
          <w:rFonts w:ascii="Times New Roman" w:hAnsi="Times New Roman" w:cs="Times New Roman"/>
        </w:rPr>
        <w:t>asi yang terdaftar di BEI perode</w:t>
      </w:r>
      <w:r w:rsidR="00A6634D" w:rsidRPr="0028203A">
        <w:rPr>
          <w:rFonts w:ascii="Times New Roman" w:hAnsi="Times New Roman" w:cs="Times New Roman"/>
        </w:rPr>
        <w:t xml:space="preserve"> 2014-2018</w:t>
      </w:r>
      <w:r w:rsidR="00155986" w:rsidRPr="0028203A">
        <w:rPr>
          <w:rFonts w:ascii="Times New Roman" w:hAnsi="Times New Roman" w:cs="Times New Roman"/>
        </w:rPr>
        <w:t xml:space="preserve">. Populasi dari </w:t>
      </w:r>
      <w:r w:rsidR="00A6634D" w:rsidRPr="0028203A">
        <w:rPr>
          <w:rFonts w:ascii="Times New Roman" w:hAnsi="Times New Roman" w:cs="Times New Roman"/>
        </w:rPr>
        <w:t>penelitian ini semua perusah</w:t>
      </w:r>
      <w:r w:rsidR="002D5EE0" w:rsidRPr="0028203A">
        <w:rPr>
          <w:rFonts w:ascii="Times New Roman" w:hAnsi="Times New Roman" w:cs="Times New Roman"/>
        </w:rPr>
        <w:t>an yang terdaftar di BEI. Metode</w:t>
      </w:r>
      <w:r w:rsidR="00A6634D" w:rsidRPr="0028203A">
        <w:rPr>
          <w:rFonts w:ascii="Times New Roman" w:hAnsi="Times New Roman" w:cs="Times New Roman"/>
        </w:rPr>
        <w:t xml:space="preserve"> pengambilan sampel adalah</w:t>
      </w:r>
      <w:r w:rsidR="002D5EE0" w:rsidRPr="0028203A">
        <w:rPr>
          <w:rFonts w:ascii="Times New Roman" w:hAnsi="Times New Roman" w:cs="Times New Roman"/>
        </w:rPr>
        <w:t xml:space="preserve"> purposive sampling, dimana</w:t>
      </w:r>
      <w:r w:rsidR="00A6634D" w:rsidRPr="0028203A">
        <w:rPr>
          <w:rFonts w:ascii="Times New Roman" w:hAnsi="Times New Roman" w:cs="Times New Roman"/>
        </w:rPr>
        <w:t xml:space="preserve"> 8 perusahaan far</w:t>
      </w:r>
      <w:r w:rsidR="00155986" w:rsidRPr="0028203A">
        <w:rPr>
          <w:rFonts w:ascii="Times New Roman" w:hAnsi="Times New Roman" w:cs="Times New Roman"/>
        </w:rPr>
        <w:t>ma</w:t>
      </w:r>
      <w:r w:rsidR="002D5EE0" w:rsidRPr="0028203A">
        <w:rPr>
          <w:rFonts w:ascii="Times New Roman" w:hAnsi="Times New Roman" w:cs="Times New Roman"/>
        </w:rPr>
        <w:t>si terpilih sebagai sampel</w:t>
      </w:r>
      <w:r w:rsidR="00A6634D" w:rsidRPr="0028203A">
        <w:rPr>
          <w:rFonts w:ascii="Times New Roman" w:hAnsi="Times New Roman" w:cs="Times New Roman"/>
        </w:rPr>
        <w:t xml:space="preserve">. Metode analisis data yang digunakan adalah analisis regresi linear sederhana. Hasil penelitian </w:t>
      </w:r>
      <w:r w:rsidR="00A6634D" w:rsidRPr="0028203A">
        <w:rPr>
          <w:rFonts w:ascii="Times New Roman" w:hAnsi="Times New Roman" w:cs="Times New Roman"/>
          <w:i/>
        </w:rPr>
        <w:t>return on equity</w:t>
      </w:r>
      <w:r w:rsidR="00A6634D" w:rsidRPr="0028203A">
        <w:rPr>
          <w:rFonts w:ascii="Times New Roman" w:hAnsi="Times New Roman" w:cs="Times New Roman"/>
        </w:rPr>
        <w:t xml:space="preserve"> tidak berpengaruh signifikan terhadap </w:t>
      </w:r>
      <w:r w:rsidR="00A6634D" w:rsidRPr="0028203A">
        <w:rPr>
          <w:rFonts w:ascii="Times New Roman" w:hAnsi="Times New Roman" w:cs="Times New Roman"/>
          <w:i/>
        </w:rPr>
        <w:t>price to book value</w:t>
      </w:r>
      <w:r w:rsidR="0028203A" w:rsidRPr="0028203A">
        <w:rPr>
          <w:rFonts w:ascii="Times New Roman" w:hAnsi="Times New Roman" w:cs="Times New Roman"/>
        </w:rPr>
        <w:t>.</w:t>
      </w:r>
    </w:p>
    <w:p w:rsidR="0028203A" w:rsidRPr="0028203A" w:rsidRDefault="0028203A" w:rsidP="0028203A">
      <w:pPr>
        <w:jc w:val="both"/>
        <w:rPr>
          <w:rFonts w:ascii="Times New Roman" w:hAnsi="Times New Roman" w:cs="Times New Roman"/>
        </w:rPr>
      </w:pPr>
      <w:r w:rsidRPr="0028203A">
        <w:rPr>
          <w:rFonts w:ascii="Times New Roman" w:hAnsi="Times New Roman" w:cs="Times New Roman"/>
        </w:rPr>
        <w:t>Kata kunci: Profitabilitas dan Nilai Perusahaan</w:t>
      </w:r>
    </w:p>
    <w:p w:rsidR="00A6634D" w:rsidRPr="0028203A" w:rsidRDefault="00A6634D" w:rsidP="0028203A">
      <w:pPr>
        <w:jc w:val="center"/>
        <w:rPr>
          <w:rFonts w:ascii="Times New Roman" w:hAnsi="Times New Roman" w:cs="Times New Roman"/>
        </w:rPr>
      </w:pPr>
      <w:r w:rsidRPr="0028203A">
        <w:rPr>
          <w:rFonts w:ascii="Times New Roman" w:hAnsi="Times New Roman" w:cs="Times New Roman"/>
        </w:rPr>
        <w:t>ABSTRAC</w:t>
      </w:r>
    </w:p>
    <w:p w:rsidR="00A6634D" w:rsidRPr="0028203A" w:rsidRDefault="00A6634D" w:rsidP="0028203A">
      <w:pPr>
        <w:jc w:val="both"/>
        <w:rPr>
          <w:rFonts w:ascii="Times New Roman" w:hAnsi="Times New Roman" w:cs="Times New Roman"/>
        </w:rPr>
      </w:pPr>
      <w:r w:rsidRPr="0028203A">
        <w:rPr>
          <w:rFonts w:ascii="Times New Roman" w:hAnsi="Times New Roman" w:cs="Times New Roman"/>
        </w:rPr>
        <w:t>This research is to test the effect of profitability with proxy return on equity to</w:t>
      </w:r>
      <w:r w:rsidR="00155986" w:rsidRPr="0028203A">
        <w:rPr>
          <w:rFonts w:ascii="Times New Roman" w:hAnsi="Times New Roman" w:cs="Times New Roman"/>
        </w:rPr>
        <w:t xml:space="preserve"> firm value with proxy price to book value at </w:t>
      </w:r>
      <w:r w:rsidR="002D5EE0" w:rsidRPr="0028203A">
        <w:rPr>
          <w:rFonts w:ascii="Times New Roman" w:hAnsi="Times New Roman" w:cs="Times New Roman"/>
        </w:rPr>
        <w:t>pharmaceutical</w:t>
      </w:r>
      <w:r w:rsidR="00155986" w:rsidRPr="0028203A">
        <w:rPr>
          <w:rFonts w:ascii="Times New Roman" w:hAnsi="Times New Roman" w:cs="Times New Roman"/>
        </w:rPr>
        <w:t xml:space="preserve"> companies listed in Indonesian stack exchange for period 2014-2018. Population of this research are all companies listed in Indonesian Stock Exc</w:t>
      </w:r>
      <w:r w:rsidR="0028203A" w:rsidRPr="0028203A">
        <w:rPr>
          <w:rFonts w:ascii="Times New Roman" w:hAnsi="Times New Roman" w:cs="Times New Roman"/>
        </w:rPr>
        <w:t>h</w:t>
      </w:r>
      <w:r w:rsidR="00155986" w:rsidRPr="0028203A">
        <w:rPr>
          <w:rFonts w:ascii="Times New Roman" w:hAnsi="Times New Roman" w:cs="Times New Roman"/>
        </w:rPr>
        <w:t>ange.</w:t>
      </w:r>
      <w:r w:rsidR="002D5EE0" w:rsidRPr="0028203A">
        <w:rPr>
          <w:rFonts w:ascii="Times New Roman" w:hAnsi="Times New Roman" w:cs="Times New Roman"/>
        </w:rPr>
        <w:t xml:space="preserve"> Sampling method uses purposive sampling method, in which 8 pharmaceutical companies were selected as samples. The </w:t>
      </w:r>
      <w:r w:rsidR="0028203A" w:rsidRPr="0028203A">
        <w:rPr>
          <w:rFonts w:ascii="Times New Roman" w:hAnsi="Times New Roman" w:cs="Times New Roman"/>
        </w:rPr>
        <w:t>data are analyses with simple linear regression. The results indicated that return on equity does not have significant influence to words price to book value</w:t>
      </w:r>
    </w:p>
    <w:p w:rsidR="0028203A" w:rsidRPr="0028203A" w:rsidRDefault="0028203A" w:rsidP="0028203A">
      <w:pPr>
        <w:jc w:val="both"/>
        <w:rPr>
          <w:rFonts w:ascii="Times New Roman" w:hAnsi="Times New Roman" w:cs="Times New Roman"/>
        </w:rPr>
      </w:pPr>
      <w:r w:rsidRPr="0028203A">
        <w:rPr>
          <w:rFonts w:ascii="Times New Roman" w:hAnsi="Times New Roman" w:cs="Times New Roman"/>
        </w:rPr>
        <w:t>Keywords: Profitability and Firm Value</w:t>
      </w:r>
    </w:p>
    <w:p w:rsidR="00096C10" w:rsidRPr="0028203A" w:rsidRDefault="00096C10">
      <w:pPr>
        <w:rPr>
          <w:rFonts w:ascii="Times New Roman" w:hAnsi="Times New Roman" w:cs="Times New Roman"/>
        </w:rPr>
      </w:pPr>
    </w:p>
    <w:p w:rsidR="00B63A5F" w:rsidRPr="0028203A" w:rsidRDefault="00B63A5F" w:rsidP="00F51DC8">
      <w:pPr>
        <w:pStyle w:val="ListParagraph"/>
        <w:numPr>
          <w:ilvl w:val="0"/>
          <w:numId w:val="1"/>
        </w:numPr>
        <w:ind w:left="426" w:hanging="437"/>
        <w:rPr>
          <w:rFonts w:ascii="Times New Roman" w:hAnsi="Times New Roman" w:cs="Times New Roman"/>
          <w:b/>
        </w:rPr>
      </w:pPr>
      <w:r w:rsidRPr="0028203A">
        <w:rPr>
          <w:rFonts w:ascii="Times New Roman" w:hAnsi="Times New Roman" w:cs="Times New Roman"/>
          <w:b/>
        </w:rPr>
        <w:t>PENDAHULUAN</w:t>
      </w:r>
    </w:p>
    <w:p w:rsidR="003C4B3A" w:rsidRPr="006E1F0F" w:rsidRDefault="003C4B3A" w:rsidP="006E1F0F">
      <w:pPr>
        <w:spacing w:line="240" w:lineRule="auto"/>
        <w:rPr>
          <w:rFonts w:ascii="Times New Roman" w:hAnsi="Times New Roman" w:cs="Times New Roman"/>
        </w:rPr>
      </w:pPr>
    </w:p>
    <w:p w:rsidR="00F51DC8" w:rsidRPr="006E1F0F" w:rsidRDefault="00FD242A" w:rsidP="006E1F0F">
      <w:pPr>
        <w:autoSpaceDE w:val="0"/>
        <w:autoSpaceDN w:val="0"/>
        <w:adjustRightInd w:val="0"/>
        <w:spacing w:before="100" w:after="100" w:line="240" w:lineRule="auto"/>
        <w:ind w:firstLine="720"/>
        <w:jc w:val="both"/>
        <w:rPr>
          <w:rFonts w:ascii="Times New Roman" w:hAnsi="Times New Roman" w:cs="Times New Roman"/>
          <w:sz w:val="24"/>
          <w:szCs w:val="24"/>
          <w:lang w:val="en"/>
        </w:rPr>
      </w:pPr>
      <w:r w:rsidRPr="006E1F0F">
        <w:rPr>
          <w:rFonts w:ascii="Times New Roman" w:hAnsi="Times New Roman" w:cs="Times New Roman"/>
          <w:sz w:val="24"/>
          <w:szCs w:val="24"/>
          <w:lang w:val="en"/>
        </w:rPr>
        <w:t xml:space="preserve">Di Indonesia sudah </w:t>
      </w:r>
      <w:r w:rsidR="003C4B3A" w:rsidRPr="006E1F0F">
        <w:rPr>
          <w:rFonts w:ascii="Times New Roman" w:hAnsi="Times New Roman" w:cs="Times New Roman"/>
          <w:sz w:val="24"/>
          <w:szCs w:val="24"/>
          <w:lang w:val="en"/>
        </w:rPr>
        <w:t>banyak</w:t>
      </w:r>
      <w:r w:rsidRPr="006E1F0F">
        <w:rPr>
          <w:rFonts w:ascii="Times New Roman" w:hAnsi="Times New Roman" w:cs="Times New Roman"/>
          <w:sz w:val="24"/>
          <w:szCs w:val="24"/>
          <w:lang w:val="en"/>
        </w:rPr>
        <w:t xml:space="preserve"> perusahan</w:t>
      </w:r>
      <w:r w:rsidR="003C4B3A" w:rsidRPr="006E1F0F">
        <w:rPr>
          <w:rFonts w:ascii="Times New Roman" w:hAnsi="Times New Roman" w:cs="Times New Roman"/>
          <w:sz w:val="24"/>
          <w:szCs w:val="24"/>
          <w:lang w:val="en"/>
        </w:rPr>
        <w:t xml:space="preserve"> yang telah </w:t>
      </w:r>
      <w:r w:rsidR="003C4B3A" w:rsidRPr="006E1F0F">
        <w:rPr>
          <w:rFonts w:ascii="Times New Roman" w:hAnsi="Times New Roman" w:cs="Times New Roman"/>
          <w:i/>
          <w:iCs/>
          <w:sz w:val="24"/>
          <w:szCs w:val="24"/>
          <w:lang w:val="en"/>
        </w:rPr>
        <w:t>go public</w:t>
      </w:r>
      <w:r w:rsidR="003C4B3A" w:rsidRPr="006E1F0F">
        <w:rPr>
          <w:rFonts w:ascii="Times New Roman" w:hAnsi="Times New Roman" w:cs="Times New Roman"/>
          <w:sz w:val="24"/>
          <w:szCs w:val="24"/>
          <w:lang w:val="en"/>
        </w:rPr>
        <w:t xml:space="preserve"> </w:t>
      </w:r>
      <w:r w:rsidRPr="006E1F0F">
        <w:rPr>
          <w:rFonts w:ascii="Times New Roman" w:hAnsi="Times New Roman" w:cs="Times New Roman"/>
          <w:sz w:val="24"/>
          <w:szCs w:val="24"/>
          <w:lang w:val="en"/>
        </w:rPr>
        <w:t>atau yang sudah</w:t>
      </w:r>
      <w:r w:rsidR="003C4B3A" w:rsidRPr="006E1F0F">
        <w:rPr>
          <w:rFonts w:ascii="Times New Roman" w:hAnsi="Times New Roman" w:cs="Times New Roman"/>
          <w:sz w:val="24"/>
          <w:szCs w:val="24"/>
          <w:lang w:val="en"/>
        </w:rPr>
        <w:t xml:space="preserve"> terdaftar</w:t>
      </w:r>
      <w:r w:rsidRPr="006E1F0F">
        <w:rPr>
          <w:rFonts w:ascii="Times New Roman" w:hAnsi="Times New Roman" w:cs="Times New Roman"/>
          <w:sz w:val="24"/>
          <w:szCs w:val="24"/>
          <w:lang w:val="en"/>
        </w:rPr>
        <w:t xml:space="preserve"> di Bursa Efek Indonesia (BEI). S</w:t>
      </w:r>
      <w:r w:rsidR="003C4B3A" w:rsidRPr="006E1F0F">
        <w:rPr>
          <w:rFonts w:ascii="Times New Roman" w:hAnsi="Times New Roman" w:cs="Times New Roman"/>
          <w:sz w:val="24"/>
          <w:szCs w:val="24"/>
          <w:lang w:val="en"/>
        </w:rPr>
        <w:t>alah satunya adalah perusahaan manufaktur yang bergerak dala</w:t>
      </w:r>
      <w:r w:rsidRPr="006E1F0F">
        <w:rPr>
          <w:rFonts w:ascii="Times New Roman" w:hAnsi="Times New Roman" w:cs="Times New Roman"/>
          <w:sz w:val="24"/>
          <w:szCs w:val="24"/>
          <w:lang w:val="en"/>
        </w:rPr>
        <w:t xml:space="preserve">m bidang usaha industri farmasi. </w:t>
      </w:r>
      <w:r w:rsidR="003C4B3A" w:rsidRPr="006E1F0F">
        <w:rPr>
          <w:rFonts w:ascii="Times New Roman" w:hAnsi="Times New Roman" w:cs="Times New Roman"/>
          <w:sz w:val="24"/>
          <w:szCs w:val="24"/>
          <w:lang w:val="en"/>
        </w:rPr>
        <w:t xml:space="preserve">Tujuan utama perusahaan </w:t>
      </w:r>
      <w:r w:rsidR="003C4B3A" w:rsidRPr="006E1F0F">
        <w:rPr>
          <w:rFonts w:ascii="Times New Roman" w:hAnsi="Times New Roman" w:cs="Times New Roman"/>
          <w:i/>
          <w:iCs/>
          <w:sz w:val="24"/>
          <w:szCs w:val="24"/>
          <w:lang w:val="en"/>
        </w:rPr>
        <w:t>go public</w:t>
      </w:r>
      <w:r w:rsidR="003C4B3A" w:rsidRPr="006E1F0F">
        <w:rPr>
          <w:rFonts w:ascii="Times New Roman" w:hAnsi="Times New Roman" w:cs="Times New Roman"/>
          <w:sz w:val="24"/>
          <w:szCs w:val="24"/>
          <w:lang w:val="en"/>
        </w:rPr>
        <w:t xml:space="preserve"> </w:t>
      </w:r>
      <w:r w:rsidRPr="006E1F0F">
        <w:rPr>
          <w:rFonts w:ascii="Times New Roman" w:hAnsi="Times New Roman" w:cs="Times New Roman"/>
          <w:sz w:val="24"/>
          <w:szCs w:val="24"/>
          <w:lang w:val="en"/>
        </w:rPr>
        <w:t xml:space="preserve">diantaranya untuk </w:t>
      </w:r>
      <w:r w:rsidR="003C4B3A" w:rsidRPr="006E1F0F">
        <w:rPr>
          <w:rFonts w:ascii="Times New Roman" w:hAnsi="Times New Roman" w:cs="Times New Roman"/>
          <w:sz w:val="24"/>
          <w:szCs w:val="24"/>
          <w:lang w:val="en"/>
        </w:rPr>
        <w:t xml:space="preserve">membuka akses perusahaan terhadap sarana pendanaan jangka panjang, meningkatkan nilai perusahaan, </w:t>
      </w:r>
      <w:r w:rsidR="003C4B3A" w:rsidRPr="006E1F0F">
        <w:rPr>
          <w:rFonts w:ascii="Times New Roman" w:hAnsi="Times New Roman" w:cs="Times New Roman"/>
          <w:sz w:val="24"/>
          <w:szCs w:val="24"/>
          <w:lang w:val="en"/>
        </w:rPr>
        <w:lastRenderedPageBreak/>
        <w:t xml:space="preserve">meningkatkan image perusahaan, menumbuhkan loyalitas karyawan perusahaan, kemampuan untuk mempertahankan kelangsungan usaha, serta untuk mendapat keringanan pajak dari pemerintah. Perubahan status perusahaan menjadi </w:t>
      </w:r>
      <w:r w:rsidR="003C4B3A" w:rsidRPr="006E1F0F">
        <w:rPr>
          <w:rFonts w:ascii="Times New Roman" w:hAnsi="Times New Roman" w:cs="Times New Roman"/>
          <w:i/>
          <w:iCs/>
          <w:sz w:val="24"/>
          <w:szCs w:val="24"/>
          <w:lang w:val="en"/>
        </w:rPr>
        <w:t>go public</w:t>
      </w:r>
      <w:r w:rsidR="003C4B3A" w:rsidRPr="006E1F0F">
        <w:rPr>
          <w:rFonts w:ascii="Times New Roman" w:hAnsi="Times New Roman" w:cs="Times New Roman"/>
          <w:sz w:val="24"/>
          <w:szCs w:val="24"/>
          <w:lang w:val="en"/>
        </w:rPr>
        <w:t xml:space="preserve"> menjadi alternatif untuk mendapatkan dana tambahan melalui investor atau masyarakat yang berminat </w:t>
      </w:r>
      <w:r w:rsidRPr="006E1F0F">
        <w:rPr>
          <w:rFonts w:ascii="Times New Roman" w:hAnsi="Times New Roman" w:cs="Times New Roman"/>
          <w:sz w:val="24"/>
          <w:szCs w:val="24"/>
          <w:lang w:val="en"/>
        </w:rPr>
        <w:t>dengan saham yang ditawarkan.</w:t>
      </w:r>
    </w:p>
    <w:p w:rsidR="00F51DC8" w:rsidRPr="006E1F0F" w:rsidRDefault="00FD242A" w:rsidP="006E1F0F">
      <w:pPr>
        <w:autoSpaceDE w:val="0"/>
        <w:autoSpaceDN w:val="0"/>
        <w:adjustRightInd w:val="0"/>
        <w:spacing w:before="100" w:after="100" w:line="240" w:lineRule="auto"/>
        <w:ind w:firstLine="720"/>
        <w:jc w:val="both"/>
        <w:rPr>
          <w:rFonts w:ascii="Times New Roman" w:hAnsi="Times New Roman" w:cs="Times New Roman"/>
          <w:sz w:val="24"/>
          <w:szCs w:val="24"/>
          <w:lang w:val="en"/>
        </w:rPr>
      </w:pPr>
      <w:r w:rsidRPr="006E1F0F">
        <w:rPr>
          <w:rFonts w:ascii="Times New Roman" w:hAnsi="Times New Roman" w:cs="Times New Roman"/>
          <w:sz w:val="24"/>
          <w:szCs w:val="24"/>
          <w:lang w:val="en"/>
        </w:rPr>
        <w:t>Pada saat ini persaingan</w:t>
      </w:r>
      <w:r w:rsidR="003C4B3A" w:rsidRPr="006E1F0F">
        <w:rPr>
          <w:rFonts w:ascii="Times New Roman" w:hAnsi="Times New Roman" w:cs="Times New Roman"/>
          <w:sz w:val="24"/>
          <w:szCs w:val="24"/>
          <w:lang w:val="en"/>
        </w:rPr>
        <w:t xml:space="preserve"> bisnis</w:t>
      </w:r>
      <w:r w:rsidRPr="006E1F0F">
        <w:rPr>
          <w:rFonts w:ascii="Times New Roman" w:hAnsi="Times New Roman" w:cs="Times New Roman"/>
          <w:sz w:val="24"/>
          <w:szCs w:val="24"/>
          <w:lang w:val="en"/>
        </w:rPr>
        <w:t xml:space="preserve"> </w:t>
      </w:r>
      <w:r w:rsidR="003C4B3A" w:rsidRPr="006E1F0F">
        <w:rPr>
          <w:rFonts w:ascii="Times New Roman" w:hAnsi="Times New Roman" w:cs="Times New Roman"/>
          <w:sz w:val="24"/>
          <w:szCs w:val="24"/>
          <w:lang w:val="en"/>
        </w:rPr>
        <w:t xml:space="preserve">semakin ketat, </w:t>
      </w:r>
      <w:r w:rsidR="009B00F9" w:rsidRPr="006E1F0F">
        <w:rPr>
          <w:rFonts w:ascii="Times New Roman" w:hAnsi="Times New Roman" w:cs="Times New Roman"/>
          <w:sz w:val="24"/>
          <w:szCs w:val="24"/>
          <w:lang w:val="en"/>
        </w:rPr>
        <w:t>hal ini</w:t>
      </w:r>
      <w:r w:rsidR="003C4B3A" w:rsidRPr="006E1F0F">
        <w:rPr>
          <w:rFonts w:ascii="Times New Roman" w:hAnsi="Times New Roman" w:cs="Times New Roman"/>
          <w:sz w:val="24"/>
          <w:szCs w:val="24"/>
          <w:lang w:val="en"/>
        </w:rPr>
        <w:t xml:space="preserve"> mendorong perusahaan untuk </w:t>
      </w:r>
      <w:r w:rsidR="009B00F9" w:rsidRPr="006E1F0F">
        <w:rPr>
          <w:rFonts w:ascii="Times New Roman" w:hAnsi="Times New Roman" w:cs="Times New Roman"/>
          <w:sz w:val="24"/>
          <w:szCs w:val="24"/>
          <w:lang w:val="en"/>
        </w:rPr>
        <w:t>dapat</w:t>
      </w:r>
      <w:r w:rsidR="003C4B3A" w:rsidRPr="006E1F0F">
        <w:rPr>
          <w:rFonts w:ascii="Times New Roman" w:hAnsi="Times New Roman" w:cs="Times New Roman"/>
          <w:sz w:val="24"/>
          <w:szCs w:val="24"/>
          <w:lang w:val="en"/>
        </w:rPr>
        <w:t xml:space="preserve"> bersaing </w:t>
      </w:r>
      <w:r w:rsidR="009B00F9" w:rsidRPr="006E1F0F">
        <w:rPr>
          <w:rFonts w:ascii="Times New Roman" w:hAnsi="Times New Roman" w:cs="Times New Roman"/>
          <w:sz w:val="24"/>
          <w:szCs w:val="24"/>
          <w:lang w:val="en"/>
        </w:rPr>
        <w:t xml:space="preserve">dalam </w:t>
      </w:r>
      <w:r w:rsidR="003C4B3A" w:rsidRPr="006E1F0F">
        <w:rPr>
          <w:rFonts w:ascii="Times New Roman" w:hAnsi="Times New Roman" w:cs="Times New Roman"/>
          <w:sz w:val="24"/>
          <w:szCs w:val="24"/>
          <w:lang w:val="en"/>
        </w:rPr>
        <w:t>meningkatkan nilai perusahaan</w:t>
      </w:r>
      <w:r w:rsidR="003C4B3A" w:rsidRPr="006E1F0F">
        <w:rPr>
          <w:rFonts w:ascii="Times New Roman" w:hAnsi="Times New Roman" w:cs="Times New Roman"/>
          <w:lang w:val="en"/>
        </w:rPr>
        <w:t xml:space="preserve">. </w:t>
      </w:r>
      <w:r w:rsidR="003C4B3A" w:rsidRPr="006E1F0F">
        <w:rPr>
          <w:rFonts w:ascii="Times New Roman" w:hAnsi="Times New Roman" w:cs="Times New Roman"/>
          <w:sz w:val="24"/>
          <w:szCs w:val="24"/>
          <w:lang w:val="en"/>
        </w:rPr>
        <w:t>Nilai perusahaan</w:t>
      </w:r>
      <w:r w:rsidR="000D46C3" w:rsidRPr="006E1F0F">
        <w:rPr>
          <w:rFonts w:ascii="Times New Roman" w:hAnsi="Times New Roman" w:cs="Times New Roman"/>
          <w:sz w:val="24"/>
          <w:szCs w:val="24"/>
          <w:lang w:val="en"/>
        </w:rPr>
        <w:t xml:space="preserve"> atau yang dikenal dengan </w:t>
      </w:r>
      <w:r w:rsidR="000D46C3" w:rsidRPr="006E1F0F">
        <w:rPr>
          <w:rFonts w:ascii="Times New Roman" w:hAnsi="Times New Roman" w:cs="Times New Roman"/>
          <w:i/>
          <w:sz w:val="24"/>
          <w:szCs w:val="24"/>
          <w:lang w:val="en"/>
        </w:rPr>
        <w:t xml:space="preserve">firm value </w:t>
      </w:r>
      <w:r w:rsidR="000D46C3" w:rsidRPr="006E1F0F">
        <w:rPr>
          <w:rFonts w:ascii="Times New Roman" w:hAnsi="Times New Roman" w:cs="Times New Roman"/>
          <w:sz w:val="24"/>
          <w:szCs w:val="24"/>
          <w:lang w:val="en"/>
        </w:rPr>
        <w:t xml:space="preserve">menurut Hermuningsih (2012) dan Hendri (2010) dalam </w:t>
      </w:r>
      <w:r w:rsidR="000D46C3" w:rsidRPr="006E1F0F">
        <w:rPr>
          <w:rFonts w:ascii="Times New Roman" w:hAnsi="Times New Roman" w:cs="Times New Roman"/>
          <w:sz w:val="24"/>
          <w:szCs w:val="24"/>
          <w:lang w:val="en"/>
        </w:rPr>
        <w:fldChar w:fldCharType="begin" w:fldLock="1"/>
      </w:r>
      <w:r w:rsidR="009D0F45" w:rsidRPr="006E1F0F">
        <w:rPr>
          <w:rFonts w:ascii="Times New Roman" w:hAnsi="Times New Roman" w:cs="Times New Roman"/>
          <w:sz w:val="24"/>
          <w:szCs w:val="24"/>
          <w:lang w:val="en"/>
        </w:rPr>
        <w:instrText>ADDIN CSL_CITATION {"citationItems":[{"id":"ITEM-1","itemData":{"DOI":"10.33395/owner.v4i2.237","ISSN":"2548-7507","abstract":"This study aims to analyze the direct and indirect effect of profitability and dividend policy on the value of the company. Objects in this research are companies incorporated in LQ 45 in the period 2015-2017. Samples are taken using purposive sampling method. Data of this study was analyzed using path analysis. The results of the study show four important findings: (1) the effect of profitability on firm value is positive and significant, (2) the direct effect of dividend policy on firm value is not significant, (3) the effect of profitability and dividend policy on capital structure is positive and significant (4) capital structure mediates the effect of profitability and dividend policy on firm value","author":[{"dropping-particle":"","family":"Hauteas","given":"Oniber Subana","non-dropping-particle":"","parse-names":false,"suffix":""},{"dropping-particle":"","family":"Muslichah","given":"","non-dropping-particle":"","parse-names":false,"suffix":""}],"container-title":"Jurnal Manajemen dan Keuangan","id":"ITEM-1","issue":"2","issued":{"date-parts":[["2019"]]},"page":"177-192","title":"Analisis Pengaruh Profitabilitas dan Kebijakan Dividen Terhadap Nilai Perusahaan dengan Struktur Modal sebagai Variabel Mediasi","type":"article-journal","volume":"8"},"uris":["http://www.mendeley.com/documents/?uuid=33d9c515-05e6-467a-b1b4-5b13fa1d9c5e"]}],"mendeley":{"formattedCitation":"(Hauteas &amp; Muslichah, 2019)","plainTextFormattedCitation":"(Hauteas &amp; Muslichah, 2019)","previouslyFormattedCitation":"(Hauteas &amp; Muslichah, 2019)"},"properties":{"noteIndex":0},"schema":"https://github.com/citation-style-language/schema/raw/master/csl-citation.json"}</w:instrText>
      </w:r>
      <w:r w:rsidR="000D46C3" w:rsidRPr="006E1F0F">
        <w:rPr>
          <w:rFonts w:ascii="Times New Roman" w:hAnsi="Times New Roman" w:cs="Times New Roman"/>
          <w:sz w:val="24"/>
          <w:szCs w:val="24"/>
          <w:lang w:val="en"/>
        </w:rPr>
        <w:fldChar w:fldCharType="separate"/>
      </w:r>
      <w:r w:rsidR="000D46C3" w:rsidRPr="006E1F0F">
        <w:rPr>
          <w:rFonts w:ascii="Times New Roman" w:hAnsi="Times New Roman" w:cs="Times New Roman"/>
          <w:noProof/>
          <w:sz w:val="24"/>
          <w:szCs w:val="24"/>
          <w:lang w:val="en"/>
        </w:rPr>
        <w:t>(Hauteas &amp; Muslichah, 2019)</w:t>
      </w:r>
      <w:r w:rsidR="000D46C3" w:rsidRPr="006E1F0F">
        <w:rPr>
          <w:rFonts w:ascii="Times New Roman" w:hAnsi="Times New Roman" w:cs="Times New Roman"/>
          <w:sz w:val="24"/>
          <w:szCs w:val="24"/>
          <w:lang w:val="en"/>
        </w:rPr>
        <w:fldChar w:fldCharType="end"/>
      </w:r>
      <w:r w:rsidR="000D46C3" w:rsidRPr="006E1F0F">
        <w:rPr>
          <w:rFonts w:ascii="Times New Roman" w:hAnsi="Times New Roman" w:cs="Times New Roman"/>
          <w:sz w:val="24"/>
          <w:szCs w:val="24"/>
          <w:lang w:val="en"/>
        </w:rPr>
        <w:t xml:space="preserve"> adalah </w:t>
      </w:r>
      <w:r w:rsidRPr="006E1F0F">
        <w:rPr>
          <w:rFonts w:ascii="Times New Roman" w:hAnsi="Times New Roman" w:cs="Times New Roman"/>
          <w:sz w:val="24"/>
          <w:szCs w:val="24"/>
          <w:lang w:val="en"/>
        </w:rPr>
        <w:t>pandangan</w:t>
      </w:r>
      <w:r w:rsidR="000D46C3" w:rsidRPr="006E1F0F">
        <w:rPr>
          <w:rFonts w:ascii="Times New Roman" w:hAnsi="Times New Roman" w:cs="Times New Roman"/>
          <w:sz w:val="24"/>
          <w:szCs w:val="24"/>
          <w:lang w:val="en"/>
        </w:rPr>
        <w:t xml:space="preserve"> investor mengenai perusahaan yang berhubungan dengan harga pasar</w:t>
      </w:r>
      <w:r w:rsidRPr="006E1F0F">
        <w:rPr>
          <w:rFonts w:ascii="Times New Roman" w:hAnsi="Times New Roman" w:cs="Times New Roman"/>
          <w:sz w:val="24"/>
          <w:szCs w:val="24"/>
          <w:lang w:val="en"/>
        </w:rPr>
        <w:t>.</w:t>
      </w:r>
      <w:r w:rsidR="009D0F45" w:rsidRPr="006E1F0F">
        <w:rPr>
          <w:rFonts w:ascii="Times New Roman" w:hAnsi="Times New Roman" w:cs="Times New Roman"/>
          <w:sz w:val="24"/>
          <w:szCs w:val="24"/>
          <w:lang w:val="en"/>
        </w:rPr>
        <w:t xml:space="preserve"> </w:t>
      </w:r>
      <w:r w:rsidR="009D0F45" w:rsidRPr="006E1F0F">
        <w:rPr>
          <w:rFonts w:ascii="Times New Roman" w:hAnsi="Times New Roman" w:cs="Times New Roman"/>
        </w:rPr>
        <w:t>Nilai perusahaan diartikan sebagai harga yang bersedia dibayar oleh calon investor jika suatu perusahaan akan dijual. Nilai perusahaan dapat dilihat dari harga saham yang stabil dan dalam mengalami kenaikan dalam jangka panjang. Semakin tinggi harga saham maka semakin tinggi pula nilai perusahaan</w:t>
      </w:r>
      <w:r w:rsidR="00744A12" w:rsidRPr="006E1F0F">
        <w:rPr>
          <w:rFonts w:ascii="Times New Roman" w:hAnsi="Times New Roman" w:cs="Times New Roman"/>
        </w:rPr>
        <w:t xml:space="preserve"> </w:t>
      </w:r>
      <w:r w:rsidR="00744A12" w:rsidRPr="006E1F0F">
        <w:rPr>
          <w:rFonts w:ascii="Times New Roman" w:hAnsi="Times New Roman" w:cs="Times New Roman"/>
        </w:rPr>
        <w:fldChar w:fldCharType="begin" w:fldLock="1"/>
      </w:r>
      <w:r w:rsidR="0031434C" w:rsidRPr="006E1F0F">
        <w:rPr>
          <w:rFonts w:ascii="Times New Roman" w:hAnsi="Times New Roman" w:cs="Times New Roman"/>
        </w:rPr>
        <w:instrText>ADDIN CSL_CITATION {"citationItems":[{"id":"ITEM-1","itemData":{"abstract":"This research aims to examine the effect of profitability, activity ratio, financing decision and investment decision to the firm value. Population of this research is listed public company at Indonesia Stock Exchange with manufacturing company as sample. Sampling method uses purposive sampling method. Samples were collected from 23 manufacture companies listed in the Indonesia Stock Exchange during 2010-2014 period. Data analysis technique uses classic assumption test: multicolonierity test, autocorrelation test, heteroscedasticity test, and normality test. Hypothesis test uses multiple regression analysis. Partially, the result of this research showed that profitability, activity ratio, financing decision and investment decision have influence significant on firm value. Simultanously, these variables have significant influence on firm value.","author":[{"dropping-particle":"","family":"Yansi, Rinnaya Ista Rita Andini","given":"Abrar Oemar","non-dropping-particle":"","parse-names":false,"suffix":""}],"container-title":"Journal Of Accounting","id":"ITEM-1","issue":"2","issued":{"date-parts":[["2016"]]},"page":"1-18","title":"Pengaruh Profitabilitas, Rasio Aktivitas, Keputusan Pendanaan, Keputusan Investasi Terhadap Nilai Perusahaan (Studi Empiris pada Perusahaan Manufaktur yang Terdaftar di BEI Tahun 2010-2014)","type":"article-journal","volume":"2"},"uris":["http://www.mendeley.com/documents/?uuid=6d2d7872-6ae7-4b62-b94e-867399eecc53"]}],"mendeley":{"formattedCitation":"(Yansi, Rinnaya Ista Rita Andini, 2016)","plainTextFormattedCitation":"(Yansi, Rinnaya Ista Rita Andini, 2016)","previouslyFormattedCitation":"(Yansi, Rinnaya Ista Rita Andini, 2016)"},"properties":{"noteIndex":0},"schema":"https://github.com/citation-style-language/schema/raw/master/csl-citation.json"}</w:instrText>
      </w:r>
      <w:r w:rsidR="00744A12" w:rsidRPr="006E1F0F">
        <w:rPr>
          <w:rFonts w:ascii="Times New Roman" w:hAnsi="Times New Roman" w:cs="Times New Roman"/>
        </w:rPr>
        <w:fldChar w:fldCharType="separate"/>
      </w:r>
      <w:r w:rsidR="00744A12" w:rsidRPr="006E1F0F">
        <w:rPr>
          <w:rFonts w:ascii="Times New Roman" w:hAnsi="Times New Roman" w:cs="Times New Roman"/>
          <w:noProof/>
        </w:rPr>
        <w:t>(Yansi, Rinnaya Ista Rita Andini, 2016)</w:t>
      </w:r>
      <w:r w:rsidR="00744A12" w:rsidRPr="006E1F0F">
        <w:rPr>
          <w:rFonts w:ascii="Times New Roman" w:hAnsi="Times New Roman" w:cs="Times New Roman"/>
        </w:rPr>
        <w:fldChar w:fldCharType="end"/>
      </w:r>
      <w:r w:rsidR="009D0F45" w:rsidRPr="006E1F0F">
        <w:rPr>
          <w:rFonts w:ascii="Times New Roman" w:hAnsi="Times New Roman" w:cs="Times New Roman"/>
        </w:rPr>
        <w:t xml:space="preserve">. </w:t>
      </w:r>
      <w:r w:rsidRPr="006E1F0F">
        <w:rPr>
          <w:rFonts w:ascii="Times New Roman" w:hAnsi="Times New Roman" w:cs="Times New Roman"/>
          <w:sz w:val="24"/>
          <w:szCs w:val="24"/>
          <w:lang w:val="en"/>
        </w:rPr>
        <w:t xml:space="preserve">  </w:t>
      </w:r>
      <w:r w:rsidR="009D0F45" w:rsidRPr="006E1F0F">
        <w:rPr>
          <w:rFonts w:ascii="Times New Roman" w:hAnsi="Times New Roman" w:cs="Times New Roman"/>
          <w:sz w:val="24"/>
          <w:szCs w:val="24"/>
          <w:lang w:val="en"/>
        </w:rPr>
        <w:t xml:space="preserve"> </w:t>
      </w:r>
      <w:r w:rsidRPr="006E1F0F">
        <w:rPr>
          <w:rFonts w:ascii="Times New Roman" w:hAnsi="Times New Roman" w:cs="Times New Roman"/>
          <w:sz w:val="24"/>
          <w:szCs w:val="24"/>
          <w:lang w:val="en"/>
        </w:rPr>
        <w:t xml:space="preserve">Dalam penelitian ini, nilai perusahaan diproksikan dengan price to book value (PBV). </w:t>
      </w:r>
      <w:r w:rsidR="003C4B3A" w:rsidRPr="006E1F0F">
        <w:rPr>
          <w:rFonts w:ascii="Times New Roman" w:hAnsi="Times New Roman" w:cs="Times New Roman"/>
          <w:sz w:val="24"/>
          <w:szCs w:val="24"/>
          <w:lang w:val="en"/>
        </w:rPr>
        <w:t xml:space="preserve"> </w:t>
      </w:r>
      <w:r w:rsidR="003C4B3A" w:rsidRPr="006E1F0F">
        <w:rPr>
          <w:rFonts w:ascii="Times New Roman" w:hAnsi="Times New Roman" w:cs="Times New Roman"/>
          <w:i/>
          <w:iCs/>
          <w:sz w:val="24"/>
          <w:szCs w:val="24"/>
          <w:lang w:val="en"/>
        </w:rPr>
        <w:t>Price to book value</w:t>
      </w:r>
      <w:r w:rsidR="003C4B3A" w:rsidRPr="006E1F0F">
        <w:rPr>
          <w:rFonts w:ascii="Times New Roman" w:hAnsi="Times New Roman" w:cs="Times New Roman"/>
          <w:sz w:val="24"/>
          <w:szCs w:val="24"/>
          <w:lang w:val="en"/>
        </w:rPr>
        <w:t xml:space="preserve"> (PBV) adalah rasio perbandingan harga saham dan nilai buku ekuitas perusahaan, yang mengukur nilai yang diberikan pasar kepada manajemen dan organisasi sebagai sebuah perusahaan yang terus tumbuh. PBV sering digunakan sebagai acuan dalam menentukan nilai suatu saham relatif terhadap harga pasarnya.</w:t>
      </w:r>
    </w:p>
    <w:p w:rsidR="00F51DC8" w:rsidRPr="006E1F0F" w:rsidRDefault="003C4B3A" w:rsidP="006E1F0F">
      <w:pPr>
        <w:autoSpaceDE w:val="0"/>
        <w:autoSpaceDN w:val="0"/>
        <w:adjustRightInd w:val="0"/>
        <w:spacing w:before="100" w:after="100" w:line="240" w:lineRule="auto"/>
        <w:ind w:firstLine="720"/>
        <w:jc w:val="both"/>
        <w:rPr>
          <w:rFonts w:ascii="Times New Roman" w:hAnsi="Times New Roman" w:cs="Times New Roman"/>
          <w:sz w:val="24"/>
          <w:szCs w:val="24"/>
          <w:lang w:val="en"/>
        </w:rPr>
      </w:pPr>
      <w:r w:rsidRPr="006E1F0F">
        <w:rPr>
          <w:rFonts w:ascii="Times New Roman" w:hAnsi="Times New Roman" w:cs="Times New Roman"/>
          <w:sz w:val="24"/>
          <w:szCs w:val="24"/>
          <w:lang w:val="en"/>
        </w:rPr>
        <w:t xml:space="preserve">Nilai perusahaan merupakan kondisi </w:t>
      </w:r>
      <w:r w:rsidR="006A67DD" w:rsidRPr="006E1F0F">
        <w:rPr>
          <w:rFonts w:ascii="Times New Roman" w:hAnsi="Times New Roman" w:cs="Times New Roman"/>
          <w:sz w:val="24"/>
          <w:szCs w:val="24"/>
          <w:lang w:val="en"/>
        </w:rPr>
        <w:t>yang telah berhasil diraih oleh sebuah</w:t>
      </w:r>
      <w:r w:rsidRPr="006E1F0F">
        <w:rPr>
          <w:rFonts w:ascii="Times New Roman" w:hAnsi="Times New Roman" w:cs="Times New Roman"/>
          <w:sz w:val="24"/>
          <w:szCs w:val="24"/>
          <w:lang w:val="en"/>
        </w:rPr>
        <w:t xml:space="preserve"> perusahaan </w:t>
      </w:r>
      <w:r w:rsidR="006A67DD" w:rsidRPr="006E1F0F">
        <w:rPr>
          <w:rFonts w:ascii="Times New Roman" w:hAnsi="Times New Roman" w:cs="Times New Roman"/>
          <w:sz w:val="24"/>
          <w:szCs w:val="24"/>
          <w:lang w:val="en"/>
        </w:rPr>
        <w:t xml:space="preserve">yang dapat mencerminkan besar kecilnya perusahaan tersebut. Menurut Indriyani (2017:335) dalam </w:t>
      </w:r>
      <w:r w:rsidR="00446E74" w:rsidRPr="006E1F0F">
        <w:rPr>
          <w:rFonts w:ascii="Times New Roman" w:hAnsi="Times New Roman" w:cs="Times New Roman"/>
          <w:sz w:val="24"/>
          <w:szCs w:val="24"/>
          <w:lang w:val="en"/>
        </w:rPr>
        <w:fldChar w:fldCharType="begin" w:fldLock="1"/>
      </w:r>
      <w:r w:rsidR="000D46C3" w:rsidRPr="006E1F0F">
        <w:rPr>
          <w:rFonts w:ascii="Times New Roman" w:hAnsi="Times New Roman" w:cs="Times New Roman"/>
          <w:sz w:val="24"/>
          <w:szCs w:val="24"/>
          <w:lang w:val="en"/>
        </w:rPr>
        <w:instrText>ADDIN CSL_CITATION {"citationItems":[{"id":"ITEM-1","itemData":{"abstract":"Penelitian ini difokuskan pada Pengaruh Ukuran Perusahaan dan Profitabilitas Terhadap Nilai Perusahaan (Suatu Studi pada PT. Indofood Sukses Makmur Tbk Tahun 2008-2017). Permasalahan yang dihadapi dalam penelitian ini yaitu: 1) Bagaimana ukuran perusahaan pada PT. Indofood Sukses Makmur Tbk. 2) Bagaimana profitabilitas pada PT. Indofood Sukses Makmur Tbk. 3) Bagimana nilai perusahaan pada PT. Indofood Sukses Makmur Tbk. 4) Bagimana pengaruh ukuran perusahaan terhadap nilai perusahaan pada PT. Indofood Sukses Makmur Tbk. 5) Bagimana pengaruh profitabilitas terhadap nilai perusahaan pada PT. Indofood Sukses Makmur Tbk. 6) Bagaimana pengaruh ukuran perusahaan dan profitabilitas terhadap nilai perusahaan pada PT. Indofood Sukses Makmur Tbk. Metode yang digunakan dalam penelitian ini analisis desain deskriptif dengan pendekatan teknik survey. Sedangkan untuk menganalisis data yang di peroleh digunakan analisis koefesien korelasi sederhana dan berganda, analisis koefesien determinasi, analisis regresi linear sederhana dan berganda, uji T, dan uji F. Hasil dari penelitian ini menunjukan bahwa: 1) ukuran perusahaan pada PT. Indofood Sukses Makmur Tbk mengalami penurunan pada tahun 2016 karena total asset menurun. 2) profitabilitas pada PT. Indofood Sukses Makmur Tbk tahun 2008-2017 cenderung mengalami fluktuasi karena total asset cenderung mengalami perubahan. 3) nilai perusahaan pada PT. Indofood Sukses Makmur Tbk tahun 2008-2017 mengalami fluktuasi karena earning per share (EPS) tidak stabil. 4) ukuran perusahaan PT. Indofood Sukses Makmur Tbk tahun 2008-2017 berpengaruh positif terhadap nilai perusahaan dengan besar pengaruh 33%. 5) profitabilitas PT. Indofood Sukses Makmur Tbk tahun 2008-2017 berpengaruh negative terhadap nilai perusahaan dengan besar pengaruh 16%. 6) ukuran perusahaan dan profitabilitas PT. Indofood Sukses Makmur Tbk 2008-2017 berpengaruh negative terhadap nilai perusahaan dengan besar pengaruh 64%. Diharapkan PT Indofood Sukses Makmur Tbk dapat meningkatkan kinerjanya agar profitabilitas pada perusahaan dapat meningkat","author":[{"dropping-particle":"","family":"Rukmawanti","given":"Lita","non-dropping-particle":"","parse-names":false,"suffix":""},{"dropping-particle":"","family":"Enas","given":"Enas","non-dropping-particle":"","parse-names":false,"suffix":""},{"dropping-particle":"","family":"Lestari","given":"Marlina Nur","non-dropping-particle":"","parse-names":false,"suffix":""}],"container-title":"Business Management and Entrepreneurship Journal","id":"ITEM-1","issue":"2","issued":{"date-parts":[["2019"]]},"page":"158-173","title":"Pengaruh Ukuran Perusahaan Dan Profitabilitas Terhadap Nilai Perusahaan (Suatu Studi Pada PT . Indofood Sukses Makmur Tbk Tahun 2008-2017)","type":"article-journal","volume":"1"},"uris":["http://www.mendeley.com/documents/?uuid=1aa70ad7-d509-4397-aa80-6790295455e5"]}],"mendeley":{"formattedCitation":"(Rukmawanti et al., 2019)","plainTextFormattedCitation":"(Rukmawanti et al., 2019)","previouslyFormattedCitation":"(Rukmawanti et al., 2019)"},"properties":{"noteIndex":0},"schema":"https://github.com/citation-style-language/schema/raw/master/csl-citation.json"}</w:instrText>
      </w:r>
      <w:r w:rsidR="00446E74" w:rsidRPr="006E1F0F">
        <w:rPr>
          <w:rFonts w:ascii="Times New Roman" w:hAnsi="Times New Roman" w:cs="Times New Roman"/>
          <w:sz w:val="24"/>
          <w:szCs w:val="24"/>
          <w:lang w:val="en"/>
        </w:rPr>
        <w:fldChar w:fldCharType="separate"/>
      </w:r>
      <w:r w:rsidR="00446E74" w:rsidRPr="006E1F0F">
        <w:rPr>
          <w:rFonts w:ascii="Times New Roman" w:hAnsi="Times New Roman" w:cs="Times New Roman"/>
          <w:noProof/>
          <w:sz w:val="24"/>
          <w:szCs w:val="24"/>
          <w:lang w:val="en"/>
        </w:rPr>
        <w:t>(Rukmawanti et al., 2019)</w:t>
      </w:r>
      <w:r w:rsidR="00446E74" w:rsidRPr="006E1F0F">
        <w:rPr>
          <w:rFonts w:ascii="Times New Roman" w:hAnsi="Times New Roman" w:cs="Times New Roman"/>
          <w:sz w:val="24"/>
          <w:szCs w:val="24"/>
          <w:lang w:val="en"/>
        </w:rPr>
        <w:fldChar w:fldCharType="end"/>
      </w:r>
      <w:r w:rsidR="00446E74" w:rsidRPr="006E1F0F">
        <w:rPr>
          <w:rFonts w:ascii="Times New Roman" w:hAnsi="Times New Roman" w:cs="Times New Roman"/>
          <w:sz w:val="24"/>
          <w:szCs w:val="24"/>
          <w:lang w:val="en"/>
        </w:rPr>
        <w:t xml:space="preserve"> </w:t>
      </w:r>
      <w:r w:rsidR="006A67DD" w:rsidRPr="006E1F0F">
        <w:rPr>
          <w:rFonts w:ascii="Times New Roman" w:hAnsi="Times New Roman" w:cs="Times New Roman"/>
          <w:sz w:val="24"/>
          <w:szCs w:val="24"/>
          <w:lang w:val="en"/>
        </w:rPr>
        <w:t>Semakin besar ukuran sebuah perusahaan, artinya perusahaan tersebut sudah sukses memberikan nilai untuk pemegang sahamnya.</w:t>
      </w:r>
      <w:r w:rsidR="0033310B" w:rsidRPr="006E1F0F">
        <w:rPr>
          <w:rFonts w:ascii="Times New Roman" w:hAnsi="Times New Roman" w:cs="Times New Roman"/>
          <w:sz w:val="24"/>
          <w:szCs w:val="24"/>
          <w:lang w:val="en"/>
        </w:rPr>
        <w:t xml:space="preserve"> Ada dua faktor utama yang mempengaruhi nilai perusahaan yaitu yang pertama ukuran perusahaan yang memcerminkan besar kecilnya perusahaan tersebut dan yang kedua adalah profitabilitas yang mencerminkan kemampuan perusahaan dalam menghasilkan k</w:t>
      </w:r>
      <w:r w:rsidR="00425903" w:rsidRPr="006E1F0F">
        <w:rPr>
          <w:rFonts w:ascii="Times New Roman" w:hAnsi="Times New Roman" w:cs="Times New Roman"/>
          <w:sz w:val="24"/>
          <w:szCs w:val="24"/>
          <w:lang w:val="en"/>
        </w:rPr>
        <w:t xml:space="preserve">euntungan dalam tahun tertentu. </w:t>
      </w:r>
      <w:r w:rsidR="0033310B" w:rsidRPr="006E1F0F">
        <w:rPr>
          <w:rFonts w:ascii="Times New Roman" w:hAnsi="Times New Roman" w:cs="Times New Roman"/>
          <w:sz w:val="24"/>
          <w:szCs w:val="24"/>
          <w:lang w:val="en"/>
        </w:rPr>
        <w:t xml:space="preserve">Semakin tinggi nilai profitabilitas yang dihasilkan perusahaan, maka akan meningkatkan pengembalian investasi untuk pemegang saham dan dapat menarik </w:t>
      </w:r>
      <w:r w:rsidR="00425903" w:rsidRPr="006E1F0F">
        <w:rPr>
          <w:rFonts w:ascii="Times New Roman" w:hAnsi="Times New Roman" w:cs="Times New Roman"/>
          <w:sz w:val="24"/>
          <w:szCs w:val="24"/>
          <w:lang w:val="en"/>
        </w:rPr>
        <w:t>keinginan investor untuk berinvestasi.</w:t>
      </w:r>
    </w:p>
    <w:p w:rsidR="00F51DC8" w:rsidRPr="006E1F0F" w:rsidRDefault="003C4B3A" w:rsidP="006E1F0F">
      <w:pPr>
        <w:autoSpaceDE w:val="0"/>
        <w:autoSpaceDN w:val="0"/>
        <w:adjustRightInd w:val="0"/>
        <w:spacing w:before="100" w:after="100" w:line="240" w:lineRule="auto"/>
        <w:ind w:firstLine="720"/>
        <w:jc w:val="both"/>
        <w:rPr>
          <w:rFonts w:ascii="Times New Roman" w:hAnsi="Times New Roman" w:cs="Times New Roman"/>
          <w:sz w:val="24"/>
          <w:szCs w:val="24"/>
          <w:lang w:val="en"/>
        </w:rPr>
      </w:pPr>
      <w:r w:rsidRPr="006E1F0F">
        <w:rPr>
          <w:rFonts w:ascii="Times New Roman" w:hAnsi="Times New Roman" w:cs="Times New Roman"/>
          <w:sz w:val="24"/>
          <w:szCs w:val="24"/>
          <w:lang w:val="en"/>
        </w:rPr>
        <w:t xml:space="preserve">Profitabilitas </w:t>
      </w:r>
      <w:r w:rsidR="00CD55C3" w:rsidRPr="006E1F0F">
        <w:rPr>
          <w:rFonts w:ascii="Times New Roman" w:hAnsi="Times New Roman" w:cs="Times New Roman"/>
          <w:sz w:val="24"/>
          <w:szCs w:val="24"/>
          <w:lang w:val="en"/>
        </w:rPr>
        <w:t xml:space="preserve">adalah salah satu rasio yang digunakan untuk menilai kemampuan perusahaan dalam menghasilkan keuntungan pada satu periode akuntansi. Besar kecilnya keuntungan yang dihasilkan oleh perusahaan akan mencerminkan kinerja </w:t>
      </w:r>
      <w:r w:rsidR="001B51AF" w:rsidRPr="006E1F0F">
        <w:rPr>
          <w:rFonts w:ascii="Times New Roman" w:hAnsi="Times New Roman" w:cs="Times New Roman"/>
          <w:sz w:val="24"/>
          <w:szCs w:val="24"/>
          <w:lang w:val="en"/>
        </w:rPr>
        <w:t>perusahaan. Semakin meningkat keuntungan yang dihasilkan, maka para investor akan beropini bahwa perusahaan telah efisien menggunakan aset yang dimiliki.</w:t>
      </w:r>
      <w:r w:rsidR="00B86B7F" w:rsidRPr="006E1F0F">
        <w:rPr>
          <w:rFonts w:ascii="Times New Roman" w:hAnsi="Times New Roman" w:cs="Times New Roman"/>
          <w:sz w:val="24"/>
          <w:szCs w:val="24"/>
          <w:lang w:val="en"/>
        </w:rPr>
        <w:t xml:space="preserve"> </w:t>
      </w:r>
      <w:r w:rsidRPr="006E1F0F">
        <w:rPr>
          <w:rFonts w:ascii="Times New Roman" w:hAnsi="Times New Roman" w:cs="Times New Roman"/>
          <w:sz w:val="24"/>
          <w:szCs w:val="24"/>
          <w:lang w:val="en"/>
        </w:rPr>
        <w:t xml:space="preserve">Salah satu indikator untuk mengukur profitabilitas perusahaan </w:t>
      </w:r>
      <w:r w:rsidR="00B86B7F" w:rsidRPr="006E1F0F">
        <w:rPr>
          <w:rFonts w:ascii="Times New Roman" w:hAnsi="Times New Roman" w:cs="Times New Roman"/>
          <w:sz w:val="24"/>
          <w:szCs w:val="24"/>
          <w:lang w:val="en"/>
        </w:rPr>
        <w:t xml:space="preserve">adalah </w:t>
      </w:r>
      <w:r w:rsidRPr="006E1F0F">
        <w:rPr>
          <w:rFonts w:ascii="Times New Roman" w:hAnsi="Times New Roman" w:cs="Times New Roman"/>
          <w:sz w:val="24"/>
          <w:szCs w:val="24"/>
          <w:lang w:val="en"/>
        </w:rPr>
        <w:t xml:space="preserve">dengan </w:t>
      </w:r>
      <w:r w:rsidR="00B86B7F" w:rsidRPr="006E1F0F">
        <w:rPr>
          <w:rFonts w:ascii="Times New Roman" w:hAnsi="Times New Roman" w:cs="Times New Roman"/>
          <w:sz w:val="24"/>
          <w:szCs w:val="24"/>
          <w:lang w:val="en"/>
        </w:rPr>
        <w:t xml:space="preserve">rasio </w:t>
      </w:r>
      <w:r w:rsidRPr="006E1F0F">
        <w:rPr>
          <w:rFonts w:ascii="Times New Roman" w:hAnsi="Times New Roman" w:cs="Times New Roman"/>
          <w:i/>
          <w:iCs/>
          <w:sz w:val="24"/>
          <w:szCs w:val="24"/>
          <w:lang w:val="en"/>
        </w:rPr>
        <w:t xml:space="preserve">return on equity </w:t>
      </w:r>
      <w:r w:rsidRPr="006E1F0F">
        <w:rPr>
          <w:rFonts w:ascii="Times New Roman" w:hAnsi="Times New Roman" w:cs="Times New Roman"/>
          <w:sz w:val="24"/>
          <w:szCs w:val="24"/>
          <w:lang w:val="en"/>
        </w:rPr>
        <w:t>(ROE), yaitu dari laba bersih setelah paj</w:t>
      </w:r>
      <w:r w:rsidR="00F51DC8" w:rsidRPr="006E1F0F">
        <w:rPr>
          <w:rFonts w:ascii="Times New Roman" w:hAnsi="Times New Roman" w:cs="Times New Roman"/>
          <w:sz w:val="24"/>
          <w:szCs w:val="24"/>
          <w:lang w:val="en"/>
        </w:rPr>
        <w:t>ak dibagi dengan total ekuitas.</w:t>
      </w:r>
    </w:p>
    <w:p w:rsidR="003C4B3A" w:rsidRPr="006E1F0F" w:rsidRDefault="003C4B3A" w:rsidP="006E1F0F">
      <w:pPr>
        <w:autoSpaceDE w:val="0"/>
        <w:autoSpaceDN w:val="0"/>
        <w:adjustRightInd w:val="0"/>
        <w:spacing w:before="100" w:after="100" w:line="240" w:lineRule="auto"/>
        <w:ind w:firstLine="720"/>
        <w:jc w:val="both"/>
        <w:rPr>
          <w:rFonts w:ascii="Times New Roman" w:hAnsi="Times New Roman" w:cs="Times New Roman"/>
          <w:sz w:val="24"/>
          <w:szCs w:val="24"/>
          <w:lang w:val="en"/>
        </w:rPr>
      </w:pPr>
      <w:r w:rsidRPr="006E1F0F">
        <w:rPr>
          <w:rFonts w:ascii="Times New Roman" w:hAnsi="Times New Roman" w:cs="Times New Roman"/>
          <w:sz w:val="24"/>
          <w:szCs w:val="24"/>
          <w:lang w:val="en"/>
        </w:rPr>
        <w:t xml:space="preserve">Penelitian tentang Profitabilitas dan PBV </w:t>
      </w:r>
      <w:r w:rsidR="009C4379" w:rsidRPr="006E1F0F">
        <w:rPr>
          <w:rFonts w:ascii="Times New Roman" w:hAnsi="Times New Roman" w:cs="Times New Roman"/>
          <w:sz w:val="24"/>
          <w:szCs w:val="24"/>
          <w:lang w:val="en"/>
        </w:rPr>
        <w:t>sebelumnya telah dilakukan beberapa orang diantaranya</w:t>
      </w:r>
      <w:r w:rsidR="00C945B6" w:rsidRPr="006E1F0F">
        <w:rPr>
          <w:rFonts w:ascii="Times New Roman" w:hAnsi="Times New Roman" w:cs="Times New Roman"/>
          <w:sz w:val="24"/>
          <w:szCs w:val="24"/>
          <w:lang w:val="en"/>
        </w:rPr>
        <w:t>, yang pertama</w:t>
      </w:r>
      <w:r w:rsidR="00BA3E3E" w:rsidRPr="006E1F0F">
        <w:rPr>
          <w:rFonts w:ascii="Times New Roman" w:hAnsi="Times New Roman" w:cs="Times New Roman"/>
          <w:sz w:val="24"/>
          <w:szCs w:val="24"/>
          <w:lang w:val="en"/>
        </w:rPr>
        <w:t xml:space="preserve"> </w:t>
      </w:r>
      <w:r w:rsidR="00BA3E3E" w:rsidRPr="006E1F0F">
        <w:rPr>
          <w:rFonts w:ascii="Times New Roman" w:hAnsi="Times New Roman" w:cs="Times New Roman"/>
          <w:sz w:val="24"/>
          <w:szCs w:val="24"/>
          <w:lang w:val="en"/>
        </w:rPr>
        <w:fldChar w:fldCharType="begin" w:fldLock="1"/>
      </w:r>
      <w:r w:rsidR="00C945B6" w:rsidRPr="006E1F0F">
        <w:rPr>
          <w:rFonts w:ascii="Times New Roman" w:hAnsi="Times New Roman" w:cs="Times New Roman"/>
          <w:sz w:val="24"/>
          <w:szCs w:val="24"/>
          <w:lang w:val="en"/>
        </w:rPr>
        <w:instrText>ADDIN CSL_CITATION {"citationItems":[{"id":"ITEM-1","itemData":{"author":[{"dropping-particle":"","family":"Wibowo","given":"Ramadani","non-dropping-particle":"","parse-names":false,"suffix":""},{"dropping-particle":"","family":"Aisjah","given":"Siti","non-dropping-particle":"","parse-names":false,"suffix":""}],"id":"ITEM-1","issued":{"date-parts":[["2011"]]},"title":"Pengaruh profitabilitas, kepemilikan manajerial, kebijakan dividen, dan leverage terhadap nilai perusahaan","type":"article-journal"},"uris":["http://www.mendeley.com/documents/?uuid=33d546ed-da3b-4cc4-86ae-97fd7be6d343"]}],"mendeley":{"formattedCitation":"(Wibowo &amp; Aisjah, 2011)","plainTextFormattedCitation":"(Wibowo &amp; Aisjah, 2011)","previouslyFormattedCitation":"(Wibowo &amp; Aisjah, 2011)"},"properties":{"noteIndex":0},"schema":"https://github.com/citation-style-language/schema/raw/master/csl-citation.json"}</w:instrText>
      </w:r>
      <w:r w:rsidR="00BA3E3E" w:rsidRPr="006E1F0F">
        <w:rPr>
          <w:rFonts w:ascii="Times New Roman" w:hAnsi="Times New Roman" w:cs="Times New Roman"/>
          <w:sz w:val="24"/>
          <w:szCs w:val="24"/>
          <w:lang w:val="en"/>
        </w:rPr>
        <w:fldChar w:fldCharType="separate"/>
      </w:r>
      <w:r w:rsidR="00BA3E3E" w:rsidRPr="006E1F0F">
        <w:rPr>
          <w:rFonts w:ascii="Times New Roman" w:hAnsi="Times New Roman" w:cs="Times New Roman"/>
          <w:noProof/>
          <w:sz w:val="24"/>
          <w:szCs w:val="24"/>
          <w:lang w:val="en"/>
        </w:rPr>
        <w:t>(Wibowo &amp; Aisjah, 2011)</w:t>
      </w:r>
      <w:r w:rsidR="00BA3E3E" w:rsidRPr="006E1F0F">
        <w:rPr>
          <w:rFonts w:ascii="Times New Roman" w:hAnsi="Times New Roman" w:cs="Times New Roman"/>
          <w:sz w:val="24"/>
          <w:szCs w:val="24"/>
          <w:lang w:val="en"/>
        </w:rPr>
        <w:fldChar w:fldCharType="end"/>
      </w:r>
      <w:r w:rsidR="00C945B6" w:rsidRPr="006E1F0F">
        <w:rPr>
          <w:rFonts w:ascii="Times New Roman" w:hAnsi="Times New Roman" w:cs="Times New Roman"/>
          <w:sz w:val="24"/>
          <w:szCs w:val="24"/>
          <w:lang w:val="en"/>
        </w:rPr>
        <w:t xml:space="preserve"> tentang pengaruh profitabilitas, kepemilikan manajerial, kebijakan dividen dan leverage terhadap nilai perusahaan manufaktur yang terdaftar di BEI tahun 2009 sampai 2011. Penelitiannya menghasilkan bahwa Profitabilitas yang diproksikan melalui return on assets (ROA) tidak berpengaruh terhadap nilai perusahaan. Kedua</w:t>
      </w:r>
      <w:r w:rsidR="00A65545" w:rsidRPr="006E1F0F">
        <w:rPr>
          <w:rFonts w:ascii="Times New Roman" w:hAnsi="Times New Roman" w:cs="Times New Roman"/>
          <w:sz w:val="24"/>
          <w:szCs w:val="24"/>
          <w:lang w:val="en"/>
        </w:rPr>
        <w:t xml:space="preserve">, </w:t>
      </w:r>
      <w:r w:rsidR="00C945B6" w:rsidRPr="006E1F0F">
        <w:rPr>
          <w:rFonts w:ascii="Times New Roman" w:hAnsi="Times New Roman" w:cs="Times New Roman"/>
          <w:sz w:val="24"/>
          <w:szCs w:val="24"/>
          <w:lang w:val="en"/>
        </w:rPr>
        <w:t xml:space="preserve">penelitian </w:t>
      </w:r>
      <w:r w:rsidR="00A65545" w:rsidRPr="006E1F0F">
        <w:rPr>
          <w:rFonts w:ascii="Times New Roman" w:hAnsi="Times New Roman" w:cs="Times New Roman"/>
          <w:sz w:val="24"/>
          <w:szCs w:val="24"/>
          <w:lang w:val="en"/>
        </w:rPr>
        <w:t xml:space="preserve">yang dilakukan </w:t>
      </w:r>
      <w:r w:rsidR="00C945B6" w:rsidRPr="006E1F0F">
        <w:rPr>
          <w:rFonts w:ascii="Times New Roman" w:hAnsi="Times New Roman" w:cs="Times New Roman"/>
          <w:sz w:val="24"/>
          <w:szCs w:val="24"/>
          <w:lang w:val="en"/>
        </w:rPr>
        <w:t xml:space="preserve">oleh </w:t>
      </w:r>
      <w:r w:rsidR="00C945B6" w:rsidRPr="006E1F0F">
        <w:rPr>
          <w:rFonts w:ascii="Times New Roman" w:hAnsi="Times New Roman" w:cs="Times New Roman"/>
          <w:sz w:val="24"/>
          <w:szCs w:val="24"/>
          <w:lang w:val="en"/>
        </w:rPr>
        <w:fldChar w:fldCharType="begin" w:fldLock="1"/>
      </w:r>
      <w:r w:rsidR="00A65545" w:rsidRPr="006E1F0F">
        <w:rPr>
          <w:rFonts w:ascii="Times New Roman" w:hAnsi="Times New Roman" w:cs="Times New Roman"/>
          <w:sz w:val="24"/>
          <w:szCs w:val="24"/>
          <w:lang w:val="en"/>
        </w:rPr>
        <w:instrText>ADDIN CSL_CITATION {"citationItems":[{"id":"ITEM-1","itemData":{"DOI":"10.33369/j.akuntansi.9.1.1-16","ISSN":"2303-0356","abstract":"Penelitian ini bertujuan untuk mengetahui secara empiris pengaruh profitabilitas, likuiditas, leverage, kebijakan dividen, dan ukuran perusahaan terhadap nilai perusahaan. Populasi dalam penelitian ini adalah perusahaan sektor real estate, properti, dan konstruksi bangunan yang terdaftar di Bursa Efek Indonesia tahun 2014-2016. Pengambilan sampel ditentukan dengan menggunakan metode purposive sampling sehingga didapat 22 perusahaan. Jenis data yang digunakan adalah data sekunder yang diperoleh dari www.idx.co.id. Metode analisis yang digunakan adalah analisis regresi berganda. Hasil yang ditunjukkan pada penelitian ini menunjukkan bahwa rasio profitabilitas yang diproksikan dengan Return on Assets (ROA), likuiditas yang diproksikan dengan Current Ratio (CR), kebijakan dividen yang diproksikan dengan Dividend Payout Ratio (DPR), dan ukuran perusahaan yang diproksikan dengan logaritma natural total aset berpengaruh terhadap nilai perusahaan, sedangankan leverage yang diproksikan dengan Debt to Equity Ratio (DER) tidak berpengaruh terhadap nilai perusahaan.","author":[{"dropping-particle":"","family":"Oktaviarni","given":"Fakhrana","non-dropping-particle":"","parse-names":false,"suffix":""},{"dropping-particle":"","family":"Murni","given":"Yetty","non-dropping-particle":"","parse-names":false,"suffix":""},{"dropping-particle":"","family":"Supriatno","given":"Bambang","non-dropping-particle":"","parse-names":false,"suffix":""}],"container-title":"Jurnal Akuntansi","id":"ITEM-1","issue":"1","issued":{"date-parts":[["2019"]]},"page":"1-16","title":"Pengaruh Profitabilitas, Likuiditas, Leverage, Kebijakan Dividen, Dan Ukuran Perusahaan Terhadap Nilai Perusahaan","type":"article-journal","volume":"9"},"uris":["http://www.mendeley.com/documents/?uuid=bfe3e00c-9266-4309-a39d-9634bf980a48"]}],"mendeley":{"formattedCitation":"(Oktaviarni et al., 2019)","plainTextFormattedCitation":"(Oktaviarni et al., 2019)","previouslyFormattedCitation":"(Oktaviarni et al., 2019)"},"properties":{"noteIndex":0},"schema":"https://github.com/citation-style-language/schema/raw/master/csl-citation.json"}</w:instrText>
      </w:r>
      <w:r w:rsidR="00C945B6" w:rsidRPr="006E1F0F">
        <w:rPr>
          <w:rFonts w:ascii="Times New Roman" w:hAnsi="Times New Roman" w:cs="Times New Roman"/>
          <w:sz w:val="24"/>
          <w:szCs w:val="24"/>
          <w:lang w:val="en"/>
        </w:rPr>
        <w:fldChar w:fldCharType="separate"/>
      </w:r>
      <w:r w:rsidR="00C945B6" w:rsidRPr="006E1F0F">
        <w:rPr>
          <w:rFonts w:ascii="Times New Roman" w:hAnsi="Times New Roman" w:cs="Times New Roman"/>
          <w:noProof/>
          <w:sz w:val="24"/>
          <w:szCs w:val="24"/>
          <w:lang w:val="en"/>
        </w:rPr>
        <w:t>(Oktaviarni et al., 2019)</w:t>
      </w:r>
      <w:r w:rsidR="00C945B6" w:rsidRPr="006E1F0F">
        <w:rPr>
          <w:rFonts w:ascii="Times New Roman" w:hAnsi="Times New Roman" w:cs="Times New Roman"/>
          <w:sz w:val="24"/>
          <w:szCs w:val="24"/>
          <w:lang w:val="en"/>
        </w:rPr>
        <w:fldChar w:fldCharType="end"/>
      </w:r>
      <w:r w:rsidR="00C945B6" w:rsidRPr="006E1F0F">
        <w:rPr>
          <w:rFonts w:ascii="Times New Roman" w:hAnsi="Times New Roman" w:cs="Times New Roman"/>
          <w:sz w:val="24"/>
          <w:szCs w:val="24"/>
          <w:lang w:val="en"/>
        </w:rPr>
        <w:t xml:space="preserve"> yang menghasilkan bahwa profitabilitas menjadi salah satu pertimbangan investor yang berpengaruh signifikan terhadap nilai perusahaan.</w:t>
      </w:r>
      <w:r w:rsidR="00A65545" w:rsidRPr="006E1F0F">
        <w:rPr>
          <w:rFonts w:ascii="Times New Roman" w:hAnsi="Times New Roman" w:cs="Times New Roman"/>
          <w:sz w:val="24"/>
          <w:szCs w:val="24"/>
          <w:lang w:val="en"/>
        </w:rPr>
        <w:t xml:space="preserve"> Penelitian yang ketiga dilakukan oleh </w:t>
      </w:r>
      <w:r w:rsidR="00A65545" w:rsidRPr="006E1F0F">
        <w:rPr>
          <w:rFonts w:ascii="Times New Roman" w:hAnsi="Times New Roman" w:cs="Times New Roman"/>
          <w:sz w:val="24"/>
          <w:szCs w:val="24"/>
          <w:lang w:val="en"/>
        </w:rPr>
        <w:fldChar w:fldCharType="begin" w:fldLock="1"/>
      </w:r>
      <w:r w:rsidR="00A65545" w:rsidRPr="006E1F0F">
        <w:rPr>
          <w:rFonts w:ascii="Times New Roman" w:hAnsi="Times New Roman" w:cs="Times New Roman"/>
          <w:sz w:val="24"/>
          <w:szCs w:val="24"/>
          <w:lang w:val="en"/>
        </w:rPr>
        <w:instrText>ADDIN CSL_CITATION {"citationItems":[{"id":"ITEM-1","itemData":{"abstract":"Penelitian ini difokuskan pada Pengaruh Ukuran Perusahaan dan Profitabilitas Terhadap Nilai Perusahaan (Suatu Studi pada PT. Indofood Sukses Makmur Tbk Tahun 2008-2017). Permasalahan yang dihadapi dalam penelitian ini yaitu: 1) Bagaimana ukuran perusahaan pada PT. Indofood Sukses Makmur Tbk. 2) Bagaimana profitabilitas pada PT. Indofood Sukses Makmur Tbk. 3) Bagimana nilai perusahaan pada PT. Indofood Sukses Makmur Tbk. 4) Bagimana pengaruh ukuran perusahaan terhadap nilai perusahaan pada PT. Indofood Sukses Makmur Tbk. 5) Bagimana pengaruh profitabilitas terhadap nilai perusahaan pada PT. Indofood Sukses Makmur Tbk. 6) Bagaimana pengaruh ukuran perusahaan dan profitabilitas terhadap nilai perusahaan pada PT. Indofood Sukses Makmur Tbk. Metode yang digunakan dalam penelitian ini analisis desain deskriptif dengan pendekatan teknik survey. Sedangkan untuk menganalisis data yang di peroleh digunakan analisis koefesien korelasi sederhana dan berganda, analisis koefesien determinasi, analisis regresi linear sederhana dan berganda, uji T, dan uji F. Hasil dari penelitian ini menunjukan bahwa: 1) ukuran perusahaan pada PT. Indofood Sukses Makmur Tbk mengalami penurunan pada tahun 2016 karena total asset menurun. 2) profitabilitas pada PT. Indofood Sukses Makmur Tbk tahun 2008-2017 cenderung mengalami fluktuasi karena total asset cenderung mengalami perubahan. 3) nilai perusahaan pada PT. Indofood Sukses Makmur Tbk tahun 2008-2017 mengalami fluktuasi karena earning per share (EPS) tidak stabil. 4) ukuran perusahaan PT. Indofood Sukses Makmur Tbk tahun 2008-2017 berpengaruh positif terhadap nilai perusahaan dengan besar pengaruh 33%. 5) profitabilitas PT. Indofood Sukses Makmur Tbk tahun 2008-2017 berpengaruh negative terhadap nilai perusahaan dengan besar pengaruh 16%. 6) ukuran perusahaan dan profitabilitas PT. Indofood Sukses Makmur Tbk 2008-2017 berpengaruh negative terhadap nilai perusahaan dengan besar pengaruh 64%. Diharapkan PT Indofood Sukses Makmur Tbk dapat meningkatkan kinerjanya agar profitabilitas pada perusahaan dapat meningkat","author":[{"dropping-particle":"","family":"Rukmawanti","given":"Lita","non-dropping-particle":"","parse-names":false,"suffix":""},{"dropping-particle":"","family":"Enas","given":"Enas","non-dropping-particle":"","parse-names":false,"suffix":""},{"dropping-particle":"","family":"Lestari","given":"Marlina Nur","non-dropping-particle":"","parse-names":false,"suffix":""}],"container-title":"Business Management and Entrepreneurship Journal","id":"ITEM-1","issue":"2","issued":{"date-parts":[["2019"]]},"page":"158-173","title":"Pengaruh Ukuran Perusahaan Dan Profitabilitas Terhadap Nilai Perusahaan (Suatu Studi Pada PT . Indofood Sukses Makmur Tbk Tahun 2008-2017)","type":"article-journal","volume":"1"},"uris":["http://www.mendeley.com/documents/?uuid=1aa70ad7-d509-4397-aa80-6790295455e5"]}],"mendeley":{"formattedCitation":"(Rukmawanti et al., 2019)","plainTextFormattedCitation":"(Rukmawanti et al., 2019)"},"properties":{"noteIndex":0},"schema":"https://github.com/citation-style-language/schema/raw/master/csl-citation.json"}</w:instrText>
      </w:r>
      <w:r w:rsidR="00A65545" w:rsidRPr="006E1F0F">
        <w:rPr>
          <w:rFonts w:ascii="Times New Roman" w:hAnsi="Times New Roman" w:cs="Times New Roman"/>
          <w:sz w:val="24"/>
          <w:szCs w:val="24"/>
          <w:lang w:val="en"/>
        </w:rPr>
        <w:fldChar w:fldCharType="separate"/>
      </w:r>
      <w:r w:rsidR="00A65545" w:rsidRPr="006E1F0F">
        <w:rPr>
          <w:rFonts w:ascii="Times New Roman" w:hAnsi="Times New Roman" w:cs="Times New Roman"/>
          <w:noProof/>
          <w:sz w:val="24"/>
          <w:szCs w:val="24"/>
          <w:lang w:val="en"/>
        </w:rPr>
        <w:t>(Rukmawanti et al., 2019)</w:t>
      </w:r>
      <w:r w:rsidR="00A65545" w:rsidRPr="006E1F0F">
        <w:rPr>
          <w:rFonts w:ascii="Times New Roman" w:hAnsi="Times New Roman" w:cs="Times New Roman"/>
          <w:sz w:val="24"/>
          <w:szCs w:val="24"/>
          <w:lang w:val="en"/>
        </w:rPr>
        <w:fldChar w:fldCharType="end"/>
      </w:r>
      <w:r w:rsidR="00A65545" w:rsidRPr="006E1F0F">
        <w:rPr>
          <w:rFonts w:ascii="Times New Roman" w:hAnsi="Times New Roman" w:cs="Times New Roman"/>
          <w:sz w:val="24"/>
          <w:szCs w:val="24"/>
          <w:lang w:val="en"/>
        </w:rPr>
        <w:t xml:space="preserve"> Profitabilitas perusahaan berpengaruh negative terhadap nilai perusahaan pada PT. Indofood Sukses Makmur Tbk yang terdaftar di Bursa Efek Indonesia tahun 2008-2017. Berdasarkan uraian dan perbedaan hasil penelitian di atas, maka penulis tertarik untuk melakukan penelitian kembali terhadap variabel yang mempengaruhi </w:t>
      </w:r>
      <w:r w:rsidR="00A65545" w:rsidRPr="006E1F0F">
        <w:rPr>
          <w:rFonts w:ascii="Times New Roman" w:hAnsi="Times New Roman" w:cs="Times New Roman"/>
          <w:i/>
          <w:sz w:val="24"/>
          <w:szCs w:val="24"/>
          <w:lang w:val="en"/>
        </w:rPr>
        <w:t>Price Book Value</w:t>
      </w:r>
      <w:r w:rsidR="00A65545" w:rsidRPr="006E1F0F">
        <w:rPr>
          <w:rFonts w:ascii="Times New Roman" w:hAnsi="Times New Roman" w:cs="Times New Roman"/>
          <w:sz w:val="24"/>
          <w:szCs w:val="24"/>
          <w:lang w:val="en"/>
        </w:rPr>
        <w:t xml:space="preserve"> (PBV), yang menjadi pembeda dengan penelitian terdahulu </w:t>
      </w:r>
      <w:r w:rsidR="00A65545" w:rsidRPr="006E1F0F">
        <w:rPr>
          <w:rFonts w:ascii="Times New Roman" w:hAnsi="Times New Roman" w:cs="Times New Roman"/>
          <w:sz w:val="24"/>
          <w:szCs w:val="24"/>
          <w:lang w:val="en"/>
        </w:rPr>
        <w:lastRenderedPageBreak/>
        <w:t xml:space="preserve">adalah pada penelitian ini penulis menggunakan rasio profitabilitas yang diproksikan dengan Return On Equity (ROI) pada perusahaan farmasi yang terdaftar di BEI periode 2014 sampai 2018. </w:t>
      </w:r>
    </w:p>
    <w:p w:rsidR="00B63A5F" w:rsidRPr="006E1F0F" w:rsidRDefault="00B63A5F" w:rsidP="006E1F0F">
      <w:pPr>
        <w:pStyle w:val="ListParagraph"/>
        <w:numPr>
          <w:ilvl w:val="0"/>
          <w:numId w:val="1"/>
        </w:numPr>
        <w:autoSpaceDE w:val="0"/>
        <w:autoSpaceDN w:val="0"/>
        <w:adjustRightInd w:val="0"/>
        <w:spacing w:line="240" w:lineRule="auto"/>
        <w:ind w:left="426" w:hanging="426"/>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KAJIAN PUSTAKA</w:t>
      </w:r>
    </w:p>
    <w:p w:rsidR="00B63A5F" w:rsidRPr="006E1F0F" w:rsidRDefault="00B63A5F" w:rsidP="006E1F0F">
      <w:pPr>
        <w:autoSpaceDE w:val="0"/>
        <w:autoSpaceDN w:val="0"/>
        <w:adjustRightInd w:val="0"/>
        <w:spacing w:line="240" w:lineRule="auto"/>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Profitabilitas</w:t>
      </w:r>
    </w:p>
    <w:p w:rsidR="00B63A5F" w:rsidRPr="006E1F0F" w:rsidRDefault="00520DB1" w:rsidP="006E1F0F">
      <w:pPr>
        <w:pStyle w:val="ListParagraph"/>
        <w:autoSpaceDE w:val="0"/>
        <w:autoSpaceDN w:val="0"/>
        <w:adjustRightInd w:val="0"/>
        <w:spacing w:line="240" w:lineRule="auto"/>
        <w:ind w:left="0" w:firstLine="720"/>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Profitabilitas menurut</w:t>
      </w:r>
      <w:r w:rsidR="0030527C" w:rsidRPr="006E1F0F">
        <w:rPr>
          <w:rFonts w:ascii="Times New Roman" w:hAnsi="Times New Roman" w:cs="Times New Roman"/>
          <w:bCs/>
          <w:sz w:val="24"/>
          <w:szCs w:val="24"/>
          <w:lang w:val="en"/>
        </w:rPr>
        <w:t xml:space="preserve"> Entris </w:t>
      </w:r>
      <w:r w:rsidR="00432C60" w:rsidRPr="006E1F0F">
        <w:rPr>
          <w:rFonts w:ascii="Times New Roman" w:hAnsi="Times New Roman" w:cs="Times New Roman"/>
          <w:bCs/>
          <w:sz w:val="24"/>
          <w:szCs w:val="24"/>
          <w:lang w:val="en"/>
        </w:rPr>
        <w:t xml:space="preserve">(2013:51) dalam </w:t>
      </w:r>
      <w:r w:rsidR="00432C60" w:rsidRPr="006E1F0F">
        <w:rPr>
          <w:rFonts w:ascii="Times New Roman" w:hAnsi="Times New Roman" w:cs="Times New Roman"/>
          <w:bCs/>
          <w:sz w:val="24"/>
          <w:szCs w:val="24"/>
          <w:lang w:val="en"/>
        </w:rPr>
        <w:fldChar w:fldCharType="begin" w:fldLock="1"/>
      </w:r>
      <w:r w:rsidR="003D7829" w:rsidRPr="006E1F0F">
        <w:rPr>
          <w:rFonts w:ascii="Times New Roman" w:hAnsi="Times New Roman" w:cs="Times New Roman"/>
          <w:bCs/>
          <w:sz w:val="24"/>
          <w:szCs w:val="24"/>
          <w:lang w:val="en"/>
        </w:rPr>
        <w:instrText>ADDIN CSL_CITATION {"citationItems":[{"id":"ITEM-1","itemData":{"DOI":"10.1017/CBO9781107415324.004","ISBN":"9788578110796","ISSN":"1098-6596","PMID":"25246403","abstract":"Penelitian ini bertujuan untuk menganalisa pengaruh profitabilitas, keputusan investasi dan kebijakan hutang terhadap nilai perusahaan. Objek penelitian adalah seluruh perusahaan sub sektor kimia yang go publik berjumlah 10 perusahaan, namun berdasarkan kelengkapan data maka hanya 8 perusahaan yang menjadi sampel dengan periode pengamatan 2013-2016. Teknik pengambilan sampel yaitu menggunakan purposive sampling. Varibel independen adalah profitabilitas diukur menggunakan return on equity, keputusan investasi diukur menggunakan price earning ratio dan kebijakan hutang diukur dengan debt to equity ratio sedangkan variabel dependennya nilai perusahaan diukur dengan price to book value.Analisis data yang digunakan terdiri dari uji asumsi klasik, analisis regresi linear berganda, uji t, uji f, dan uji koefisien determinasi. Hasil penelitian ini menunjukkan bahwa profitabilitas tidak berpengaruh signifikan terhadap nilai perusahaan dengan nilai 0,076 dan keputusan investasi tidak berpengaruh signifikan terhadap nilai perusahaan dengan nilai 0,263. Sedangkan kebijakan hutang berpengaruh signifikan terhadap nilai perusahaan dengan nilai 0,000. Hasil analisis uji F menunjukkan bahwa variabel independen yakni profitabilitas, keputusan investasi dan kebijakan hutang secara bersama-sama berpengaruh terhadap nilai perusahaan dengan nilai signifikan 0,000.","author":[{"dropping-particle":"","family":"Ukhriyawati","given":"Catur Fatchu","non-dropping-particle":"","parse-names":false,"suffix":""},{"dropping-particle":"","family":"Malia","given":"Rika","non-dropping-particle":"","parse-names":false,"suffix":""}],"container-title":"Jurnal Bening Prodi Manajemen Universitas Riau Kepulauan Batam","id":"ITEM-1","issue":"1","issued":{"date-parts":[["2018"]]},"page":"14-26","title":"Pengaruh profitabilitas, keputusan Investasi dan Kebijakan Hutang Terhadap Nilai Perusahaan Pada Perusahaan Sub Sektor Kimia Yang Terdaftar di BEI","type":"article-journal","volume":"5"},"uris":["http://www.mendeley.com/documents/?uuid=438e451d-4594-4eaf-a8e8-6736dcf13b96"]}],"mendeley":{"formattedCitation":"(Ukhriyawati &amp; Malia, 2018)","plainTextFormattedCitation":"(Ukhriyawati &amp; Malia, 2018)","previouslyFormattedCitation":"(Ukhriyawati &amp; Malia, 2018)"},"properties":{"noteIndex":0},"schema":"https://github.com/citation-style-language/schema/raw/master/csl-citation.json"}</w:instrText>
      </w:r>
      <w:r w:rsidR="00432C60" w:rsidRPr="006E1F0F">
        <w:rPr>
          <w:rFonts w:ascii="Times New Roman" w:hAnsi="Times New Roman" w:cs="Times New Roman"/>
          <w:bCs/>
          <w:sz w:val="24"/>
          <w:szCs w:val="24"/>
          <w:lang w:val="en"/>
        </w:rPr>
        <w:fldChar w:fldCharType="separate"/>
      </w:r>
      <w:r w:rsidR="00432C60" w:rsidRPr="006E1F0F">
        <w:rPr>
          <w:rFonts w:ascii="Times New Roman" w:hAnsi="Times New Roman" w:cs="Times New Roman"/>
          <w:bCs/>
          <w:noProof/>
          <w:sz w:val="24"/>
          <w:szCs w:val="24"/>
          <w:lang w:val="en"/>
        </w:rPr>
        <w:t>(Ukhriyawati &amp; Malia, 2018)</w:t>
      </w:r>
      <w:r w:rsidR="00432C60" w:rsidRPr="006E1F0F">
        <w:rPr>
          <w:rFonts w:ascii="Times New Roman" w:hAnsi="Times New Roman" w:cs="Times New Roman"/>
          <w:bCs/>
          <w:sz w:val="24"/>
          <w:szCs w:val="24"/>
          <w:lang w:val="en"/>
        </w:rPr>
        <w:fldChar w:fldCharType="end"/>
      </w:r>
      <w:r w:rsidRPr="006E1F0F">
        <w:rPr>
          <w:rFonts w:ascii="Times New Roman" w:hAnsi="Times New Roman" w:cs="Times New Roman"/>
          <w:bCs/>
          <w:sz w:val="24"/>
          <w:szCs w:val="24"/>
          <w:lang w:val="en"/>
        </w:rPr>
        <w:t xml:space="preserve"> adalah </w:t>
      </w:r>
      <w:r w:rsidR="00432C60" w:rsidRPr="006E1F0F">
        <w:rPr>
          <w:rFonts w:ascii="Times New Roman" w:hAnsi="Times New Roman" w:cs="Times New Roman"/>
          <w:bCs/>
          <w:sz w:val="24"/>
          <w:szCs w:val="24"/>
          <w:lang w:val="en"/>
        </w:rPr>
        <w:t>suatu usaha yang dilakukan oleh perusahaan dalam menghasilkan keuntungan pada tahun buku tertentu.</w:t>
      </w:r>
      <w:r w:rsidR="003D7829" w:rsidRPr="006E1F0F">
        <w:rPr>
          <w:rFonts w:ascii="Times New Roman" w:hAnsi="Times New Roman" w:cs="Times New Roman"/>
          <w:bCs/>
          <w:sz w:val="24"/>
          <w:szCs w:val="24"/>
          <w:lang w:val="en"/>
        </w:rPr>
        <w:t xml:space="preserve"> Rasio ini mencerminkan usaha yang dilakukan oleh perusahaan untuk memberikan keuantungan kepada perusahaan, sehingga dapat menarik investor untuk berinvestasi pada perusahaan. Hal ini dikarenakan apabila nilai profitabilitas tinggi akan meningkatkan keinginan investor terhadap harga saham perusahaan. Rasio prositabilitas yang digunakan dalam penelitian ini adalah Return On Equity (ROE). </w:t>
      </w:r>
      <w:r w:rsidR="00F072FD" w:rsidRPr="006E1F0F">
        <w:rPr>
          <w:rFonts w:ascii="Times New Roman" w:hAnsi="Times New Roman" w:cs="Times New Roman"/>
          <w:bCs/>
          <w:sz w:val="24"/>
          <w:szCs w:val="24"/>
          <w:lang w:val="en"/>
        </w:rPr>
        <w:t>Rasio ini mencerminkan kemampuan perusahaan dalam memanfaatkan sumber daya yang dimiliki oleh perusahaan untuk menghasilkan keuntungan yang diinginkan.</w:t>
      </w:r>
    </w:p>
    <w:p w:rsidR="00F072FD" w:rsidRPr="006E1F0F" w:rsidRDefault="00F072FD" w:rsidP="006E1F0F">
      <w:pPr>
        <w:autoSpaceDE w:val="0"/>
        <w:autoSpaceDN w:val="0"/>
        <w:adjustRightInd w:val="0"/>
        <w:spacing w:line="240" w:lineRule="auto"/>
        <w:jc w:val="both"/>
        <w:rPr>
          <w:rFonts w:ascii="Times New Roman" w:hAnsi="Times New Roman" w:cs="Times New Roman"/>
          <w:bCs/>
          <w:sz w:val="24"/>
          <w:szCs w:val="24"/>
          <w:lang w:val="en"/>
        </w:rPr>
      </w:pPr>
      <w:r w:rsidRPr="006E1F0F">
        <w:rPr>
          <w:rFonts w:ascii="Times New Roman" w:hAnsi="Times New Roman" w:cs="Times New Roman"/>
          <w:b/>
          <w:bCs/>
          <w:sz w:val="24"/>
          <w:szCs w:val="24"/>
          <w:lang w:val="en"/>
        </w:rPr>
        <w:t>Nilai Perusahaan</w:t>
      </w:r>
    </w:p>
    <w:p w:rsidR="009C4379" w:rsidRPr="006E1F0F" w:rsidRDefault="00F072FD" w:rsidP="006E1F0F">
      <w:pPr>
        <w:pStyle w:val="ListParagraph"/>
        <w:autoSpaceDE w:val="0"/>
        <w:autoSpaceDN w:val="0"/>
        <w:adjustRightInd w:val="0"/>
        <w:spacing w:line="240" w:lineRule="auto"/>
        <w:ind w:left="0" w:firstLine="709"/>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Nilai perusahaan adalah suatu prestasi yang telah be</w:t>
      </w:r>
      <w:r w:rsidR="000C12A6" w:rsidRPr="006E1F0F">
        <w:rPr>
          <w:rFonts w:ascii="Times New Roman" w:hAnsi="Times New Roman" w:cs="Times New Roman"/>
          <w:bCs/>
          <w:sz w:val="24"/>
          <w:szCs w:val="24"/>
          <w:lang w:val="en"/>
        </w:rPr>
        <w:t xml:space="preserve">rhasil diraih oleh operusahaan. </w:t>
      </w:r>
      <w:r w:rsidRPr="006E1F0F">
        <w:rPr>
          <w:rFonts w:ascii="Times New Roman" w:hAnsi="Times New Roman" w:cs="Times New Roman"/>
          <w:bCs/>
          <w:sz w:val="24"/>
          <w:szCs w:val="24"/>
          <w:lang w:val="en"/>
        </w:rPr>
        <w:t>Perusahaan didirikan dengan tujuan untuk menghasilkan keuntungan bagi pemegang saham yang dapat dilihat d</w:t>
      </w:r>
      <w:r w:rsidR="00397203" w:rsidRPr="006E1F0F">
        <w:rPr>
          <w:rFonts w:ascii="Times New Roman" w:hAnsi="Times New Roman" w:cs="Times New Roman"/>
          <w:bCs/>
          <w:sz w:val="24"/>
          <w:szCs w:val="24"/>
          <w:lang w:val="en"/>
        </w:rPr>
        <w:t>ari harga saham yang dimiliki</w:t>
      </w:r>
      <w:r w:rsidRPr="006E1F0F">
        <w:rPr>
          <w:rFonts w:ascii="Times New Roman" w:hAnsi="Times New Roman" w:cs="Times New Roman"/>
          <w:bCs/>
          <w:sz w:val="24"/>
          <w:szCs w:val="24"/>
          <w:lang w:val="en"/>
        </w:rPr>
        <w:t>. Apabila harga saham tinggi, maka akan meningka</w:t>
      </w:r>
      <w:r w:rsidR="00397203" w:rsidRPr="006E1F0F">
        <w:rPr>
          <w:rFonts w:ascii="Times New Roman" w:hAnsi="Times New Roman" w:cs="Times New Roman"/>
          <w:bCs/>
          <w:sz w:val="24"/>
          <w:szCs w:val="24"/>
          <w:lang w:val="en"/>
        </w:rPr>
        <w:t>tkan nilai perusahaan tersebut, sehingga dapat membuat investor berpandangan positif atau yakin dengan kinerja yang dimiliki perusahaan dan kemajuan perusahaan dimasa yang akan datang. Dengan tingginya nilai perusahaan dan harga saham, maka kesejahteraan pemegang saham akan terwujud. Dalam penelitian ini nilai perusahaan diwakilkan dengan dengan Price To Book Value (PBV). Menurut</w:t>
      </w:r>
      <w:r w:rsidR="006A67DD" w:rsidRPr="006E1F0F">
        <w:rPr>
          <w:rFonts w:ascii="Times New Roman" w:hAnsi="Times New Roman" w:cs="Times New Roman"/>
          <w:bCs/>
          <w:sz w:val="24"/>
          <w:szCs w:val="24"/>
          <w:lang w:val="en"/>
        </w:rPr>
        <w:t xml:space="preserve"> </w:t>
      </w:r>
      <w:r w:rsidR="006A67DD" w:rsidRPr="006E1F0F">
        <w:rPr>
          <w:rFonts w:ascii="Times New Roman" w:hAnsi="Times New Roman" w:cs="Times New Roman"/>
          <w:bCs/>
          <w:sz w:val="24"/>
          <w:szCs w:val="24"/>
          <w:lang w:val="en"/>
        </w:rPr>
        <w:fldChar w:fldCharType="begin" w:fldLock="1"/>
      </w:r>
      <w:r w:rsidR="00446E74" w:rsidRPr="006E1F0F">
        <w:rPr>
          <w:rFonts w:ascii="Times New Roman" w:hAnsi="Times New Roman" w:cs="Times New Roman"/>
          <w:bCs/>
          <w:sz w:val="24"/>
          <w:szCs w:val="24"/>
          <w:lang w:val="en"/>
        </w:rPr>
        <w:instrText>ADDIN CSL_CITATION {"citationItems":[{"id":"ITEM-1","itemData":{"DOI":"10.32812/jibeka.v14i1.153","ISSN":"0126-1258","abstract":"The inconsistency of the results of previous studies regarding the effect of profitability on firm value requires further research in this regard.This study aims to examine the effect of profitability on firm value with capital structure as an intervening variable. The population of this study is hotel, restaurant and tourism firms listed on the Indonesia Stock Exchange (IDX), during 2012-2016, with 75 samples selected by using purposive sampling. Analysis of this study using panel regression analysis. This study of the research show that (1) profitability as proxied by ROEand ROAsignificantly has a negative and significanttoward firm value as measured by PBV and profitability as proxied by ROE and ROA has an insignificant effect toward firm value as measured by Tobin's Q, (2) profitability significantly has a negative effect toward capital structure, (3) the capital structure as proxied by DER significanly has a positive effect toward firm value as proxied by PBV and the capital structure as measured by DER has a positive and insignificant effect on company value as proxied by Tobin's Q and (4) capital structure negatively influences the effect of profitability toward firm value.This finding implied that investor should pay attention to profitability ratios, capital structure and company value before making investment decisions.","author":[{"dropping-particle":"","family":"Robiyanto","given":"Robiyanto","non-dropping-particle":"","parse-names":false,"suffix":""},{"dropping-particle":"","family":"Nafiah","given":"Ilma","non-dropping-particle":"","parse-names":false,"suffix":""},{"dropping-particle":"","family":"Harijono","given":"Harijono","non-dropping-particle":"","parse-names":false,"suffix":""},{"dropping-particle":"","family":"Inggarwati","given":"Komala","non-dropping-particle":"","parse-names":false,"suffix":""}],"container-title":"Jurnal Ilmiah Bisnis dan Ekonomi Asia","id":"ITEM-1","issue":"1","issued":{"date-parts":[["2020"]]},"page":"46-57","title":"Pengaruh Profitabilitas Terhadap Nilai Perusahaan Perhotelan Dan Pariwisata Dengan Struktur Modal Sebagai Variabel Intervening","type":"article-journal","volume":"14"},"uris":["http://www.mendeley.com/documents/?uuid=ee55e936-d08f-4a28-b0e5-7e29ab4802c9"]}],"mendeley":{"formattedCitation":"(Robiyanto et al., 2020)","plainTextFormattedCitation":"(Robiyanto et al., 2020)","previouslyFormattedCitation":"(Robiyanto et al., 2020)"},"properties":{"noteIndex":0},"schema":"https://github.com/citation-style-language/schema/raw/master/csl-citation.json"}</w:instrText>
      </w:r>
      <w:r w:rsidR="006A67DD" w:rsidRPr="006E1F0F">
        <w:rPr>
          <w:rFonts w:ascii="Times New Roman" w:hAnsi="Times New Roman" w:cs="Times New Roman"/>
          <w:bCs/>
          <w:sz w:val="24"/>
          <w:szCs w:val="24"/>
          <w:lang w:val="en"/>
        </w:rPr>
        <w:fldChar w:fldCharType="separate"/>
      </w:r>
      <w:r w:rsidR="006A67DD" w:rsidRPr="006E1F0F">
        <w:rPr>
          <w:rFonts w:ascii="Times New Roman" w:hAnsi="Times New Roman" w:cs="Times New Roman"/>
          <w:bCs/>
          <w:noProof/>
          <w:sz w:val="24"/>
          <w:szCs w:val="24"/>
          <w:lang w:val="en"/>
        </w:rPr>
        <w:t>(Robiyanto et al., 2020)</w:t>
      </w:r>
      <w:r w:rsidR="006A67DD" w:rsidRPr="006E1F0F">
        <w:rPr>
          <w:rFonts w:ascii="Times New Roman" w:hAnsi="Times New Roman" w:cs="Times New Roman"/>
          <w:bCs/>
          <w:sz w:val="24"/>
          <w:szCs w:val="24"/>
          <w:lang w:val="en"/>
        </w:rPr>
        <w:fldChar w:fldCharType="end"/>
      </w:r>
      <w:r w:rsidR="00397203" w:rsidRPr="006E1F0F">
        <w:rPr>
          <w:rFonts w:ascii="Times New Roman" w:hAnsi="Times New Roman" w:cs="Times New Roman"/>
          <w:bCs/>
          <w:sz w:val="24"/>
          <w:szCs w:val="24"/>
          <w:lang w:val="en"/>
        </w:rPr>
        <w:t xml:space="preserve"> PBV dapat menilai kinerja suatu perusahaan dengan cara </w:t>
      </w:r>
      <w:r w:rsidR="006A67DD" w:rsidRPr="006E1F0F">
        <w:rPr>
          <w:rFonts w:ascii="Times New Roman" w:hAnsi="Times New Roman" w:cs="Times New Roman"/>
          <w:bCs/>
          <w:sz w:val="24"/>
          <w:szCs w:val="24"/>
          <w:lang w:val="en"/>
        </w:rPr>
        <w:t>membandingkan harga saham perusahaan dengan nilai buku yang dimiliki.</w:t>
      </w:r>
    </w:p>
    <w:p w:rsidR="009C4379" w:rsidRPr="006E1F0F" w:rsidRDefault="009C4379" w:rsidP="006E1F0F">
      <w:pPr>
        <w:pStyle w:val="ListParagraph"/>
        <w:numPr>
          <w:ilvl w:val="0"/>
          <w:numId w:val="1"/>
        </w:numPr>
        <w:autoSpaceDE w:val="0"/>
        <w:autoSpaceDN w:val="0"/>
        <w:adjustRightInd w:val="0"/>
        <w:spacing w:line="240" w:lineRule="auto"/>
        <w:ind w:left="426" w:hanging="426"/>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METODOLOGI</w:t>
      </w:r>
    </w:p>
    <w:p w:rsidR="00F51DC8" w:rsidRPr="006E1F0F" w:rsidRDefault="000C12A6" w:rsidP="006E1F0F">
      <w:pPr>
        <w:autoSpaceDE w:val="0"/>
        <w:autoSpaceDN w:val="0"/>
        <w:adjustRightInd w:val="0"/>
        <w:spacing w:line="240" w:lineRule="auto"/>
        <w:ind w:firstLine="851"/>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Data yang digunakan dalam penelitian ini adalah  sekunder yang berupa laporan keuangan</w:t>
      </w:r>
      <w:r w:rsidR="00CB040E" w:rsidRPr="006E1F0F">
        <w:rPr>
          <w:rFonts w:ascii="Times New Roman" w:hAnsi="Times New Roman" w:cs="Times New Roman"/>
          <w:bCs/>
          <w:sz w:val="24"/>
          <w:szCs w:val="24"/>
          <w:lang w:val="en"/>
        </w:rPr>
        <w:t xml:space="preserve"> </w:t>
      </w:r>
      <w:r w:rsidRPr="006E1F0F">
        <w:rPr>
          <w:rFonts w:ascii="Times New Roman" w:hAnsi="Times New Roman" w:cs="Times New Roman"/>
          <w:bCs/>
          <w:sz w:val="24"/>
          <w:szCs w:val="24"/>
          <w:lang w:val="en"/>
        </w:rPr>
        <w:t>perusahaan</w:t>
      </w:r>
      <w:r w:rsidR="00CB040E" w:rsidRPr="006E1F0F">
        <w:rPr>
          <w:rFonts w:ascii="Times New Roman" w:hAnsi="Times New Roman" w:cs="Times New Roman"/>
          <w:bCs/>
          <w:sz w:val="24"/>
          <w:szCs w:val="24"/>
          <w:lang w:val="en"/>
        </w:rPr>
        <w:t xml:space="preserve"> farmasi</w:t>
      </w:r>
      <w:r w:rsidRPr="006E1F0F">
        <w:rPr>
          <w:rFonts w:ascii="Times New Roman" w:hAnsi="Times New Roman" w:cs="Times New Roman"/>
          <w:bCs/>
          <w:sz w:val="24"/>
          <w:szCs w:val="24"/>
          <w:lang w:val="en"/>
        </w:rPr>
        <w:t xml:space="preserve">. </w:t>
      </w:r>
      <w:r w:rsidR="00071FB7" w:rsidRPr="006E1F0F">
        <w:rPr>
          <w:rFonts w:ascii="Times New Roman" w:hAnsi="Times New Roman" w:cs="Times New Roman"/>
          <w:bCs/>
          <w:sz w:val="24"/>
          <w:szCs w:val="24"/>
          <w:lang w:val="en"/>
        </w:rPr>
        <w:t xml:space="preserve">Tempat penelitian ini berada di Bursa Efek Indonesia (BEI) dengan cara mengunjungi website </w:t>
      </w:r>
      <w:hyperlink r:id="rId9" w:history="1">
        <w:r w:rsidR="00071FB7" w:rsidRPr="006E1F0F">
          <w:rPr>
            <w:rStyle w:val="Hyperlink"/>
            <w:rFonts w:ascii="Times New Roman" w:hAnsi="Times New Roman" w:cs="Times New Roman"/>
            <w:bCs/>
            <w:sz w:val="24"/>
            <w:szCs w:val="24"/>
            <w:lang w:val="en"/>
          </w:rPr>
          <w:t>http://www.idx.co.id</w:t>
        </w:r>
      </w:hyperlink>
      <w:r w:rsidRPr="006E1F0F">
        <w:rPr>
          <w:rFonts w:ascii="Times New Roman" w:hAnsi="Times New Roman" w:cs="Times New Roman"/>
          <w:bCs/>
          <w:sz w:val="24"/>
          <w:szCs w:val="24"/>
          <w:lang w:val="en"/>
        </w:rPr>
        <w:t xml:space="preserve"> dan dari</w:t>
      </w:r>
      <w:r w:rsidR="00071FB7" w:rsidRPr="006E1F0F">
        <w:rPr>
          <w:rFonts w:ascii="Times New Roman" w:hAnsi="Times New Roman" w:cs="Times New Roman"/>
          <w:bCs/>
          <w:sz w:val="24"/>
          <w:szCs w:val="24"/>
          <w:lang w:val="en"/>
        </w:rPr>
        <w:t xml:space="preserve"> Indonesia Capital Market Directory (ICMD)</w:t>
      </w:r>
      <w:r w:rsidR="00CB040E" w:rsidRPr="006E1F0F">
        <w:rPr>
          <w:rFonts w:ascii="Times New Roman" w:hAnsi="Times New Roman" w:cs="Times New Roman"/>
          <w:bCs/>
          <w:sz w:val="24"/>
          <w:szCs w:val="24"/>
          <w:lang w:val="en"/>
        </w:rPr>
        <w:t>.</w:t>
      </w:r>
      <w:r w:rsidR="00071FB7" w:rsidRPr="006E1F0F">
        <w:rPr>
          <w:rFonts w:ascii="Times New Roman" w:hAnsi="Times New Roman" w:cs="Times New Roman"/>
          <w:bCs/>
          <w:sz w:val="24"/>
          <w:szCs w:val="24"/>
          <w:lang w:val="en"/>
        </w:rPr>
        <w:t xml:space="preserve"> Waktu pengambilan data dalam penelitian ini dilakukan dari tahun 2014 sampai dengan tahun 2018. Populasi dalam penelitian ini adalah semua perusahaan yang terdaftar di Bursa Efek Indonesia (BEI) periode 2014 sampai 2018, dengan sampel yang digunakan adalah perusahaan Farmasi yang berjumlah 8 perusahaan. Metode</w:t>
      </w:r>
      <w:r w:rsidR="00CB040E" w:rsidRPr="006E1F0F">
        <w:rPr>
          <w:rFonts w:ascii="Times New Roman" w:hAnsi="Times New Roman" w:cs="Times New Roman"/>
          <w:bCs/>
          <w:sz w:val="24"/>
          <w:szCs w:val="24"/>
          <w:lang w:val="en"/>
        </w:rPr>
        <w:t xml:space="preserve"> atau teknik</w:t>
      </w:r>
      <w:r w:rsidR="00071FB7" w:rsidRPr="006E1F0F">
        <w:rPr>
          <w:rFonts w:ascii="Times New Roman" w:hAnsi="Times New Roman" w:cs="Times New Roman"/>
          <w:bCs/>
          <w:sz w:val="24"/>
          <w:szCs w:val="24"/>
          <w:lang w:val="en"/>
        </w:rPr>
        <w:t xml:space="preserve"> pengambilan sampelnya </w:t>
      </w:r>
      <w:r w:rsidR="00071FB7" w:rsidRPr="006E1F0F">
        <w:rPr>
          <w:rFonts w:ascii="Times New Roman" w:hAnsi="Times New Roman" w:cs="Times New Roman"/>
          <w:bCs/>
          <w:i/>
          <w:sz w:val="24"/>
          <w:szCs w:val="24"/>
          <w:lang w:val="en"/>
        </w:rPr>
        <w:t>purposive sampling</w:t>
      </w:r>
      <w:r w:rsidR="00071FB7" w:rsidRPr="006E1F0F">
        <w:rPr>
          <w:rFonts w:ascii="Times New Roman" w:hAnsi="Times New Roman" w:cs="Times New Roman"/>
          <w:bCs/>
          <w:sz w:val="24"/>
          <w:szCs w:val="24"/>
          <w:lang w:val="en"/>
        </w:rPr>
        <w:t>. Data yang digunakan adalah data sekunder yang berupa laporan keuangan</w:t>
      </w:r>
      <w:r w:rsidRPr="006E1F0F">
        <w:rPr>
          <w:rFonts w:ascii="Times New Roman" w:hAnsi="Times New Roman" w:cs="Times New Roman"/>
          <w:bCs/>
          <w:sz w:val="24"/>
          <w:szCs w:val="24"/>
          <w:lang w:val="en"/>
        </w:rPr>
        <w:t>. Analisis data dalam penelitian ini menggunakan regresi line</w:t>
      </w:r>
      <w:r w:rsidR="00915A5A" w:rsidRPr="006E1F0F">
        <w:rPr>
          <w:rFonts w:ascii="Times New Roman" w:hAnsi="Times New Roman" w:cs="Times New Roman"/>
          <w:bCs/>
          <w:sz w:val="24"/>
          <w:szCs w:val="24"/>
          <w:lang w:val="en"/>
        </w:rPr>
        <w:t>ar sederhana</w:t>
      </w:r>
      <w:r w:rsidRPr="006E1F0F">
        <w:rPr>
          <w:rFonts w:ascii="Times New Roman" w:hAnsi="Times New Roman" w:cs="Times New Roman"/>
          <w:bCs/>
          <w:sz w:val="24"/>
          <w:szCs w:val="24"/>
          <w:lang w:val="en"/>
        </w:rPr>
        <w:t>.</w:t>
      </w:r>
      <w:r w:rsidR="003C5D43" w:rsidRPr="006E1F0F">
        <w:rPr>
          <w:rFonts w:ascii="Times New Roman" w:hAnsi="Times New Roman" w:cs="Times New Roman"/>
          <w:bCs/>
          <w:sz w:val="24"/>
          <w:szCs w:val="24"/>
          <w:lang w:val="en"/>
        </w:rPr>
        <w:t xml:space="preserve"> </w:t>
      </w:r>
    </w:p>
    <w:p w:rsidR="003C5D43" w:rsidRPr="006E1F0F" w:rsidRDefault="00CB040E" w:rsidP="006E1F0F">
      <w:pPr>
        <w:autoSpaceDE w:val="0"/>
        <w:autoSpaceDN w:val="0"/>
        <w:adjustRightInd w:val="0"/>
        <w:spacing w:line="240" w:lineRule="auto"/>
        <w:ind w:firstLine="851"/>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 xml:space="preserve">Variabel </w:t>
      </w:r>
      <w:r w:rsidR="003C5D43" w:rsidRPr="006E1F0F">
        <w:rPr>
          <w:rFonts w:ascii="Times New Roman" w:hAnsi="Times New Roman" w:cs="Times New Roman"/>
          <w:bCs/>
          <w:sz w:val="24"/>
          <w:szCs w:val="24"/>
          <w:lang w:val="en"/>
        </w:rPr>
        <w:t>yang digunakan dalam p</w:t>
      </w:r>
      <w:r w:rsidRPr="006E1F0F">
        <w:rPr>
          <w:rFonts w:ascii="Times New Roman" w:hAnsi="Times New Roman" w:cs="Times New Roman"/>
          <w:bCs/>
          <w:sz w:val="24"/>
          <w:szCs w:val="24"/>
          <w:lang w:val="en"/>
        </w:rPr>
        <w:t>enelitian</w:t>
      </w:r>
      <w:r w:rsidR="003C5D43" w:rsidRPr="006E1F0F">
        <w:rPr>
          <w:rFonts w:ascii="Times New Roman" w:hAnsi="Times New Roman" w:cs="Times New Roman"/>
          <w:bCs/>
          <w:sz w:val="24"/>
          <w:szCs w:val="24"/>
          <w:lang w:val="en"/>
        </w:rPr>
        <w:t xml:space="preserve"> terdiri dari yang pertama nilai p</w:t>
      </w:r>
      <w:r w:rsidR="00840853" w:rsidRPr="006E1F0F">
        <w:rPr>
          <w:rFonts w:ascii="Times New Roman" w:hAnsi="Times New Roman" w:cs="Times New Roman"/>
          <w:bCs/>
          <w:sz w:val="24"/>
          <w:szCs w:val="24"/>
          <w:lang w:val="en"/>
        </w:rPr>
        <w:t xml:space="preserve">erusahaan. Variabel nilai perusahaan diproksikan dengan </w:t>
      </w:r>
      <w:r w:rsidRPr="006E1F0F">
        <w:rPr>
          <w:rFonts w:ascii="Times New Roman" w:hAnsi="Times New Roman" w:cs="Times New Roman"/>
          <w:bCs/>
          <w:i/>
          <w:sz w:val="24"/>
          <w:szCs w:val="24"/>
          <w:lang w:val="en"/>
        </w:rPr>
        <w:t>Price To book Value</w:t>
      </w:r>
      <w:r w:rsidRPr="006E1F0F">
        <w:rPr>
          <w:rFonts w:ascii="Times New Roman" w:hAnsi="Times New Roman" w:cs="Times New Roman"/>
          <w:b/>
          <w:bCs/>
          <w:sz w:val="24"/>
          <w:szCs w:val="24"/>
          <w:lang w:val="en"/>
        </w:rPr>
        <w:t xml:space="preserve"> </w:t>
      </w:r>
      <w:r w:rsidRPr="006E1F0F">
        <w:rPr>
          <w:rFonts w:ascii="Times New Roman" w:hAnsi="Times New Roman" w:cs="Times New Roman"/>
          <w:bCs/>
          <w:sz w:val="24"/>
          <w:szCs w:val="24"/>
          <w:lang w:val="en"/>
        </w:rPr>
        <w:t>(PBV)</w:t>
      </w:r>
      <w:r w:rsidR="00840853" w:rsidRPr="006E1F0F">
        <w:rPr>
          <w:rFonts w:ascii="Times New Roman" w:hAnsi="Times New Roman" w:cs="Times New Roman"/>
          <w:bCs/>
          <w:sz w:val="24"/>
          <w:szCs w:val="24"/>
          <w:lang w:val="en"/>
        </w:rPr>
        <w:t>. PBV</w:t>
      </w:r>
      <w:r w:rsidR="00686787" w:rsidRPr="006E1F0F">
        <w:rPr>
          <w:rFonts w:ascii="Times New Roman" w:hAnsi="Times New Roman" w:cs="Times New Roman"/>
          <w:bCs/>
          <w:sz w:val="24"/>
          <w:szCs w:val="24"/>
          <w:lang w:val="en"/>
        </w:rPr>
        <w:t xml:space="preserve"> yaitu </w:t>
      </w:r>
      <w:r w:rsidR="00686787" w:rsidRPr="006E1F0F">
        <w:rPr>
          <w:rFonts w:ascii="Times New Roman" w:hAnsi="Times New Roman" w:cs="Times New Roman"/>
          <w:sz w:val="24"/>
          <w:szCs w:val="24"/>
        </w:rPr>
        <w:t xml:space="preserve">perhitungan atau perbandingan antara market value dengan </w:t>
      </w:r>
      <w:r w:rsidR="00686787" w:rsidRPr="006E1F0F">
        <w:rPr>
          <w:rFonts w:ascii="Times New Roman" w:hAnsi="Times New Roman" w:cs="Times New Roman"/>
          <w:i/>
          <w:iCs/>
          <w:sz w:val="24"/>
          <w:szCs w:val="24"/>
        </w:rPr>
        <w:t>book value</w:t>
      </w:r>
      <w:r w:rsidR="003C5D43" w:rsidRPr="006E1F0F">
        <w:rPr>
          <w:rFonts w:ascii="Times New Roman" w:hAnsi="Times New Roman" w:cs="Times New Roman"/>
          <w:sz w:val="24"/>
          <w:szCs w:val="24"/>
        </w:rPr>
        <w:t xml:space="preserve"> suatu saham. PBV</w:t>
      </w:r>
      <w:r w:rsidR="00686787" w:rsidRPr="006E1F0F">
        <w:rPr>
          <w:rFonts w:ascii="Times New Roman" w:hAnsi="Times New Roman" w:cs="Times New Roman"/>
          <w:sz w:val="24"/>
          <w:szCs w:val="24"/>
        </w:rPr>
        <w:t>dih</w:t>
      </w:r>
      <w:r w:rsidR="00840853" w:rsidRPr="006E1F0F">
        <w:rPr>
          <w:rFonts w:ascii="Times New Roman" w:hAnsi="Times New Roman" w:cs="Times New Roman"/>
          <w:sz w:val="24"/>
          <w:szCs w:val="24"/>
        </w:rPr>
        <w:t>itung dengan menggunakan rumus</w:t>
      </w:r>
      <w:r w:rsidR="003C5D43" w:rsidRPr="006E1F0F">
        <w:rPr>
          <w:rFonts w:ascii="Times New Roman" w:hAnsi="Times New Roman" w:cs="Times New Roman"/>
          <w:sz w:val="24"/>
          <w:szCs w:val="24"/>
        </w:rPr>
        <w:t xml:space="preserve"> berikut:</w:t>
      </w:r>
    </w:p>
    <w:p w:rsidR="00CB040E" w:rsidRPr="006E1F0F" w:rsidRDefault="00686787" w:rsidP="006E1F0F">
      <w:pPr>
        <w:autoSpaceDE w:val="0"/>
        <w:autoSpaceDN w:val="0"/>
        <w:adjustRightInd w:val="0"/>
        <w:spacing w:line="240" w:lineRule="auto"/>
        <w:ind w:left="360" w:firstLine="720"/>
        <w:jc w:val="both"/>
        <w:rPr>
          <w:rFonts w:ascii="Times New Roman" w:hAnsi="Times New Roman" w:cs="Times New Roman"/>
          <w:sz w:val="24"/>
          <w:szCs w:val="24"/>
        </w:rPr>
      </w:pPr>
      <w:r w:rsidRPr="006E1F0F">
        <w:rPr>
          <w:rFonts w:ascii="Times New Roman" w:hAnsi="Times New Roman" w:cs="Times New Roman"/>
          <w:noProof/>
        </w:rPr>
        <w:drawing>
          <wp:inline distT="0" distB="0" distL="0" distR="0" wp14:anchorId="70B78F97" wp14:editId="76C11362">
            <wp:extent cx="3152775" cy="60960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775" cy="609600"/>
                    </a:xfrm>
                    <a:prstGeom prst="rect">
                      <a:avLst/>
                    </a:prstGeom>
                    <a:noFill/>
                    <a:ln>
                      <a:noFill/>
                    </a:ln>
                  </pic:spPr>
                </pic:pic>
              </a:graphicData>
            </a:graphic>
          </wp:inline>
        </w:drawing>
      </w:r>
    </w:p>
    <w:p w:rsidR="00686787" w:rsidRPr="006E1F0F" w:rsidRDefault="003C5D43" w:rsidP="006E1F0F">
      <w:pPr>
        <w:autoSpaceDE w:val="0"/>
        <w:autoSpaceDN w:val="0"/>
        <w:adjustRightInd w:val="0"/>
        <w:spacing w:line="240" w:lineRule="auto"/>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 xml:space="preserve">Variabel kedua yang digunakan adalah </w:t>
      </w:r>
      <w:r w:rsidR="00840853" w:rsidRPr="006E1F0F">
        <w:rPr>
          <w:rFonts w:ascii="Times New Roman" w:hAnsi="Times New Roman" w:cs="Times New Roman"/>
          <w:bCs/>
          <w:sz w:val="24"/>
          <w:szCs w:val="24"/>
          <w:lang w:val="en"/>
        </w:rPr>
        <w:t>Profitabilitas</w:t>
      </w:r>
      <w:r w:rsidRPr="006E1F0F">
        <w:rPr>
          <w:rFonts w:ascii="Times New Roman" w:hAnsi="Times New Roman" w:cs="Times New Roman"/>
          <w:bCs/>
          <w:sz w:val="24"/>
          <w:szCs w:val="24"/>
          <w:lang w:val="en"/>
        </w:rPr>
        <w:t>. Profitabilitas</w:t>
      </w:r>
      <w:r w:rsidR="00840853" w:rsidRPr="006E1F0F">
        <w:rPr>
          <w:rFonts w:ascii="Times New Roman" w:hAnsi="Times New Roman" w:cs="Times New Roman"/>
          <w:bCs/>
          <w:sz w:val="24"/>
          <w:szCs w:val="24"/>
          <w:lang w:val="en"/>
        </w:rPr>
        <w:t xml:space="preserve"> yaitu rasio yang digunakan untuk mengukur kemampuan perusahaan dalam menghasilkan keuantungan. Profitabilitas dalam </w:t>
      </w:r>
      <w:r w:rsidR="00840853" w:rsidRPr="006E1F0F">
        <w:rPr>
          <w:rFonts w:ascii="Times New Roman" w:hAnsi="Times New Roman" w:cs="Times New Roman"/>
          <w:bCs/>
          <w:sz w:val="24"/>
          <w:szCs w:val="24"/>
          <w:lang w:val="en"/>
        </w:rPr>
        <w:lastRenderedPageBreak/>
        <w:t xml:space="preserve">penelitian ini diukur dengan </w:t>
      </w:r>
      <w:r w:rsidR="00CB040E" w:rsidRPr="006E1F0F">
        <w:rPr>
          <w:rFonts w:ascii="Times New Roman" w:hAnsi="Times New Roman" w:cs="Times New Roman"/>
          <w:bCs/>
          <w:sz w:val="24"/>
          <w:szCs w:val="24"/>
          <w:lang w:val="en"/>
        </w:rPr>
        <w:t>Return On Equity (ROE)</w:t>
      </w:r>
      <w:r w:rsidR="00840853" w:rsidRPr="006E1F0F">
        <w:rPr>
          <w:rFonts w:ascii="Times New Roman" w:hAnsi="Times New Roman" w:cs="Times New Roman"/>
          <w:bCs/>
          <w:sz w:val="24"/>
          <w:szCs w:val="24"/>
          <w:lang w:val="en"/>
        </w:rPr>
        <w:t>. ROE adalah rasio yang digunakan untuk menilai sejauh mana kemampuan ekuitas suatu perusahaan memanfaatkan sumber daya yang dimiliki untuk menghasilkan laba, sehingga keefektifan kinerja perusahaan dalam memanfaakan aset dan modal yang di</w:t>
      </w:r>
      <w:r w:rsidR="0031434C" w:rsidRPr="006E1F0F">
        <w:rPr>
          <w:rFonts w:ascii="Times New Roman" w:hAnsi="Times New Roman" w:cs="Times New Roman"/>
          <w:bCs/>
          <w:sz w:val="24"/>
          <w:szCs w:val="24"/>
          <w:lang w:val="en"/>
        </w:rPr>
        <w:t>miliki perusahaan akan terlihat (</w:t>
      </w:r>
      <w:r w:rsidR="0031434C" w:rsidRPr="006E1F0F">
        <w:rPr>
          <w:rFonts w:ascii="Times New Roman" w:hAnsi="Times New Roman" w:cs="Times New Roman"/>
          <w:bCs/>
          <w:sz w:val="24"/>
          <w:szCs w:val="24"/>
          <w:lang w:val="en"/>
        </w:rPr>
        <w:fldChar w:fldCharType="begin" w:fldLock="1"/>
      </w:r>
      <w:r w:rsidR="00AF6500" w:rsidRPr="006E1F0F">
        <w:rPr>
          <w:rFonts w:ascii="Times New Roman" w:hAnsi="Times New Roman" w:cs="Times New Roman"/>
          <w:bCs/>
          <w:sz w:val="24"/>
          <w:szCs w:val="24"/>
          <w:lang w:val="en"/>
        </w:rPr>
        <w:instrText>ADDIN CSL_CITATION {"citationItems":[{"id":"ITEM-1","itemData":{"DOI":"10.32812/jibeka.v14i1.153","ISSN":"0126-1258","abstract":"The inconsistency of the results of previous studies regarding the effect of profitability on firm value requires further research in this regard.This study aims to examine the effect of profitability on firm value with capital structure as an intervening variable. The population of this study is hotel, restaurant and tourism firms listed on the Indonesia Stock Exchange (IDX), during 2012-2016, with 75 samples selected by using purposive sampling. Analysis of this study using panel regression analysis. This study of the research show that (1) profitability as proxied by ROEand ROAsignificantly has a negative and significanttoward firm value as measured by PBV and profitability as proxied by ROE and ROA has an insignificant effect toward firm value as measured by Tobin's Q, (2) profitability significantly has a negative effect toward capital structure, (3) the capital structure as proxied by DER significanly has a positive effect toward firm value as proxied by PBV and the capital structure as measured by DER has a positive and insignificant effect on company value as proxied by Tobin's Q and (4) capital structure negatively influences the effect of profitability toward firm value.This finding implied that investor should pay attention to profitability ratios, capital structure and company value before making investment decisions.","author":[{"dropping-particle":"","family":"Robiyanto","given":"Robiyanto","non-dropping-particle":"","parse-names":false,"suffix":""},{"dropping-particle":"","family":"Nafiah","given":"Ilma","non-dropping-particle":"","parse-names":false,"suffix":""},{"dropping-particle":"","family":"Harijono","given":"Harijono","non-dropping-particle":"","parse-names":false,"suffix":""},{"dropping-particle":"","family":"Inggarwati","given":"Komala","non-dropping-particle":"","parse-names":false,"suffix":""}],"container-title":"Jurnal Ilmiah Bisnis dan Ekonomi Asia","id":"ITEM-1","issue":"1","issued":{"date-parts":[["2020"]]},"page":"46-57","title":"Pengaruh Profitabilitas Terhadap Nilai Perusahaan Perhotelan Dan Pariwisata Dengan Struktur Modal Sebagai Variabel Intervening","type":"article-journal","volume":"14"},"uris":["http://www.mendeley.com/documents/?uuid=ee55e936-d08f-4a28-b0e5-7e29ab4802c9"]}],"mendeley":{"formattedCitation":"(Robiyanto et al., 2020)","plainTextFormattedCitation":"(Robiyanto et al., 2020)","previouslyFormattedCitation":"(Robiyanto et al., 2020)"},"properties":{"noteIndex":0},"schema":"https://github.com/citation-style-language/schema/raw/master/csl-citation.json"}</w:instrText>
      </w:r>
      <w:r w:rsidR="0031434C" w:rsidRPr="006E1F0F">
        <w:rPr>
          <w:rFonts w:ascii="Times New Roman" w:hAnsi="Times New Roman" w:cs="Times New Roman"/>
          <w:bCs/>
          <w:sz w:val="24"/>
          <w:szCs w:val="24"/>
          <w:lang w:val="en"/>
        </w:rPr>
        <w:fldChar w:fldCharType="separate"/>
      </w:r>
      <w:r w:rsidR="0031434C" w:rsidRPr="006E1F0F">
        <w:rPr>
          <w:rFonts w:ascii="Times New Roman" w:hAnsi="Times New Roman" w:cs="Times New Roman"/>
          <w:bCs/>
          <w:noProof/>
          <w:sz w:val="24"/>
          <w:szCs w:val="24"/>
          <w:lang w:val="en"/>
        </w:rPr>
        <w:t>(Robiyanto et al., 2020)</w:t>
      </w:r>
      <w:r w:rsidR="0031434C" w:rsidRPr="006E1F0F">
        <w:rPr>
          <w:rFonts w:ascii="Times New Roman" w:hAnsi="Times New Roman" w:cs="Times New Roman"/>
          <w:bCs/>
          <w:sz w:val="24"/>
          <w:szCs w:val="24"/>
          <w:lang w:val="en"/>
        </w:rPr>
        <w:fldChar w:fldCharType="end"/>
      </w:r>
      <w:r w:rsidR="00840853" w:rsidRPr="006E1F0F">
        <w:rPr>
          <w:rFonts w:ascii="Times New Roman" w:hAnsi="Times New Roman" w:cs="Times New Roman"/>
          <w:bCs/>
          <w:sz w:val="24"/>
          <w:szCs w:val="24"/>
          <w:lang w:val="en"/>
        </w:rPr>
        <w:t>.</w:t>
      </w:r>
      <w:r w:rsidR="0031434C" w:rsidRPr="006E1F0F">
        <w:rPr>
          <w:rFonts w:ascii="Times New Roman" w:hAnsi="Times New Roman" w:cs="Times New Roman"/>
          <w:bCs/>
          <w:sz w:val="24"/>
          <w:szCs w:val="24"/>
          <w:lang w:val="en"/>
        </w:rPr>
        <w:t xml:space="preserve"> </w:t>
      </w:r>
      <w:r w:rsidR="00686787" w:rsidRPr="006E1F0F">
        <w:rPr>
          <w:rFonts w:ascii="Times New Roman" w:hAnsi="Times New Roman" w:cs="Times New Roman"/>
          <w:bCs/>
          <w:sz w:val="24"/>
          <w:szCs w:val="24"/>
          <w:lang w:val="en"/>
        </w:rPr>
        <w:t xml:space="preserve">ROE dihitung </w:t>
      </w:r>
      <w:r w:rsidR="004A64CE" w:rsidRPr="006E1F0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FE2145B" wp14:editId="7F33CEAE">
                <wp:simplePos x="0" y="0"/>
                <wp:positionH relativeFrom="margin">
                  <wp:posOffset>1743075</wp:posOffset>
                </wp:positionH>
                <wp:positionV relativeFrom="paragraph">
                  <wp:posOffset>980440</wp:posOffset>
                </wp:positionV>
                <wp:extent cx="2019300" cy="7048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2019300" cy="70485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6787" w:rsidRDefault="00840853" w:rsidP="00686787">
                            <w:pPr>
                              <w:rPr>
                                <w:rFonts w:ascii="Times New Roman" w:hAnsi="Times New Roman" w:cs="Times New Roman"/>
                              </w:rPr>
                            </w:pPr>
                            <w:r>
                              <w:rPr>
                                <w:rFonts w:ascii="Times New Roman" w:hAnsi="Times New Roman" w:cs="Times New Roman"/>
                              </w:rPr>
                              <w:t xml:space="preserve">ROE  </w:t>
                            </w:r>
                            <w:r w:rsidR="00686787">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laba bersih</m:t>
                                  </m:r>
                                </m:num>
                                <m:den>
                                  <m:r>
                                    <w:rPr>
                                      <w:rFonts w:ascii="Cambria Math" w:hAnsi="Cambria Math" w:cs="Times New Roman"/>
                                    </w:rPr>
                                    <m:t>total ekuitas</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2145B" id="Rounded Rectangle 6" o:spid="_x0000_s1026" style="position:absolute;left:0;text-align:left;margin-left:137.25pt;margin-top:77.2pt;width:159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" fillcolor="white [3201]" strokecolor="black [3213]" strokeweight="1.5pt">
                <v:stroke joinstyle="miter"/>
                <v:textbox>
                  <w:txbxContent>
                    <w:p w:rsidR="00686787" w:rsidRDefault="00840853" w:rsidP="00686787">
                      <w:pPr>
                        <w:rPr>
                          <w:rFonts w:ascii="Times New Roman" w:hAnsi="Times New Roman" w:cs="Times New Roman"/>
                        </w:rPr>
                      </w:pPr>
                      <w:r>
                        <w:rPr>
                          <w:rFonts w:ascii="Times New Roman" w:hAnsi="Times New Roman" w:cs="Times New Roman"/>
                        </w:rPr>
                        <w:t xml:space="preserve">ROE  </w:t>
                      </w:r>
                      <w:r w:rsidR="00686787">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laba bersih</m:t>
                            </m:r>
                          </m:num>
                          <m:den>
                            <m:r>
                              <w:rPr>
                                <w:rFonts w:ascii="Cambria Math" w:hAnsi="Cambria Math" w:cs="Times New Roman"/>
                              </w:rPr>
                              <m:t>total ekuitas</m:t>
                            </m:r>
                          </m:den>
                        </m:f>
                      </m:oMath>
                    </w:p>
                  </w:txbxContent>
                </v:textbox>
                <w10:wrap anchorx="margin"/>
              </v:roundrect>
            </w:pict>
          </mc:Fallback>
        </mc:AlternateContent>
      </w:r>
      <w:r w:rsidR="00686787" w:rsidRPr="006E1F0F">
        <w:rPr>
          <w:rFonts w:ascii="Times New Roman" w:hAnsi="Times New Roman" w:cs="Times New Roman"/>
          <w:bCs/>
          <w:sz w:val="24"/>
          <w:szCs w:val="24"/>
          <w:lang w:val="en"/>
        </w:rPr>
        <w:t xml:space="preserve">dengan menggunakan rumus </w:t>
      </w:r>
      <w:r w:rsidR="00840853" w:rsidRPr="006E1F0F">
        <w:rPr>
          <w:rFonts w:ascii="Times New Roman" w:hAnsi="Times New Roman" w:cs="Times New Roman"/>
          <w:bCs/>
          <w:sz w:val="24"/>
          <w:szCs w:val="24"/>
          <w:lang w:val="en"/>
        </w:rPr>
        <w:t>:</w:t>
      </w:r>
    </w:p>
    <w:p w:rsidR="004A64CE" w:rsidRDefault="004A64CE" w:rsidP="006E1F0F">
      <w:pPr>
        <w:pStyle w:val="ListParagraph"/>
        <w:autoSpaceDE w:val="0"/>
        <w:autoSpaceDN w:val="0"/>
        <w:adjustRightInd w:val="0"/>
        <w:spacing w:line="240" w:lineRule="auto"/>
        <w:ind w:left="644"/>
        <w:jc w:val="both"/>
        <w:rPr>
          <w:rFonts w:ascii="Times New Roman" w:hAnsi="Times New Roman" w:cs="Times New Roman"/>
          <w:bCs/>
          <w:sz w:val="24"/>
          <w:szCs w:val="24"/>
          <w:lang w:val="en"/>
        </w:rPr>
      </w:pPr>
    </w:p>
    <w:p w:rsidR="00686787" w:rsidRPr="006E1F0F" w:rsidRDefault="00686787" w:rsidP="006E1F0F">
      <w:pPr>
        <w:pStyle w:val="ListParagraph"/>
        <w:autoSpaceDE w:val="0"/>
        <w:autoSpaceDN w:val="0"/>
        <w:adjustRightInd w:val="0"/>
        <w:spacing w:line="240" w:lineRule="auto"/>
        <w:ind w:left="644"/>
        <w:jc w:val="both"/>
        <w:rPr>
          <w:rFonts w:ascii="Times New Roman" w:hAnsi="Times New Roman" w:cs="Times New Roman"/>
          <w:bCs/>
          <w:sz w:val="24"/>
          <w:szCs w:val="24"/>
          <w:lang w:val="en"/>
        </w:rPr>
      </w:pPr>
    </w:p>
    <w:p w:rsidR="00686787" w:rsidRPr="006E1F0F" w:rsidRDefault="00686787" w:rsidP="006E1F0F">
      <w:pPr>
        <w:autoSpaceDE w:val="0"/>
        <w:autoSpaceDN w:val="0"/>
        <w:adjustRightInd w:val="0"/>
        <w:spacing w:line="240" w:lineRule="auto"/>
        <w:ind w:left="284"/>
        <w:jc w:val="both"/>
        <w:rPr>
          <w:rFonts w:ascii="Times New Roman" w:hAnsi="Times New Roman" w:cs="Times New Roman"/>
          <w:b/>
          <w:bCs/>
          <w:sz w:val="24"/>
          <w:szCs w:val="24"/>
          <w:lang w:val="en"/>
        </w:rPr>
      </w:pPr>
    </w:p>
    <w:p w:rsidR="0027616B" w:rsidRPr="006E1F0F" w:rsidRDefault="0027616B" w:rsidP="006E1F0F">
      <w:pPr>
        <w:autoSpaceDE w:val="0"/>
        <w:autoSpaceDN w:val="0"/>
        <w:adjustRightInd w:val="0"/>
        <w:spacing w:line="240" w:lineRule="auto"/>
        <w:ind w:firstLine="720"/>
        <w:jc w:val="both"/>
        <w:rPr>
          <w:rFonts w:ascii="Times New Roman" w:hAnsi="Times New Roman" w:cs="Times New Roman"/>
          <w:b/>
          <w:bCs/>
          <w:sz w:val="24"/>
          <w:szCs w:val="24"/>
          <w:lang w:val="en"/>
        </w:rPr>
      </w:pPr>
      <w:r w:rsidRPr="006E1F0F">
        <w:rPr>
          <w:rFonts w:ascii="Times New Roman" w:hAnsi="Times New Roman" w:cs="Times New Roman"/>
          <w:sz w:val="24"/>
          <w:szCs w:val="24"/>
          <w:lang w:val="en"/>
        </w:rPr>
        <w:t xml:space="preserve">Hipotesis dalam penelitian ini adalah terdapat pengaruh </w:t>
      </w:r>
      <w:r w:rsidRPr="006E1F0F">
        <w:rPr>
          <w:rFonts w:ascii="Times New Roman" w:hAnsi="Times New Roman" w:cs="Times New Roman"/>
          <w:i/>
          <w:iCs/>
          <w:sz w:val="24"/>
          <w:szCs w:val="24"/>
          <w:lang w:val="en"/>
        </w:rPr>
        <w:t xml:space="preserve">Return On Equity </w:t>
      </w:r>
      <w:r w:rsidRPr="006E1F0F">
        <w:rPr>
          <w:rFonts w:ascii="Times New Roman" w:hAnsi="Times New Roman" w:cs="Times New Roman"/>
          <w:sz w:val="24"/>
          <w:szCs w:val="24"/>
          <w:lang w:val="en"/>
        </w:rPr>
        <w:t xml:space="preserve">(ROE) terhadap </w:t>
      </w:r>
      <w:r w:rsidRPr="006E1F0F">
        <w:rPr>
          <w:rFonts w:ascii="Times New Roman" w:hAnsi="Times New Roman" w:cs="Times New Roman"/>
          <w:i/>
          <w:iCs/>
          <w:sz w:val="24"/>
          <w:szCs w:val="24"/>
          <w:lang w:val="en"/>
        </w:rPr>
        <w:t>Price to Book Value</w:t>
      </w:r>
      <w:r w:rsidR="00AF6500" w:rsidRPr="006E1F0F">
        <w:rPr>
          <w:rFonts w:ascii="Times New Roman" w:hAnsi="Times New Roman" w:cs="Times New Roman"/>
          <w:sz w:val="24"/>
          <w:szCs w:val="24"/>
          <w:lang w:val="en"/>
        </w:rPr>
        <w:t xml:space="preserve"> (PBV) </w:t>
      </w:r>
      <w:r w:rsidRPr="006E1F0F">
        <w:rPr>
          <w:rFonts w:ascii="Times New Roman" w:hAnsi="Times New Roman" w:cs="Times New Roman"/>
          <w:sz w:val="24"/>
          <w:szCs w:val="24"/>
          <w:lang w:val="en"/>
        </w:rPr>
        <w:t>Perusahaan Farmasi yang terdaftar di Bursa Efek Indonesia periode 2014-2018.</w:t>
      </w:r>
    </w:p>
    <w:p w:rsidR="00686787" w:rsidRPr="006E1F0F" w:rsidRDefault="00686787" w:rsidP="006E1F0F">
      <w:pPr>
        <w:pStyle w:val="ListParagraph"/>
        <w:numPr>
          <w:ilvl w:val="0"/>
          <w:numId w:val="1"/>
        </w:numPr>
        <w:autoSpaceDE w:val="0"/>
        <w:autoSpaceDN w:val="0"/>
        <w:adjustRightInd w:val="0"/>
        <w:spacing w:line="240" w:lineRule="auto"/>
        <w:ind w:left="426" w:hanging="426"/>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HASIL DAN PEMBAHASAN</w:t>
      </w:r>
    </w:p>
    <w:p w:rsidR="00CC335B" w:rsidRPr="006E1F0F" w:rsidRDefault="00CC335B" w:rsidP="006E1F0F">
      <w:pPr>
        <w:autoSpaceDE w:val="0"/>
        <w:autoSpaceDN w:val="0"/>
        <w:adjustRightInd w:val="0"/>
        <w:spacing w:line="240" w:lineRule="auto"/>
        <w:ind w:left="360" w:hanging="360"/>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Uji Asumsi Klasik</w:t>
      </w:r>
    </w:p>
    <w:p w:rsidR="00CC335B" w:rsidRDefault="00CC335B" w:rsidP="006E1F0F">
      <w:pPr>
        <w:pStyle w:val="ListParagraph"/>
        <w:numPr>
          <w:ilvl w:val="0"/>
          <w:numId w:val="4"/>
        </w:numPr>
        <w:autoSpaceDE w:val="0"/>
        <w:autoSpaceDN w:val="0"/>
        <w:adjustRightInd w:val="0"/>
        <w:spacing w:line="240" w:lineRule="auto"/>
        <w:ind w:left="426" w:hanging="426"/>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Normalitas</w:t>
      </w:r>
    </w:p>
    <w:p w:rsidR="004A64CE" w:rsidRPr="006E1F0F" w:rsidRDefault="004A64CE" w:rsidP="004A64CE">
      <w:pPr>
        <w:pStyle w:val="ListParagraph"/>
        <w:autoSpaceDE w:val="0"/>
        <w:autoSpaceDN w:val="0"/>
        <w:adjustRightInd w:val="0"/>
        <w:spacing w:line="240" w:lineRule="auto"/>
        <w:ind w:left="426"/>
        <w:jc w:val="both"/>
        <w:rPr>
          <w:rFonts w:ascii="Times New Roman" w:hAnsi="Times New Roman" w:cs="Times New Roman"/>
          <w:b/>
          <w:bCs/>
          <w:sz w:val="24"/>
          <w:szCs w:val="24"/>
          <w:lang w:val="en"/>
        </w:rPr>
      </w:pPr>
    </w:p>
    <w:p w:rsidR="002E7253" w:rsidRDefault="00CC335B"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Uji normalitas dilakukan untuk melihat apakah model regresi yang digunakan normal atau tidak. Normalitas data dilihat d</w:t>
      </w:r>
      <w:r w:rsidR="00606BB3" w:rsidRPr="006E1F0F">
        <w:rPr>
          <w:rFonts w:ascii="Times New Roman" w:hAnsi="Times New Roman" w:cs="Times New Roman"/>
          <w:bCs/>
          <w:sz w:val="24"/>
          <w:szCs w:val="24"/>
          <w:lang w:val="en"/>
        </w:rPr>
        <w:t xml:space="preserve">engan histogram atau </w:t>
      </w:r>
      <w:r w:rsidR="00606BB3" w:rsidRPr="006E1F0F">
        <w:rPr>
          <w:rFonts w:ascii="Times New Roman" w:hAnsi="Times New Roman" w:cs="Times New Roman"/>
          <w:bCs/>
          <w:i/>
          <w:sz w:val="24"/>
          <w:szCs w:val="24"/>
          <w:lang w:val="en"/>
        </w:rPr>
        <w:t>probabilitas</w:t>
      </w:r>
      <w:r w:rsidRPr="006E1F0F">
        <w:rPr>
          <w:rFonts w:ascii="Times New Roman" w:hAnsi="Times New Roman" w:cs="Times New Roman"/>
          <w:bCs/>
          <w:i/>
          <w:sz w:val="24"/>
          <w:szCs w:val="24"/>
          <w:lang w:val="en"/>
        </w:rPr>
        <w:t xml:space="preserve"> plot</w:t>
      </w:r>
      <w:r w:rsidRPr="006E1F0F">
        <w:rPr>
          <w:rFonts w:ascii="Times New Roman" w:hAnsi="Times New Roman" w:cs="Times New Roman"/>
          <w:bCs/>
          <w:sz w:val="24"/>
          <w:szCs w:val="24"/>
          <w:lang w:val="en"/>
        </w:rPr>
        <w:t xml:space="preserve">. </w:t>
      </w: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r w:rsidRPr="006E1F0F">
        <w:rPr>
          <w:rFonts w:ascii="Times New Roman" w:eastAsia="Calibri" w:hAnsi="Times New Roman" w:cs="Times New Roman"/>
          <w:noProof/>
        </w:rPr>
        <w:drawing>
          <wp:anchor distT="0" distB="0" distL="114300" distR="114300" simplePos="0" relativeHeight="251663360" behindDoc="0" locked="0" layoutInCell="1" allowOverlap="1" wp14:anchorId="430F5F14" wp14:editId="3FBF5BBB">
            <wp:simplePos x="0" y="0"/>
            <wp:positionH relativeFrom="column">
              <wp:posOffset>2751455</wp:posOffset>
            </wp:positionH>
            <wp:positionV relativeFrom="paragraph">
              <wp:posOffset>20512</wp:posOffset>
            </wp:positionV>
            <wp:extent cx="2667000" cy="2297502"/>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2297502"/>
                    </a:xfrm>
                    <a:prstGeom prst="rect">
                      <a:avLst/>
                    </a:prstGeom>
                    <a:noFill/>
                  </pic:spPr>
                </pic:pic>
              </a:graphicData>
            </a:graphic>
            <wp14:sizeRelH relativeFrom="page">
              <wp14:pctWidth>0</wp14:pctWidth>
            </wp14:sizeRelH>
            <wp14:sizeRelV relativeFrom="page">
              <wp14:pctHeight>0</wp14:pctHeight>
            </wp14:sizeRelV>
          </wp:anchor>
        </w:drawing>
      </w:r>
      <w:r w:rsidRPr="006E1F0F">
        <w:rPr>
          <w:rFonts w:ascii="Times New Roman" w:eastAsia="Calibri" w:hAnsi="Times New Roman" w:cs="Times New Roman"/>
          <w:noProof/>
        </w:rPr>
        <w:drawing>
          <wp:anchor distT="0" distB="0" distL="114300" distR="114300" simplePos="0" relativeHeight="251661312" behindDoc="0" locked="0" layoutInCell="1" allowOverlap="1" wp14:anchorId="484D4FB2" wp14:editId="58F74E42">
            <wp:simplePos x="0" y="0"/>
            <wp:positionH relativeFrom="column">
              <wp:posOffset>42545</wp:posOffset>
            </wp:positionH>
            <wp:positionV relativeFrom="paragraph">
              <wp:posOffset>13335</wp:posOffset>
            </wp:positionV>
            <wp:extent cx="2886075" cy="23050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2305050"/>
                    </a:xfrm>
                    <a:prstGeom prst="rect">
                      <a:avLst/>
                    </a:prstGeom>
                    <a:noFill/>
                  </pic:spPr>
                </pic:pic>
              </a:graphicData>
            </a:graphic>
            <wp14:sizeRelH relativeFrom="page">
              <wp14:pctWidth>0</wp14:pctWidth>
            </wp14:sizeRelH>
            <wp14:sizeRelV relativeFrom="page">
              <wp14:pctHeight>0</wp14:pctHeight>
            </wp14:sizeRelV>
          </wp:anchor>
        </w:drawing>
      </w: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Pr="006E1F0F"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center"/>
        <w:rPr>
          <w:rFonts w:ascii="Times New Roman" w:hAnsi="Times New Roman" w:cs="Times New Roman"/>
          <w:bCs/>
          <w:sz w:val="24"/>
          <w:szCs w:val="24"/>
          <w:lang w:val="en"/>
        </w:rPr>
      </w:pPr>
      <w:r w:rsidRPr="006E1F0F">
        <w:rPr>
          <w:rFonts w:ascii="Times New Roman" w:hAnsi="Times New Roman" w:cs="Times New Roman"/>
          <w:bCs/>
          <w:sz w:val="24"/>
          <w:szCs w:val="24"/>
          <w:lang w:val="en"/>
        </w:rPr>
        <w:t>Gambar 1. Histogram dan P-P  Plot</w:t>
      </w:r>
    </w:p>
    <w:p w:rsidR="00CC335B" w:rsidRDefault="00CC335B"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Dari has</w:t>
      </w:r>
      <w:r w:rsidR="00606BB3" w:rsidRPr="006E1F0F">
        <w:rPr>
          <w:rFonts w:ascii="Times New Roman" w:hAnsi="Times New Roman" w:cs="Times New Roman"/>
          <w:bCs/>
          <w:sz w:val="24"/>
          <w:szCs w:val="24"/>
          <w:lang w:val="en"/>
        </w:rPr>
        <w:t>i</w:t>
      </w:r>
      <w:r w:rsidRPr="006E1F0F">
        <w:rPr>
          <w:rFonts w:ascii="Times New Roman" w:hAnsi="Times New Roman" w:cs="Times New Roman"/>
          <w:bCs/>
          <w:sz w:val="24"/>
          <w:szCs w:val="24"/>
          <w:lang w:val="en"/>
        </w:rPr>
        <w:t>l pen</w:t>
      </w:r>
      <w:r w:rsidR="00606BB3" w:rsidRPr="006E1F0F">
        <w:rPr>
          <w:rFonts w:ascii="Times New Roman" w:hAnsi="Times New Roman" w:cs="Times New Roman"/>
          <w:bCs/>
          <w:sz w:val="24"/>
          <w:szCs w:val="24"/>
          <w:lang w:val="en"/>
        </w:rPr>
        <w:t xml:space="preserve">gujian  disimpulkan bahwa data yang digunakan normal. Ini terlihat dari histogram yang poligonnya tidak menceng ke kiri ataupun ke kanan dan probability plot yang menunjukkan titik-titik menyebar digaris diagonal. </w:t>
      </w: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4A64CE" w:rsidRPr="006E1F0F"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606BB3" w:rsidRPr="006E1F0F" w:rsidRDefault="00606BB3" w:rsidP="006E1F0F">
      <w:pPr>
        <w:pStyle w:val="ListParagraph"/>
        <w:numPr>
          <w:ilvl w:val="0"/>
          <w:numId w:val="4"/>
        </w:numPr>
        <w:autoSpaceDE w:val="0"/>
        <w:autoSpaceDN w:val="0"/>
        <w:adjustRightInd w:val="0"/>
        <w:spacing w:line="240" w:lineRule="auto"/>
        <w:ind w:left="426" w:hanging="426"/>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lastRenderedPageBreak/>
        <w:t>Multikolinearitas</w:t>
      </w:r>
    </w:p>
    <w:p w:rsidR="002E7253" w:rsidRPr="006E1F0F" w:rsidRDefault="002E7253" w:rsidP="006E1F0F">
      <w:pPr>
        <w:pStyle w:val="ListParagraph"/>
        <w:autoSpaceDE w:val="0"/>
        <w:autoSpaceDN w:val="0"/>
        <w:adjustRightInd w:val="0"/>
        <w:spacing w:line="240" w:lineRule="auto"/>
        <w:ind w:left="3600" w:firstLine="720"/>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Tabel 1</w:t>
      </w:r>
    </w:p>
    <w:p w:rsidR="002E7253" w:rsidRPr="006E1F0F" w:rsidRDefault="002E7253" w:rsidP="006E1F0F">
      <w:pPr>
        <w:pStyle w:val="ListParagraph"/>
        <w:autoSpaceDE w:val="0"/>
        <w:autoSpaceDN w:val="0"/>
        <w:adjustRightInd w:val="0"/>
        <w:spacing w:line="240" w:lineRule="auto"/>
        <w:ind w:left="3600"/>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Uji Multikolinearitas</w:t>
      </w:r>
    </w:p>
    <w:tbl>
      <w:tblPr>
        <w:tblW w:w="49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90"/>
        <w:gridCol w:w="1544"/>
        <w:gridCol w:w="1427"/>
        <w:gridCol w:w="1274"/>
      </w:tblGrid>
      <w:tr w:rsidR="002E7253" w:rsidRPr="006E1F0F" w:rsidTr="0089344A">
        <w:trPr>
          <w:cantSplit/>
          <w:trHeight w:val="340"/>
          <w:jc w:val="center"/>
        </w:trPr>
        <w:tc>
          <w:tcPr>
            <w:tcW w:w="2237" w:type="dxa"/>
            <w:gridSpan w:val="2"/>
            <w:vMerge w:val="restart"/>
            <w:tcBorders>
              <w:top w:val="single" w:sz="18" w:space="0" w:color="000000"/>
              <w:left w:val="single" w:sz="18" w:space="0" w:color="000000"/>
              <w:bottom w:val="nil"/>
              <w:right w:val="nil"/>
            </w:tcBorders>
            <w:shd w:val="clear" w:color="auto" w:fill="FFFFFF"/>
            <w:hideMark/>
          </w:tcPr>
          <w:p w:rsidR="002E7253" w:rsidRPr="006E1F0F" w:rsidRDefault="002E7253" w:rsidP="006E1F0F">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Model</w:t>
            </w:r>
          </w:p>
        </w:tc>
        <w:tc>
          <w:tcPr>
            <w:tcW w:w="2705"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Collinearity Statistics</w:t>
            </w:r>
          </w:p>
        </w:tc>
      </w:tr>
      <w:tr w:rsidR="002E7253" w:rsidRPr="006E1F0F" w:rsidTr="0089344A">
        <w:trPr>
          <w:cantSplit/>
          <w:trHeight w:val="156"/>
          <w:jc w:val="center"/>
        </w:trPr>
        <w:tc>
          <w:tcPr>
            <w:tcW w:w="3783" w:type="dxa"/>
            <w:gridSpan w:val="2"/>
            <w:vMerge/>
            <w:tcBorders>
              <w:top w:val="single" w:sz="18" w:space="0" w:color="000000"/>
              <w:left w:val="single" w:sz="18" w:space="0" w:color="000000"/>
              <w:bottom w:val="nil"/>
              <w:right w:val="nil"/>
            </w:tcBorders>
            <w:vAlign w:val="center"/>
            <w:hideMark/>
          </w:tcPr>
          <w:p w:rsidR="002E7253" w:rsidRPr="006E1F0F" w:rsidRDefault="002E7253" w:rsidP="006E1F0F">
            <w:pPr>
              <w:spacing w:after="0" w:line="240" w:lineRule="auto"/>
              <w:rPr>
                <w:rFonts w:ascii="Times New Roman" w:hAnsi="Times New Roman" w:cs="Times New Roman"/>
                <w:color w:val="000000"/>
                <w:sz w:val="18"/>
                <w:szCs w:val="18"/>
                <w:lang w:val="id-ID"/>
              </w:rPr>
            </w:pPr>
          </w:p>
        </w:tc>
        <w:tc>
          <w:tcPr>
            <w:tcW w:w="1429" w:type="dxa"/>
            <w:tcBorders>
              <w:top w:val="single" w:sz="8" w:space="0" w:color="000000"/>
              <w:left w:val="single" w:sz="8" w:space="0" w:color="000000"/>
              <w:bottom w:val="single" w:sz="18" w:space="0" w:color="000000"/>
              <w:right w:val="single" w:sz="8" w:space="0" w:color="000000"/>
            </w:tcBorders>
            <w:shd w:val="clear" w:color="auto" w:fill="FFFFFF"/>
            <w:hideMark/>
          </w:tcPr>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Tolerance</w:t>
            </w:r>
          </w:p>
        </w:tc>
        <w:tc>
          <w:tcPr>
            <w:tcW w:w="1276" w:type="dxa"/>
            <w:tcBorders>
              <w:top w:val="single" w:sz="8" w:space="0" w:color="000000"/>
              <w:left w:val="single" w:sz="8" w:space="0" w:color="000000"/>
              <w:bottom w:val="single" w:sz="18" w:space="0" w:color="000000"/>
              <w:right w:val="single" w:sz="18" w:space="0" w:color="000000"/>
            </w:tcBorders>
            <w:shd w:val="clear" w:color="auto" w:fill="FFFFFF"/>
            <w:hideMark/>
          </w:tcPr>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VIF</w:t>
            </w:r>
          </w:p>
        </w:tc>
      </w:tr>
      <w:tr w:rsidR="002E7253" w:rsidRPr="006E1F0F" w:rsidTr="0089344A">
        <w:trPr>
          <w:cantSplit/>
          <w:trHeight w:val="340"/>
          <w:jc w:val="center"/>
        </w:trPr>
        <w:tc>
          <w:tcPr>
            <w:tcW w:w="6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1</w:t>
            </w:r>
          </w:p>
        </w:tc>
        <w:tc>
          <w:tcPr>
            <w:tcW w:w="1546" w:type="dxa"/>
            <w:tcBorders>
              <w:top w:val="single" w:sz="18" w:space="0" w:color="000000"/>
              <w:left w:val="nil"/>
              <w:bottom w:val="nil"/>
              <w:right w:val="single" w:sz="18" w:space="0" w:color="000000"/>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(Constant)</w:t>
            </w:r>
          </w:p>
        </w:tc>
        <w:tc>
          <w:tcPr>
            <w:tcW w:w="1429" w:type="dxa"/>
            <w:tcBorders>
              <w:top w:val="single" w:sz="18" w:space="0" w:color="000000"/>
              <w:left w:val="single" w:sz="8" w:space="0" w:color="000000"/>
              <w:bottom w:val="nil"/>
              <w:right w:val="single" w:sz="8" w:space="0" w:color="000000"/>
            </w:tcBorders>
            <w:shd w:val="clear" w:color="auto" w:fill="FFFFFF"/>
          </w:tcPr>
          <w:p w:rsidR="002E7253" w:rsidRPr="006E1F0F" w:rsidRDefault="002E7253" w:rsidP="006E1F0F">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8" w:space="0" w:color="000000"/>
              <w:left w:val="single" w:sz="8" w:space="0" w:color="000000"/>
              <w:bottom w:val="nil"/>
              <w:right w:val="single" w:sz="18" w:space="0" w:color="000000"/>
            </w:tcBorders>
            <w:shd w:val="clear" w:color="auto" w:fill="FFFFFF"/>
          </w:tcPr>
          <w:p w:rsidR="002E7253" w:rsidRPr="006E1F0F" w:rsidRDefault="002E7253" w:rsidP="006E1F0F">
            <w:pPr>
              <w:autoSpaceDE w:val="0"/>
              <w:autoSpaceDN w:val="0"/>
              <w:adjustRightInd w:val="0"/>
              <w:spacing w:after="0" w:line="240" w:lineRule="auto"/>
              <w:rPr>
                <w:rFonts w:ascii="Times New Roman" w:hAnsi="Times New Roman" w:cs="Times New Roman"/>
                <w:sz w:val="24"/>
                <w:szCs w:val="24"/>
              </w:rPr>
            </w:pPr>
          </w:p>
        </w:tc>
      </w:tr>
      <w:tr w:rsidR="002E7253" w:rsidRPr="006E1F0F" w:rsidTr="0089344A">
        <w:trPr>
          <w:cantSplit/>
          <w:trHeight w:val="156"/>
          <w:jc w:val="center"/>
        </w:trPr>
        <w:tc>
          <w:tcPr>
            <w:tcW w:w="2237" w:type="dxa"/>
            <w:vMerge/>
            <w:tcBorders>
              <w:top w:val="single" w:sz="18" w:space="0" w:color="000000"/>
              <w:left w:val="single" w:sz="18" w:space="0" w:color="000000"/>
              <w:bottom w:val="single" w:sz="18" w:space="0" w:color="000000"/>
              <w:right w:val="nil"/>
            </w:tcBorders>
            <w:vAlign w:val="center"/>
            <w:hideMark/>
          </w:tcPr>
          <w:p w:rsidR="002E7253" w:rsidRPr="006E1F0F" w:rsidRDefault="002E7253" w:rsidP="006E1F0F">
            <w:pPr>
              <w:spacing w:after="0" w:line="240" w:lineRule="auto"/>
              <w:rPr>
                <w:rFonts w:ascii="Times New Roman" w:hAnsi="Times New Roman" w:cs="Times New Roman"/>
                <w:color w:val="000000"/>
                <w:sz w:val="18"/>
                <w:szCs w:val="18"/>
                <w:lang w:val="id-ID"/>
              </w:rPr>
            </w:pPr>
          </w:p>
        </w:tc>
        <w:tc>
          <w:tcPr>
            <w:tcW w:w="1546" w:type="dxa"/>
            <w:tcBorders>
              <w:top w:val="nil"/>
              <w:left w:val="nil"/>
              <w:bottom w:val="single" w:sz="18" w:space="0" w:color="000000"/>
              <w:right w:val="single" w:sz="18" w:space="0" w:color="000000"/>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ROE</w:t>
            </w:r>
          </w:p>
        </w:tc>
        <w:tc>
          <w:tcPr>
            <w:tcW w:w="1429" w:type="dxa"/>
            <w:tcBorders>
              <w:top w:val="nil"/>
              <w:left w:val="single" w:sz="8" w:space="0" w:color="000000"/>
              <w:bottom w:val="single" w:sz="18" w:space="0" w:color="000000"/>
              <w:right w:val="single" w:sz="8" w:space="0" w:color="000000"/>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1,000</w:t>
            </w:r>
          </w:p>
        </w:tc>
        <w:tc>
          <w:tcPr>
            <w:tcW w:w="1276" w:type="dxa"/>
            <w:tcBorders>
              <w:top w:val="nil"/>
              <w:left w:val="single" w:sz="8" w:space="0" w:color="000000"/>
              <w:bottom w:val="single" w:sz="18" w:space="0" w:color="000000"/>
              <w:right w:val="single" w:sz="18" w:space="0" w:color="000000"/>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1,000</w:t>
            </w:r>
          </w:p>
        </w:tc>
      </w:tr>
    </w:tbl>
    <w:p w:rsidR="002E7253" w:rsidRPr="006E1F0F" w:rsidRDefault="002E7253" w:rsidP="006E1F0F">
      <w:pPr>
        <w:pStyle w:val="ListParagraph"/>
        <w:autoSpaceDE w:val="0"/>
        <w:autoSpaceDN w:val="0"/>
        <w:adjustRightInd w:val="0"/>
        <w:spacing w:line="240" w:lineRule="auto"/>
        <w:ind w:left="426"/>
        <w:jc w:val="both"/>
        <w:rPr>
          <w:rFonts w:ascii="Times New Roman" w:hAnsi="Times New Roman" w:cs="Times New Roman"/>
          <w:b/>
          <w:bCs/>
          <w:sz w:val="24"/>
          <w:szCs w:val="24"/>
          <w:lang w:val="en"/>
        </w:rPr>
      </w:pPr>
    </w:p>
    <w:p w:rsidR="00606BB3" w:rsidRDefault="00606BB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 xml:space="preserve">Dari hasil pengujian yang telah dilakukan menyatakan bahwa model yang digunakan tidak ada masalah multikolinearitas, </w:t>
      </w:r>
      <w:r w:rsidR="001C1AA6" w:rsidRPr="006E1F0F">
        <w:rPr>
          <w:rFonts w:ascii="Times New Roman" w:hAnsi="Times New Roman" w:cs="Times New Roman"/>
          <w:bCs/>
          <w:sz w:val="24"/>
          <w:szCs w:val="24"/>
          <w:lang w:val="en"/>
        </w:rPr>
        <w:t>ini terlihat dari</w:t>
      </w:r>
      <w:r w:rsidRPr="006E1F0F">
        <w:rPr>
          <w:rFonts w:ascii="Times New Roman" w:hAnsi="Times New Roman" w:cs="Times New Roman"/>
          <w:bCs/>
          <w:sz w:val="24"/>
          <w:szCs w:val="24"/>
          <w:lang w:val="en"/>
        </w:rPr>
        <w:t xml:space="preserve"> nilai tolerance di atas 0,1 dan VIP dibawah 10.</w:t>
      </w:r>
    </w:p>
    <w:p w:rsidR="004A64CE" w:rsidRPr="006E1F0F"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1C1AA6" w:rsidRDefault="001C1AA6" w:rsidP="006E1F0F">
      <w:pPr>
        <w:pStyle w:val="ListParagraph"/>
        <w:numPr>
          <w:ilvl w:val="0"/>
          <w:numId w:val="4"/>
        </w:numPr>
        <w:autoSpaceDE w:val="0"/>
        <w:autoSpaceDN w:val="0"/>
        <w:adjustRightInd w:val="0"/>
        <w:spacing w:line="240" w:lineRule="auto"/>
        <w:ind w:left="426" w:hanging="426"/>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Autokorelasi</w:t>
      </w:r>
    </w:p>
    <w:p w:rsidR="004A64CE" w:rsidRPr="006E1F0F" w:rsidRDefault="004A64CE" w:rsidP="004A64CE">
      <w:pPr>
        <w:pStyle w:val="ListParagraph"/>
        <w:autoSpaceDE w:val="0"/>
        <w:autoSpaceDN w:val="0"/>
        <w:adjustRightInd w:val="0"/>
        <w:spacing w:line="240" w:lineRule="auto"/>
        <w:ind w:left="426"/>
        <w:jc w:val="both"/>
        <w:rPr>
          <w:rFonts w:ascii="Times New Roman" w:hAnsi="Times New Roman" w:cs="Times New Roman"/>
          <w:b/>
          <w:bCs/>
          <w:sz w:val="24"/>
          <w:szCs w:val="24"/>
          <w:lang w:val="en"/>
        </w:rPr>
      </w:pPr>
    </w:p>
    <w:p w:rsidR="002E7253" w:rsidRPr="006E1F0F" w:rsidRDefault="001C1AA6"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Syarat tidak terjadinya autokorel</w:t>
      </w:r>
      <w:r w:rsidR="00AF6500" w:rsidRPr="006E1F0F">
        <w:rPr>
          <w:rFonts w:ascii="Times New Roman" w:hAnsi="Times New Roman" w:cs="Times New Roman"/>
          <w:bCs/>
          <w:sz w:val="24"/>
          <w:szCs w:val="24"/>
          <w:lang w:val="en"/>
        </w:rPr>
        <w:t xml:space="preserve">asi menurut Singgih Santoso (2008:219) dalam </w:t>
      </w:r>
      <w:r w:rsidR="00AF6500" w:rsidRPr="006E1F0F">
        <w:rPr>
          <w:rFonts w:ascii="Times New Roman" w:hAnsi="Times New Roman" w:cs="Times New Roman"/>
          <w:bCs/>
          <w:sz w:val="24"/>
          <w:szCs w:val="24"/>
          <w:lang w:val="en"/>
        </w:rPr>
        <w:fldChar w:fldCharType="begin" w:fldLock="1"/>
      </w:r>
      <w:r w:rsidR="00D74A11" w:rsidRPr="006E1F0F">
        <w:rPr>
          <w:rFonts w:ascii="Times New Roman" w:hAnsi="Times New Roman" w:cs="Times New Roman"/>
          <w:bCs/>
          <w:sz w:val="24"/>
          <w:szCs w:val="24"/>
          <w:lang w:val="en"/>
        </w:rPr>
        <w:instrText>ADDIN CSL_CITATION {"citationItems":[{"id":"ITEM-1","itemData":{"author":[{"dropping-particle":"","family":"Septariani","given":"Desy","non-dropping-particle":"","parse-names":false,"suffix":""}],"container-title":"Journal of Applied Business and Economics","id":"ITEM-1","issue":"2","issued":{"date-parts":[["2015"]]},"page":"134-150","title":"Pengaruh financial ratios dan size terhadap price to book value","type":"article-journal","volume":"2"},"uris":["http://www.mendeley.com/documents/?uuid=107f51ce-bbf5-4d4c-b53a-0d80a94a76e5"]}],"mendeley":{"formattedCitation":"(Septariani, 2015)","plainTextFormattedCitation":"(Septariani, 2015)","previouslyFormattedCitation":"(Septariani, 2015)"},"properties":{"noteIndex":0},"schema":"https://github.com/citation-style-language/schema/raw/master/csl-citation.json"}</w:instrText>
      </w:r>
      <w:r w:rsidR="00AF6500" w:rsidRPr="006E1F0F">
        <w:rPr>
          <w:rFonts w:ascii="Times New Roman" w:hAnsi="Times New Roman" w:cs="Times New Roman"/>
          <w:bCs/>
          <w:sz w:val="24"/>
          <w:szCs w:val="24"/>
          <w:lang w:val="en"/>
        </w:rPr>
        <w:fldChar w:fldCharType="separate"/>
      </w:r>
      <w:r w:rsidR="00AF6500" w:rsidRPr="006E1F0F">
        <w:rPr>
          <w:rFonts w:ascii="Times New Roman" w:hAnsi="Times New Roman" w:cs="Times New Roman"/>
          <w:bCs/>
          <w:noProof/>
          <w:sz w:val="24"/>
          <w:szCs w:val="24"/>
          <w:lang w:val="en"/>
        </w:rPr>
        <w:t>(Septariani, 2015)</w:t>
      </w:r>
      <w:r w:rsidR="00AF6500" w:rsidRPr="006E1F0F">
        <w:rPr>
          <w:rFonts w:ascii="Times New Roman" w:hAnsi="Times New Roman" w:cs="Times New Roman"/>
          <w:bCs/>
          <w:sz w:val="24"/>
          <w:szCs w:val="24"/>
          <w:lang w:val="en"/>
        </w:rPr>
        <w:fldChar w:fldCharType="end"/>
      </w:r>
      <w:r w:rsidR="00AF6500" w:rsidRPr="006E1F0F">
        <w:rPr>
          <w:rFonts w:ascii="Times New Roman" w:hAnsi="Times New Roman" w:cs="Times New Roman"/>
          <w:bCs/>
          <w:sz w:val="24"/>
          <w:szCs w:val="24"/>
          <w:lang w:val="en"/>
        </w:rPr>
        <w:t xml:space="preserve"> </w:t>
      </w:r>
      <w:r w:rsidRPr="006E1F0F">
        <w:rPr>
          <w:rFonts w:ascii="Times New Roman" w:hAnsi="Times New Roman" w:cs="Times New Roman"/>
          <w:bCs/>
          <w:sz w:val="24"/>
          <w:szCs w:val="24"/>
          <w:lang w:val="en"/>
        </w:rPr>
        <w:t xml:space="preserve">adalah -2&lt;dw&lt;2, jika angka dw berada diantara -2 dan +2 artinya tidak terjadi autokorelasi. </w:t>
      </w:r>
    </w:p>
    <w:tbl>
      <w:tblPr>
        <w:tblW w:w="72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2"/>
        <w:gridCol w:w="1011"/>
        <w:gridCol w:w="1073"/>
        <w:gridCol w:w="1472"/>
        <w:gridCol w:w="1472"/>
        <w:gridCol w:w="1478"/>
      </w:tblGrid>
      <w:tr w:rsidR="002E7253" w:rsidRPr="006E1F0F" w:rsidTr="0089344A">
        <w:trPr>
          <w:cantSplit/>
          <w:trHeight w:val="580"/>
          <w:jc w:val="center"/>
        </w:trPr>
        <w:tc>
          <w:tcPr>
            <w:tcW w:w="7288" w:type="dxa"/>
            <w:gridSpan w:val="6"/>
            <w:tcBorders>
              <w:top w:val="nil"/>
              <w:left w:val="nil"/>
              <w:bottom w:val="nil"/>
              <w:right w:val="nil"/>
            </w:tcBorders>
            <w:shd w:val="clear" w:color="auto" w:fill="FFFFFF"/>
            <w:hideMark/>
          </w:tcPr>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b/>
                <w:bCs/>
                <w:color w:val="000000"/>
                <w:sz w:val="18"/>
                <w:szCs w:val="18"/>
              </w:rPr>
            </w:pPr>
            <w:r w:rsidRPr="006E1F0F">
              <w:rPr>
                <w:rFonts w:ascii="Times New Roman" w:hAnsi="Times New Roman" w:cs="Times New Roman"/>
                <w:b/>
                <w:bCs/>
                <w:color w:val="000000"/>
                <w:sz w:val="18"/>
                <w:szCs w:val="18"/>
              </w:rPr>
              <w:t>Tabel 2</w:t>
            </w:r>
          </w:p>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b/>
                <w:bCs/>
                <w:color w:val="000000"/>
                <w:sz w:val="18"/>
                <w:szCs w:val="18"/>
              </w:rPr>
            </w:pPr>
            <w:r w:rsidRPr="006E1F0F">
              <w:rPr>
                <w:rFonts w:ascii="Times New Roman" w:hAnsi="Times New Roman" w:cs="Times New Roman"/>
                <w:b/>
                <w:bCs/>
                <w:color w:val="000000"/>
                <w:sz w:val="18"/>
                <w:szCs w:val="18"/>
              </w:rPr>
              <w:t>Uji Autokorelasi</w:t>
            </w:r>
          </w:p>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b/>
                <w:bCs/>
                <w:color w:val="000000"/>
                <w:sz w:val="18"/>
                <w:szCs w:val="18"/>
              </w:rPr>
              <w:t>Model Summary</w:t>
            </w:r>
            <w:r w:rsidRPr="006E1F0F">
              <w:rPr>
                <w:rFonts w:ascii="Times New Roman" w:hAnsi="Times New Roman" w:cs="Times New Roman"/>
                <w:b/>
                <w:bCs/>
                <w:color w:val="000000"/>
                <w:sz w:val="18"/>
                <w:szCs w:val="18"/>
                <w:vertAlign w:val="superscript"/>
              </w:rPr>
              <w:t>b</w:t>
            </w:r>
          </w:p>
        </w:tc>
      </w:tr>
      <w:tr w:rsidR="002E7253" w:rsidRPr="006E1F0F" w:rsidTr="0089344A">
        <w:trPr>
          <w:cantSplit/>
          <w:trHeight w:val="1140"/>
          <w:jc w:val="center"/>
        </w:trPr>
        <w:tc>
          <w:tcPr>
            <w:tcW w:w="782" w:type="dxa"/>
            <w:tcBorders>
              <w:top w:val="single" w:sz="18" w:space="0" w:color="000000"/>
              <w:left w:val="single" w:sz="18" w:space="0" w:color="000000"/>
              <w:bottom w:val="single" w:sz="18" w:space="0" w:color="000000"/>
              <w:right w:val="single" w:sz="18" w:space="0" w:color="000000"/>
            </w:tcBorders>
            <w:shd w:val="clear" w:color="auto" w:fill="FFFFFF"/>
            <w:hideMark/>
          </w:tcPr>
          <w:p w:rsidR="002E7253" w:rsidRPr="006E1F0F" w:rsidRDefault="002E7253" w:rsidP="006E1F0F">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Model</w:t>
            </w:r>
          </w:p>
        </w:tc>
        <w:tc>
          <w:tcPr>
            <w:tcW w:w="1011" w:type="dxa"/>
            <w:tcBorders>
              <w:top w:val="single" w:sz="18" w:space="0" w:color="000000"/>
              <w:left w:val="single" w:sz="18" w:space="0" w:color="000000"/>
              <w:bottom w:val="single" w:sz="18" w:space="0" w:color="000000"/>
              <w:right w:val="single" w:sz="8" w:space="0" w:color="000000"/>
            </w:tcBorders>
            <w:shd w:val="clear" w:color="auto" w:fill="FFFFFF"/>
            <w:hideMark/>
          </w:tcPr>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R</w:t>
            </w:r>
          </w:p>
        </w:tc>
        <w:tc>
          <w:tcPr>
            <w:tcW w:w="1073" w:type="dxa"/>
            <w:tcBorders>
              <w:top w:val="single" w:sz="18" w:space="0" w:color="000000"/>
              <w:left w:val="single" w:sz="8" w:space="0" w:color="000000"/>
              <w:bottom w:val="single" w:sz="18" w:space="0" w:color="000000"/>
              <w:right w:val="single" w:sz="8" w:space="0" w:color="000000"/>
            </w:tcBorders>
            <w:shd w:val="clear" w:color="auto" w:fill="FFFFFF"/>
            <w:hideMark/>
          </w:tcPr>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R Square</w:t>
            </w:r>
          </w:p>
        </w:tc>
        <w:tc>
          <w:tcPr>
            <w:tcW w:w="1472" w:type="dxa"/>
            <w:tcBorders>
              <w:top w:val="single" w:sz="18" w:space="0" w:color="000000"/>
              <w:left w:val="single" w:sz="8" w:space="0" w:color="000000"/>
              <w:bottom w:val="single" w:sz="18" w:space="0" w:color="000000"/>
              <w:right w:val="single" w:sz="8" w:space="0" w:color="000000"/>
            </w:tcBorders>
            <w:shd w:val="clear" w:color="auto" w:fill="FFFFFF"/>
            <w:hideMark/>
          </w:tcPr>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Adjusted R Square</w:t>
            </w:r>
          </w:p>
        </w:tc>
        <w:tc>
          <w:tcPr>
            <w:tcW w:w="1472" w:type="dxa"/>
            <w:tcBorders>
              <w:top w:val="single" w:sz="18" w:space="0" w:color="000000"/>
              <w:left w:val="single" w:sz="8" w:space="0" w:color="000000"/>
              <w:bottom w:val="single" w:sz="18" w:space="0" w:color="000000"/>
              <w:right w:val="single" w:sz="8" w:space="0" w:color="000000"/>
            </w:tcBorders>
            <w:shd w:val="clear" w:color="auto" w:fill="FFFFFF"/>
            <w:hideMark/>
          </w:tcPr>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Std. Error of the Estimate</w:t>
            </w:r>
          </w:p>
        </w:tc>
        <w:tc>
          <w:tcPr>
            <w:tcW w:w="1478" w:type="dxa"/>
            <w:tcBorders>
              <w:top w:val="single" w:sz="18" w:space="0" w:color="000000"/>
              <w:left w:val="single" w:sz="8" w:space="0" w:color="000000"/>
              <w:bottom w:val="single" w:sz="18" w:space="0" w:color="000000"/>
              <w:right w:val="single" w:sz="18" w:space="0" w:color="000000"/>
            </w:tcBorders>
            <w:shd w:val="clear" w:color="auto" w:fill="FFFFFF"/>
            <w:hideMark/>
          </w:tcPr>
          <w:p w:rsidR="002E7253" w:rsidRPr="006E1F0F" w:rsidRDefault="002E7253" w:rsidP="006E1F0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Durbin-Watson</w:t>
            </w:r>
          </w:p>
        </w:tc>
      </w:tr>
      <w:tr w:rsidR="002E7253" w:rsidRPr="006E1F0F" w:rsidTr="0089344A">
        <w:trPr>
          <w:cantSplit/>
          <w:trHeight w:val="559"/>
          <w:jc w:val="center"/>
        </w:trPr>
        <w:tc>
          <w:tcPr>
            <w:tcW w:w="78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1</w:t>
            </w:r>
          </w:p>
        </w:tc>
        <w:tc>
          <w:tcPr>
            <w:tcW w:w="101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,204</w:t>
            </w:r>
            <w:r w:rsidRPr="006E1F0F">
              <w:rPr>
                <w:rFonts w:ascii="Times New Roman" w:hAnsi="Times New Roman" w:cs="Times New Roman"/>
                <w:color w:val="000000"/>
                <w:sz w:val="18"/>
                <w:szCs w:val="18"/>
                <w:vertAlign w:val="superscript"/>
              </w:rPr>
              <w:t>a</w:t>
            </w:r>
          </w:p>
        </w:tc>
        <w:tc>
          <w:tcPr>
            <w:tcW w:w="107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,418</w:t>
            </w:r>
          </w:p>
        </w:tc>
        <w:tc>
          <w:tcPr>
            <w:tcW w:w="147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,259</w:t>
            </w:r>
          </w:p>
        </w:tc>
        <w:tc>
          <w:tcPr>
            <w:tcW w:w="147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2,22709</w:t>
            </w:r>
          </w:p>
        </w:tc>
        <w:tc>
          <w:tcPr>
            <w:tcW w:w="147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E7253" w:rsidRPr="006E1F0F" w:rsidRDefault="002E7253" w:rsidP="006E1F0F">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1,614</w:t>
            </w:r>
          </w:p>
        </w:tc>
      </w:tr>
      <w:tr w:rsidR="002E7253" w:rsidRPr="006E1F0F" w:rsidTr="0089344A">
        <w:trPr>
          <w:cantSplit/>
          <w:trHeight w:val="580"/>
          <w:jc w:val="center"/>
        </w:trPr>
        <w:tc>
          <w:tcPr>
            <w:tcW w:w="7288" w:type="dxa"/>
            <w:gridSpan w:val="6"/>
            <w:tcBorders>
              <w:top w:val="nil"/>
              <w:left w:val="nil"/>
              <w:bottom w:val="nil"/>
              <w:right w:val="nil"/>
            </w:tcBorders>
            <w:shd w:val="clear" w:color="auto" w:fill="FFFFFF"/>
            <w:hideMark/>
          </w:tcPr>
          <w:p w:rsidR="002E7253" w:rsidRPr="006E1F0F" w:rsidRDefault="002E7253" w:rsidP="006E1F0F">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a. Predictors: (Constant), ROE</w:t>
            </w:r>
          </w:p>
        </w:tc>
      </w:tr>
      <w:tr w:rsidR="002E7253" w:rsidRPr="006E1F0F" w:rsidTr="0089344A">
        <w:trPr>
          <w:cantSplit/>
          <w:trHeight w:val="580"/>
          <w:jc w:val="center"/>
        </w:trPr>
        <w:tc>
          <w:tcPr>
            <w:tcW w:w="7288" w:type="dxa"/>
            <w:gridSpan w:val="6"/>
            <w:tcBorders>
              <w:top w:val="nil"/>
              <w:left w:val="nil"/>
              <w:bottom w:val="nil"/>
              <w:right w:val="nil"/>
            </w:tcBorders>
            <w:shd w:val="clear" w:color="auto" w:fill="FFFFFF"/>
            <w:hideMark/>
          </w:tcPr>
          <w:p w:rsidR="002E7253" w:rsidRPr="006E1F0F" w:rsidRDefault="002E7253" w:rsidP="006E1F0F">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b. Dependent Variable: PBV</w:t>
            </w:r>
          </w:p>
        </w:tc>
      </w:tr>
    </w:tbl>
    <w:p w:rsidR="001C1AA6" w:rsidRDefault="001C1AA6"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Berdasarkan hasil pengujian didapatkan nilai Durbin Watson 1,614 dimana nilai ini berada diantara -2 dan +2, sehingga tidak terjadi autokorelasi dalam penelitian ini</w:t>
      </w:r>
      <w:r w:rsidR="009732B0" w:rsidRPr="006E1F0F">
        <w:rPr>
          <w:rFonts w:ascii="Times New Roman" w:hAnsi="Times New Roman" w:cs="Times New Roman"/>
          <w:bCs/>
          <w:sz w:val="24"/>
          <w:szCs w:val="24"/>
          <w:lang w:val="en"/>
        </w:rPr>
        <w:tab/>
      </w:r>
      <w:r w:rsidRPr="006E1F0F">
        <w:rPr>
          <w:rFonts w:ascii="Times New Roman" w:hAnsi="Times New Roman" w:cs="Times New Roman"/>
          <w:bCs/>
          <w:sz w:val="24"/>
          <w:szCs w:val="24"/>
          <w:lang w:val="en"/>
        </w:rPr>
        <w:t>.</w:t>
      </w:r>
    </w:p>
    <w:p w:rsidR="004A64CE" w:rsidRPr="006E1F0F" w:rsidRDefault="004A64CE"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1C1AA6" w:rsidRDefault="001C1AA6" w:rsidP="006E1F0F">
      <w:pPr>
        <w:pStyle w:val="ListParagraph"/>
        <w:numPr>
          <w:ilvl w:val="0"/>
          <w:numId w:val="4"/>
        </w:numPr>
        <w:autoSpaceDE w:val="0"/>
        <w:autoSpaceDN w:val="0"/>
        <w:adjustRightInd w:val="0"/>
        <w:spacing w:line="240" w:lineRule="auto"/>
        <w:ind w:left="426" w:hanging="437"/>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Heteroskedastisitas</w:t>
      </w:r>
    </w:p>
    <w:p w:rsidR="004A64CE" w:rsidRPr="006E1F0F" w:rsidRDefault="004A64CE" w:rsidP="006E1F0F">
      <w:pPr>
        <w:pStyle w:val="ListParagraph"/>
        <w:numPr>
          <w:ilvl w:val="0"/>
          <w:numId w:val="4"/>
        </w:numPr>
        <w:autoSpaceDE w:val="0"/>
        <w:autoSpaceDN w:val="0"/>
        <w:adjustRightInd w:val="0"/>
        <w:spacing w:line="240" w:lineRule="auto"/>
        <w:ind w:left="426" w:hanging="437"/>
        <w:jc w:val="both"/>
        <w:rPr>
          <w:rFonts w:ascii="Times New Roman" w:hAnsi="Times New Roman" w:cs="Times New Roman"/>
          <w:b/>
          <w:bCs/>
          <w:sz w:val="24"/>
          <w:szCs w:val="24"/>
          <w:lang w:val="en"/>
        </w:rPr>
      </w:pPr>
    </w:p>
    <w:p w:rsidR="009D3BB7" w:rsidRPr="006E1F0F" w:rsidRDefault="009D3BB7" w:rsidP="006E1F0F">
      <w:pPr>
        <w:pStyle w:val="ListParagraph"/>
        <w:autoSpaceDE w:val="0"/>
        <w:autoSpaceDN w:val="0"/>
        <w:adjustRightInd w:val="0"/>
        <w:spacing w:line="240" w:lineRule="auto"/>
        <w:ind w:left="3600"/>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Gambar 2</w:t>
      </w:r>
      <w:r w:rsidR="004A64CE">
        <w:rPr>
          <w:rFonts w:ascii="Times New Roman" w:hAnsi="Times New Roman" w:cs="Times New Roman"/>
          <w:b/>
          <w:bCs/>
          <w:sz w:val="24"/>
          <w:szCs w:val="24"/>
          <w:lang w:val="en"/>
        </w:rPr>
        <w:t xml:space="preserve"> Scatter Plot</w:t>
      </w:r>
    </w:p>
    <w:p w:rsidR="009D3BB7" w:rsidRPr="006E1F0F" w:rsidRDefault="004A64CE" w:rsidP="006E1F0F">
      <w:pPr>
        <w:autoSpaceDE w:val="0"/>
        <w:autoSpaceDN w:val="0"/>
        <w:adjustRightInd w:val="0"/>
        <w:spacing w:line="240" w:lineRule="auto"/>
        <w:ind w:left="2160" w:firstLine="720"/>
        <w:jc w:val="both"/>
        <w:rPr>
          <w:rFonts w:ascii="Times New Roman" w:hAnsi="Times New Roman" w:cs="Times New Roman"/>
          <w:b/>
          <w:bCs/>
          <w:sz w:val="24"/>
          <w:szCs w:val="24"/>
          <w:lang w:val="en"/>
        </w:rPr>
      </w:pPr>
      <w:r w:rsidRPr="006E1F0F">
        <w:rPr>
          <w:rFonts w:ascii="Times New Roman" w:hAnsi="Times New Roman" w:cs="Times New Roman"/>
          <w:noProof/>
        </w:rPr>
        <w:drawing>
          <wp:anchor distT="0" distB="0" distL="114300" distR="114300" simplePos="0" relativeHeight="251665408" behindDoc="0" locked="0" layoutInCell="1" allowOverlap="1" wp14:anchorId="49B4E8F0" wp14:editId="3C5927F0">
            <wp:simplePos x="0" y="0"/>
            <wp:positionH relativeFrom="margin">
              <wp:posOffset>983615</wp:posOffset>
            </wp:positionH>
            <wp:positionV relativeFrom="paragraph">
              <wp:posOffset>22550</wp:posOffset>
            </wp:positionV>
            <wp:extent cx="2998682" cy="1518249"/>
            <wp:effectExtent l="0" t="0" r="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8682" cy="1518249"/>
                    </a:xfrm>
                    <a:prstGeom prst="rect">
                      <a:avLst/>
                    </a:prstGeom>
                    <a:noFill/>
                  </pic:spPr>
                </pic:pic>
              </a:graphicData>
            </a:graphic>
            <wp14:sizeRelH relativeFrom="page">
              <wp14:pctWidth>0</wp14:pctWidth>
            </wp14:sizeRelH>
            <wp14:sizeRelV relativeFrom="page">
              <wp14:pctHeight>0</wp14:pctHeight>
            </wp14:sizeRelV>
          </wp:anchor>
        </w:drawing>
      </w:r>
      <w:r w:rsidR="009D3BB7" w:rsidRPr="006E1F0F">
        <w:rPr>
          <w:rFonts w:ascii="Times New Roman" w:hAnsi="Times New Roman" w:cs="Times New Roman"/>
          <w:b/>
          <w:bCs/>
          <w:sz w:val="24"/>
          <w:szCs w:val="24"/>
          <w:lang w:val="en"/>
        </w:rPr>
        <w:t>Uji Heteroskedastisitas</w:t>
      </w:r>
    </w:p>
    <w:p w:rsidR="002E7253" w:rsidRPr="006E1F0F" w:rsidRDefault="002E7253" w:rsidP="006E1F0F">
      <w:pPr>
        <w:autoSpaceDE w:val="0"/>
        <w:autoSpaceDN w:val="0"/>
        <w:adjustRightInd w:val="0"/>
        <w:spacing w:line="240" w:lineRule="auto"/>
        <w:jc w:val="both"/>
        <w:rPr>
          <w:rFonts w:ascii="Times New Roman" w:hAnsi="Times New Roman" w:cs="Times New Roman"/>
          <w:b/>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2E7253" w:rsidRPr="006E1F0F" w:rsidRDefault="002E7253"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p>
    <w:p w:rsidR="001C1AA6" w:rsidRPr="006E1F0F" w:rsidRDefault="001C1AA6" w:rsidP="006E1F0F">
      <w:pPr>
        <w:pStyle w:val="ListParagraph"/>
        <w:autoSpaceDE w:val="0"/>
        <w:autoSpaceDN w:val="0"/>
        <w:adjustRightInd w:val="0"/>
        <w:spacing w:line="240" w:lineRule="auto"/>
        <w:ind w:left="0"/>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lastRenderedPageBreak/>
        <w:t>Berdasarkan grafik</w:t>
      </w:r>
      <w:r w:rsidRPr="006E1F0F">
        <w:rPr>
          <w:rFonts w:ascii="Times New Roman" w:hAnsi="Times New Roman" w:cs="Times New Roman"/>
          <w:bCs/>
          <w:i/>
          <w:sz w:val="24"/>
          <w:szCs w:val="24"/>
          <w:lang w:val="en"/>
        </w:rPr>
        <w:t xml:space="preserve"> scatterplott</w:t>
      </w:r>
      <w:r w:rsidRPr="006E1F0F">
        <w:rPr>
          <w:rFonts w:ascii="Times New Roman" w:hAnsi="Times New Roman" w:cs="Times New Roman"/>
          <w:bCs/>
          <w:sz w:val="24"/>
          <w:szCs w:val="24"/>
          <w:lang w:val="en"/>
        </w:rPr>
        <w:t xml:space="preserve"> terlihat titik-titik menyebar secara acak dan tersebar di atas maupun dibawah angka nol pada sumbu Y, sehingga tidak terdapat heteroskedastisitas dalam model yang digunakan.</w:t>
      </w:r>
    </w:p>
    <w:p w:rsidR="004A64CE" w:rsidRDefault="00246F70" w:rsidP="004A64CE">
      <w:pPr>
        <w:autoSpaceDE w:val="0"/>
        <w:autoSpaceDN w:val="0"/>
        <w:adjustRightInd w:val="0"/>
        <w:spacing w:line="240" w:lineRule="auto"/>
        <w:ind w:left="426" w:hanging="426"/>
        <w:jc w:val="both"/>
        <w:rPr>
          <w:rFonts w:ascii="Times New Roman" w:hAnsi="Times New Roman" w:cs="Times New Roman"/>
          <w:b/>
          <w:bCs/>
          <w:sz w:val="24"/>
          <w:szCs w:val="24"/>
          <w:lang w:val="en"/>
        </w:rPr>
      </w:pPr>
      <w:r w:rsidRPr="006E1F0F">
        <w:rPr>
          <w:rFonts w:ascii="Times New Roman" w:hAnsi="Times New Roman" w:cs="Times New Roman"/>
          <w:b/>
          <w:bCs/>
          <w:sz w:val="24"/>
          <w:szCs w:val="24"/>
          <w:lang w:val="en"/>
        </w:rPr>
        <w:t>Pengujian Hipotesis</w:t>
      </w:r>
    </w:p>
    <w:p w:rsidR="004A64CE" w:rsidRDefault="004A64CE" w:rsidP="006E1F0F">
      <w:pPr>
        <w:autoSpaceDE w:val="0"/>
        <w:autoSpaceDN w:val="0"/>
        <w:adjustRightInd w:val="0"/>
        <w:spacing w:line="240" w:lineRule="auto"/>
        <w:ind w:left="426" w:hanging="426"/>
        <w:jc w:val="both"/>
        <w:rPr>
          <w:rFonts w:ascii="Times New Roman" w:hAnsi="Times New Roman" w:cs="Times New Roman"/>
          <w:b/>
          <w:bCs/>
          <w:sz w:val="24"/>
          <w:szCs w:val="24"/>
          <w:lang w:val="en"/>
        </w:rPr>
      </w:pPr>
    </w:p>
    <w:p w:rsidR="009D3BB7" w:rsidRPr="006E1F0F" w:rsidRDefault="009D3BB7" w:rsidP="006E1F0F">
      <w:pPr>
        <w:spacing w:after="0" w:line="240" w:lineRule="auto"/>
        <w:ind w:left="1800" w:firstLine="360"/>
        <w:jc w:val="both"/>
        <w:rPr>
          <w:rFonts w:ascii="Times New Roman" w:hAnsi="Times New Roman" w:cs="Times New Roman"/>
          <w:b/>
          <w:sz w:val="24"/>
          <w:szCs w:val="24"/>
        </w:rPr>
      </w:pPr>
      <w:r w:rsidRPr="006E1F0F">
        <w:rPr>
          <w:rFonts w:ascii="Times New Roman" w:hAnsi="Times New Roman" w:cs="Times New Roman"/>
          <w:b/>
          <w:sz w:val="24"/>
          <w:szCs w:val="24"/>
        </w:rPr>
        <w:t>Tabel 3 Analisis Regresi Linier Sederhana</w:t>
      </w:r>
    </w:p>
    <w:tbl>
      <w:tblPr>
        <w:tblpPr w:leftFromText="180" w:rightFromText="180" w:vertAnchor="page" w:horzAnchor="margin" w:tblpXSpec="center" w:tblpY="3802"/>
        <w:tblW w:w="6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6"/>
        <w:gridCol w:w="1107"/>
        <w:gridCol w:w="829"/>
        <w:gridCol w:w="1107"/>
        <w:gridCol w:w="1468"/>
        <w:gridCol w:w="1009"/>
        <w:gridCol w:w="1009"/>
      </w:tblGrid>
      <w:tr w:rsidR="004A64CE" w:rsidRPr="006E1F0F" w:rsidTr="004A64CE">
        <w:trPr>
          <w:cantSplit/>
          <w:trHeight w:val="604"/>
        </w:trPr>
        <w:tc>
          <w:tcPr>
            <w:tcW w:w="1523" w:type="dxa"/>
            <w:gridSpan w:val="2"/>
            <w:vMerge w:val="restart"/>
            <w:tcBorders>
              <w:top w:val="single" w:sz="18" w:space="0" w:color="000000"/>
              <w:left w:val="single" w:sz="18" w:space="0" w:color="000000"/>
              <w:bottom w:val="nil"/>
              <w:right w:val="nil"/>
            </w:tcBorders>
            <w:shd w:val="clear" w:color="auto" w:fill="FFFFFF"/>
            <w:hideMark/>
          </w:tcPr>
          <w:p w:rsidR="004A64CE" w:rsidRPr="006E1F0F" w:rsidRDefault="004A64CE" w:rsidP="004A64CE">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4A64CE" w:rsidRPr="006E1F0F" w:rsidRDefault="004A64CE" w:rsidP="004A64C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hideMark/>
          </w:tcPr>
          <w:p w:rsidR="004A64CE" w:rsidRPr="006E1F0F" w:rsidRDefault="004A64CE" w:rsidP="004A64C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Standardized Coefficients</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4A64CE" w:rsidRPr="006E1F0F" w:rsidRDefault="004A64CE" w:rsidP="004A64C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T</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4A64CE" w:rsidRPr="006E1F0F" w:rsidRDefault="004A64CE" w:rsidP="004A64C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Sig.</w:t>
            </w:r>
          </w:p>
        </w:tc>
      </w:tr>
      <w:tr w:rsidR="004A64CE" w:rsidRPr="006E1F0F" w:rsidTr="004A64CE">
        <w:trPr>
          <w:cantSplit/>
          <w:trHeight w:val="347"/>
        </w:trPr>
        <w:tc>
          <w:tcPr>
            <w:tcW w:w="1523" w:type="dxa"/>
            <w:gridSpan w:val="2"/>
            <w:vMerge/>
            <w:tcBorders>
              <w:top w:val="single" w:sz="18" w:space="0" w:color="000000"/>
              <w:left w:val="single" w:sz="18" w:space="0" w:color="000000"/>
              <w:bottom w:val="nil"/>
              <w:right w:val="nil"/>
            </w:tcBorders>
            <w:vAlign w:val="center"/>
            <w:hideMark/>
          </w:tcPr>
          <w:p w:rsidR="004A64CE" w:rsidRPr="006E1F0F" w:rsidRDefault="004A64CE" w:rsidP="004A64CE">
            <w:pPr>
              <w:spacing w:after="0" w:line="240" w:lineRule="auto"/>
              <w:rPr>
                <w:rFonts w:ascii="Times New Roman" w:hAnsi="Times New Roman" w:cs="Times New Roman"/>
                <w:color w:val="000000"/>
                <w:sz w:val="18"/>
                <w:szCs w:val="18"/>
                <w:lang w:val="id-ID"/>
              </w:rPr>
            </w:pPr>
          </w:p>
        </w:tc>
        <w:tc>
          <w:tcPr>
            <w:tcW w:w="829" w:type="dxa"/>
            <w:tcBorders>
              <w:top w:val="single" w:sz="8" w:space="0" w:color="000000"/>
              <w:left w:val="single" w:sz="18" w:space="0" w:color="000000"/>
              <w:bottom w:val="single" w:sz="18" w:space="0" w:color="000000"/>
              <w:right w:val="single" w:sz="8" w:space="0" w:color="000000"/>
            </w:tcBorders>
            <w:shd w:val="clear" w:color="auto" w:fill="FFFFFF"/>
            <w:hideMark/>
          </w:tcPr>
          <w:p w:rsidR="004A64CE" w:rsidRPr="006E1F0F" w:rsidRDefault="004A64CE" w:rsidP="004A64C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B</w:t>
            </w:r>
          </w:p>
        </w:tc>
        <w:tc>
          <w:tcPr>
            <w:tcW w:w="1107" w:type="dxa"/>
            <w:tcBorders>
              <w:top w:val="single" w:sz="8" w:space="0" w:color="000000"/>
              <w:left w:val="single" w:sz="8" w:space="0" w:color="000000"/>
              <w:bottom w:val="single" w:sz="18" w:space="0" w:color="000000"/>
              <w:right w:val="single" w:sz="8" w:space="0" w:color="000000"/>
            </w:tcBorders>
            <w:shd w:val="clear" w:color="auto" w:fill="FFFFFF"/>
            <w:hideMark/>
          </w:tcPr>
          <w:p w:rsidR="004A64CE" w:rsidRPr="006E1F0F" w:rsidRDefault="004A64CE" w:rsidP="004A64C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hideMark/>
          </w:tcPr>
          <w:p w:rsidR="004A64CE" w:rsidRPr="006E1F0F" w:rsidRDefault="004A64CE" w:rsidP="004A64C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Beta</w:t>
            </w:r>
          </w:p>
        </w:tc>
        <w:tc>
          <w:tcPr>
            <w:tcW w:w="1009" w:type="dxa"/>
            <w:vMerge/>
            <w:tcBorders>
              <w:top w:val="single" w:sz="18" w:space="0" w:color="000000"/>
              <w:left w:val="single" w:sz="8" w:space="0" w:color="000000"/>
              <w:bottom w:val="single" w:sz="8" w:space="0" w:color="000000"/>
              <w:right w:val="single" w:sz="8" w:space="0" w:color="000000"/>
            </w:tcBorders>
            <w:vAlign w:val="center"/>
            <w:hideMark/>
          </w:tcPr>
          <w:p w:rsidR="004A64CE" w:rsidRPr="006E1F0F" w:rsidRDefault="004A64CE" w:rsidP="004A64CE">
            <w:pPr>
              <w:spacing w:after="0" w:line="240" w:lineRule="auto"/>
              <w:rPr>
                <w:rFonts w:ascii="Times New Roman" w:hAnsi="Times New Roman" w:cs="Times New Roman"/>
                <w:color w:val="000000"/>
                <w:sz w:val="18"/>
                <w:szCs w:val="18"/>
                <w:lang w:val="id-ID"/>
              </w:rPr>
            </w:pPr>
          </w:p>
        </w:tc>
        <w:tc>
          <w:tcPr>
            <w:tcW w:w="1009" w:type="dxa"/>
            <w:vMerge/>
            <w:tcBorders>
              <w:top w:val="single" w:sz="18" w:space="0" w:color="000000"/>
              <w:left w:val="single" w:sz="8" w:space="0" w:color="000000"/>
              <w:bottom w:val="single" w:sz="8" w:space="0" w:color="000000"/>
              <w:right w:val="single" w:sz="8" w:space="0" w:color="000000"/>
            </w:tcBorders>
            <w:vAlign w:val="center"/>
            <w:hideMark/>
          </w:tcPr>
          <w:p w:rsidR="004A64CE" w:rsidRPr="006E1F0F" w:rsidRDefault="004A64CE" w:rsidP="004A64CE">
            <w:pPr>
              <w:spacing w:after="0" w:line="240" w:lineRule="auto"/>
              <w:rPr>
                <w:rFonts w:ascii="Times New Roman" w:hAnsi="Times New Roman" w:cs="Times New Roman"/>
                <w:color w:val="000000"/>
                <w:sz w:val="18"/>
                <w:szCs w:val="18"/>
                <w:lang w:val="id-ID"/>
              </w:rPr>
            </w:pPr>
          </w:p>
        </w:tc>
      </w:tr>
      <w:tr w:rsidR="004A64CE" w:rsidRPr="006E1F0F" w:rsidTr="004A64CE">
        <w:trPr>
          <w:cantSplit/>
          <w:trHeight w:val="308"/>
        </w:trPr>
        <w:tc>
          <w:tcPr>
            <w:tcW w:w="4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1</w:t>
            </w:r>
          </w:p>
        </w:tc>
        <w:tc>
          <w:tcPr>
            <w:tcW w:w="1107" w:type="dxa"/>
            <w:tcBorders>
              <w:top w:val="single" w:sz="18" w:space="0" w:color="000000"/>
              <w:left w:val="nil"/>
              <w:bottom w:val="nil"/>
              <w:right w:val="single" w:sz="1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(Constant)</w:t>
            </w:r>
          </w:p>
        </w:tc>
        <w:tc>
          <w:tcPr>
            <w:tcW w:w="829" w:type="dxa"/>
            <w:tcBorders>
              <w:top w:val="single" w:sz="18" w:space="0" w:color="000000"/>
              <w:left w:val="single" w:sz="18" w:space="0" w:color="000000"/>
              <w:bottom w:val="nil"/>
              <w:right w:val="single" w:sz="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3,086</w:t>
            </w:r>
          </w:p>
        </w:tc>
        <w:tc>
          <w:tcPr>
            <w:tcW w:w="1107" w:type="dxa"/>
            <w:tcBorders>
              <w:top w:val="single" w:sz="18" w:space="0" w:color="000000"/>
              <w:left w:val="single" w:sz="8" w:space="0" w:color="000000"/>
              <w:bottom w:val="nil"/>
              <w:right w:val="single" w:sz="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,602</w:t>
            </w:r>
          </w:p>
        </w:tc>
        <w:tc>
          <w:tcPr>
            <w:tcW w:w="1468" w:type="dxa"/>
            <w:tcBorders>
              <w:top w:val="single" w:sz="18" w:space="0" w:color="000000"/>
              <w:left w:val="single" w:sz="8" w:space="0" w:color="000000"/>
              <w:bottom w:val="nil"/>
              <w:right w:val="single" w:sz="8" w:space="0" w:color="000000"/>
            </w:tcBorders>
            <w:shd w:val="clear" w:color="auto" w:fill="FFFFFF"/>
          </w:tcPr>
          <w:p w:rsidR="004A64CE" w:rsidRPr="006E1F0F" w:rsidRDefault="004A64CE" w:rsidP="004A64CE">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5,127</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,000</w:t>
            </w:r>
          </w:p>
        </w:tc>
      </w:tr>
      <w:tr w:rsidR="004A64CE" w:rsidRPr="006E1F0F" w:rsidTr="004A64CE">
        <w:trPr>
          <w:cantSplit/>
          <w:trHeight w:val="347"/>
        </w:trPr>
        <w:tc>
          <w:tcPr>
            <w:tcW w:w="416" w:type="dxa"/>
            <w:vMerge/>
            <w:tcBorders>
              <w:top w:val="single" w:sz="18" w:space="0" w:color="000000"/>
              <w:left w:val="single" w:sz="18" w:space="0" w:color="000000"/>
              <w:bottom w:val="single" w:sz="18" w:space="0" w:color="000000"/>
              <w:right w:val="nil"/>
            </w:tcBorders>
            <w:vAlign w:val="center"/>
            <w:hideMark/>
          </w:tcPr>
          <w:p w:rsidR="004A64CE" w:rsidRPr="006E1F0F" w:rsidRDefault="004A64CE" w:rsidP="004A64CE">
            <w:pPr>
              <w:spacing w:after="0" w:line="240" w:lineRule="auto"/>
              <w:rPr>
                <w:rFonts w:ascii="Times New Roman" w:hAnsi="Times New Roman" w:cs="Times New Roman"/>
                <w:color w:val="000000"/>
                <w:sz w:val="18"/>
                <w:szCs w:val="18"/>
                <w:lang w:val="id-ID"/>
              </w:rPr>
            </w:pPr>
          </w:p>
        </w:tc>
        <w:tc>
          <w:tcPr>
            <w:tcW w:w="1107" w:type="dxa"/>
            <w:tcBorders>
              <w:top w:val="nil"/>
              <w:left w:val="nil"/>
              <w:bottom w:val="single" w:sz="18" w:space="0" w:color="000000"/>
              <w:right w:val="single" w:sz="1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ROE</w:t>
            </w:r>
          </w:p>
        </w:tc>
        <w:tc>
          <w:tcPr>
            <w:tcW w:w="829" w:type="dxa"/>
            <w:tcBorders>
              <w:top w:val="nil"/>
              <w:left w:val="single" w:sz="18" w:space="0" w:color="000000"/>
              <w:bottom w:val="single" w:sz="18" w:space="0" w:color="000000"/>
              <w:right w:val="single" w:sz="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-,003</w:t>
            </w:r>
          </w:p>
        </w:tc>
        <w:tc>
          <w:tcPr>
            <w:tcW w:w="1107" w:type="dxa"/>
            <w:tcBorders>
              <w:top w:val="nil"/>
              <w:left w:val="single" w:sz="8" w:space="0" w:color="000000"/>
              <w:bottom w:val="single" w:sz="18" w:space="0" w:color="000000"/>
              <w:right w:val="single" w:sz="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,026</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-,020</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-,126</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4A64CE" w:rsidRPr="006E1F0F" w:rsidRDefault="004A64CE" w:rsidP="004A64C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,900</w:t>
            </w:r>
          </w:p>
        </w:tc>
      </w:tr>
    </w:tbl>
    <w:p w:rsidR="009D3BB7" w:rsidRPr="006E1F0F" w:rsidRDefault="009D3BB7" w:rsidP="004A64CE">
      <w:pPr>
        <w:autoSpaceDE w:val="0"/>
        <w:autoSpaceDN w:val="0"/>
        <w:adjustRightInd w:val="0"/>
        <w:spacing w:line="240" w:lineRule="auto"/>
        <w:jc w:val="both"/>
        <w:rPr>
          <w:rFonts w:ascii="Times New Roman" w:hAnsi="Times New Roman" w:cs="Times New Roman"/>
          <w:b/>
          <w:bCs/>
          <w:sz w:val="24"/>
          <w:szCs w:val="24"/>
          <w:lang w:val="en"/>
        </w:rPr>
      </w:pPr>
    </w:p>
    <w:p w:rsidR="009D3BB7" w:rsidRPr="006E1F0F" w:rsidRDefault="009D3BB7" w:rsidP="006E1F0F">
      <w:pPr>
        <w:autoSpaceDE w:val="0"/>
        <w:autoSpaceDN w:val="0"/>
        <w:adjustRightInd w:val="0"/>
        <w:spacing w:line="240" w:lineRule="auto"/>
        <w:ind w:left="426" w:hanging="426"/>
        <w:jc w:val="both"/>
        <w:rPr>
          <w:rFonts w:ascii="Times New Roman" w:hAnsi="Times New Roman" w:cs="Times New Roman"/>
          <w:b/>
          <w:bCs/>
          <w:sz w:val="24"/>
          <w:szCs w:val="24"/>
          <w:lang w:val="en"/>
        </w:rPr>
      </w:pPr>
    </w:p>
    <w:p w:rsidR="009D3BB7" w:rsidRPr="006E1F0F" w:rsidRDefault="009D3BB7" w:rsidP="006E1F0F">
      <w:pPr>
        <w:autoSpaceDE w:val="0"/>
        <w:autoSpaceDN w:val="0"/>
        <w:adjustRightInd w:val="0"/>
        <w:spacing w:line="240" w:lineRule="auto"/>
        <w:ind w:left="426" w:hanging="426"/>
        <w:jc w:val="both"/>
        <w:rPr>
          <w:rFonts w:ascii="Times New Roman" w:hAnsi="Times New Roman" w:cs="Times New Roman"/>
          <w:b/>
          <w:bCs/>
          <w:sz w:val="24"/>
          <w:szCs w:val="24"/>
          <w:lang w:val="en"/>
        </w:rPr>
      </w:pPr>
    </w:p>
    <w:p w:rsidR="009D3BB7" w:rsidRPr="006E1F0F" w:rsidRDefault="009D3BB7" w:rsidP="006E1F0F">
      <w:pPr>
        <w:spacing w:before="240" w:after="0" w:line="240" w:lineRule="auto"/>
        <w:rPr>
          <w:rFonts w:ascii="Times New Roman" w:hAnsi="Times New Roman" w:cs="Times New Roman"/>
          <w:bCs/>
          <w:sz w:val="24"/>
          <w:szCs w:val="24"/>
          <w:lang w:val="en"/>
        </w:rPr>
      </w:pPr>
    </w:p>
    <w:p w:rsidR="009D3BB7" w:rsidRPr="006E1F0F" w:rsidRDefault="009D3BB7" w:rsidP="006E1F0F">
      <w:pPr>
        <w:spacing w:before="240" w:after="0" w:line="240" w:lineRule="auto"/>
        <w:rPr>
          <w:rFonts w:ascii="Times New Roman" w:hAnsi="Times New Roman" w:cs="Times New Roman"/>
          <w:bCs/>
          <w:sz w:val="24"/>
          <w:szCs w:val="24"/>
          <w:lang w:val="en"/>
        </w:rPr>
      </w:pPr>
      <w:r w:rsidRPr="006E1F0F">
        <w:rPr>
          <w:rFonts w:ascii="Times New Roman" w:hAnsi="Times New Roman" w:cs="Times New Roman"/>
          <w:bCs/>
          <w:sz w:val="24"/>
          <w:szCs w:val="24"/>
          <w:lang w:val="en"/>
        </w:rPr>
        <w:tab/>
        <w:t xml:space="preserve">                                       </w:t>
      </w:r>
    </w:p>
    <w:tbl>
      <w:tblPr>
        <w:tblW w:w="7348" w:type="dxa"/>
        <w:tblInd w:w="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7"/>
        <w:gridCol w:w="1106"/>
        <w:gridCol w:w="1174"/>
        <w:gridCol w:w="1610"/>
        <w:gridCol w:w="2051"/>
        <w:gridCol w:w="550"/>
      </w:tblGrid>
      <w:tr w:rsidR="009D3BB7" w:rsidRPr="006E1F0F" w:rsidTr="009D3BB7">
        <w:trPr>
          <w:gridAfter w:val="1"/>
          <w:wAfter w:w="550" w:type="dxa"/>
          <w:cantSplit/>
        </w:trPr>
        <w:tc>
          <w:tcPr>
            <w:tcW w:w="6798" w:type="dxa"/>
            <w:gridSpan w:val="5"/>
            <w:tcBorders>
              <w:top w:val="nil"/>
              <w:left w:val="nil"/>
              <w:bottom w:val="nil"/>
              <w:right w:val="nil"/>
            </w:tcBorders>
            <w:shd w:val="clear" w:color="auto" w:fill="FFFFFF"/>
            <w:vAlign w:val="center"/>
            <w:hideMark/>
          </w:tcPr>
          <w:p w:rsidR="009D3BB7" w:rsidRPr="006E1F0F" w:rsidRDefault="009D3BB7" w:rsidP="006E1F0F">
            <w:pPr>
              <w:autoSpaceDE w:val="0"/>
              <w:autoSpaceDN w:val="0"/>
              <w:adjustRightInd w:val="0"/>
              <w:spacing w:after="0" w:line="240" w:lineRule="auto"/>
              <w:ind w:left="58" w:right="60"/>
              <w:jc w:val="center"/>
              <w:rPr>
                <w:rFonts w:ascii="Times New Roman" w:hAnsi="Times New Roman" w:cs="Times New Roman"/>
                <w:color w:val="000000"/>
                <w:sz w:val="18"/>
                <w:szCs w:val="18"/>
              </w:rPr>
            </w:pPr>
            <w:r w:rsidRPr="006E1F0F">
              <w:rPr>
                <w:rFonts w:ascii="Times New Roman" w:hAnsi="Times New Roman" w:cs="Times New Roman"/>
                <w:b/>
                <w:bCs/>
                <w:color w:val="000000"/>
                <w:sz w:val="18"/>
                <w:szCs w:val="18"/>
              </w:rPr>
              <w:t>Tabel 4 Model Summary</w:t>
            </w:r>
            <w:r w:rsidRPr="006E1F0F">
              <w:rPr>
                <w:rFonts w:ascii="Times New Roman" w:hAnsi="Times New Roman" w:cs="Times New Roman"/>
                <w:b/>
                <w:bCs/>
                <w:color w:val="000000"/>
                <w:sz w:val="18"/>
                <w:szCs w:val="18"/>
                <w:vertAlign w:val="superscript"/>
              </w:rPr>
              <w:t>b</w:t>
            </w:r>
          </w:p>
        </w:tc>
      </w:tr>
      <w:tr w:rsidR="009D3BB7" w:rsidRPr="006E1F0F" w:rsidTr="009D3BB7">
        <w:trPr>
          <w:cantSplit/>
        </w:trPr>
        <w:tc>
          <w:tcPr>
            <w:tcW w:w="857" w:type="dxa"/>
            <w:tcBorders>
              <w:top w:val="single" w:sz="18" w:space="0" w:color="000000"/>
              <w:left w:val="single" w:sz="18" w:space="0" w:color="000000"/>
              <w:bottom w:val="single" w:sz="18" w:space="0" w:color="000000"/>
              <w:right w:val="single" w:sz="18" w:space="0" w:color="000000"/>
            </w:tcBorders>
            <w:shd w:val="clear" w:color="auto" w:fill="FFFFFF"/>
            <w:hideMark/>
          </w:tcPr>
          <w:p w:rsidR="009D3BB7" w:rsidRPr="006E1F0F" w:rsidRDefault="009D3BB7" w:rsidP="006E1F0F">
            <w:pPr>
              <w:autoSpaceDE w:val="0"/>
              <w:autoSpaceDN w:val="0"/>
              <w:adjustRightInd w:val="0"/>
              <w:spacing w:after="0" w:line="240" w:lineRule="auto"/>
              <w:ind w:left="58"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Model</w:t>
            </w:r>
          </w:p>
        </w:tc>
        <w:tc>
          <w:tcPr>
            <w:tcW w:w="1106" w:type="dxa"/>
            <w:tcBorders>
              <w:top w:val="single" w:sz="18" w:space="0" w:color="000000"/>
              <w:left w:val="single" w:sz="18" w:space="0" w:color="000000"/>
              <w:bottom w:val="single" w:sz="18" w:space="0" w:color="000000"/>
              <w:right w:val="single" w:sz="8" w:space="0" w:color="000000"/>
            </w:tcBorders>
            <w:shd w:val="clear" w:color="auto" w:fill="FFFFFF"/>
            <w:hideMark/>
          </w:tcPr>
          <w:p w:rsidR="009D3BB7" w:rsidRPr="006E1F0F" w:rsidRDefault="009D3BB7" w:rsidP="006E1F0F">
            <w:pPr>
              <w:autoSpaceDE w:val="0"/>
              <w:autoSpaceDN w:val="0"/>
              <w:adjustRightInd w:val="0"/>
              <w:spacing w:after="0" w:line="240" w:lineRule="auto"/>
              <w:ind w:left="58"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R</w:t>
            </w:r>
          </w:p>
        </w:tc>
        <w:tc>
          <w:tcPr>
            <w:tcW w:w="1174" w:type="dxa"/>
            <w:tcBorders>
              <w:top w:val="single" w:sz="18" w:space="0" w:color="000000"/>
              <w:left w:val="single" w:sz="8" w:space="0" w:color="000000"/>
              <w:bottom w:val="single" w:sz="18" w:space="0" w:color="000000"/>
              <w:right w:val="single" w:sz="8" w:space="0" w:color="000000"/>
            </w:tcBorders>
            <w:shd w:val="clear" w:color="auto" w:fill="FFFFFF"/>
            <w:hideMark/>
          </w:tcPr>
          <w:p w:rsidR="009D3BB7" w:rsidRPr="006E1F0F" w:rsidRDefault="009D3BB7" w:rsidP="006E1F0F">
            <w:pPr>
              <w:autoSpaceDE w:val="0"/>
              <w:autoSpaceDN w:val="0"/>
              <w:adjustRightInd w:val="0"/>
              <w:spacing w:after="0" w:line="240" w:lineRule="auto"/>
              <w:ind w:left="58"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R Square</w:t>
            </w:r>
          </w:p>
        </w:tc>
        <w:tc>
          <w:tcPr>
            <w:tcW w:w="1610" w:type="dxa"/>
            <w:tcBorders>
              <w:top w:val="single" w:sz="18" w:space="0" w:color="000000"/>
              <w:left w:val="single" w:sz="8" w:space="0" w:color="000000"/>
              <w:bottom w:val="single" w:sz="18" w:space="0" w:color="000000"/>
              <w:right w:val="single" w:sz="8" w:space="0" w:color="000000"/>
            </w:tcBorders>
            <w:shd w:val="clear" w:color="auto" w:fill="FFFFFF"/>
            <w:hideMark/>
          </w:tcPr>
          <w:p w:rsidR="009D3BB7" w:rsidRPr="006E1F0F" w:rsidRDefault="009D3BB7" w:rsidP="006E1F0F">
            <w:pPr>
              <w:autoSpaceDE w:val="0"/>
              <w:autoSpaceDN w:val="0"/>
              <w:adjustRightInd w:val="0"/>
              <w:spacing w:after="0" w:line="240" w:lineRule="auto"/>
              <w:ind w:left="58"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Adjusted R Square</w:t>
            </w:r>
          </w:p>
        </w:tc>
        <w:tc>
          <w:tcPr>
            <w:tcW w:w="2601"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9D3BB7" w:rsidRPr="006E1F0F" w:rsidRDefault="009D3BB7" w:rsidP="006E1F0F">
            <w:pPr>
              <w:autoSpaceDE w:val="0"/>
              <w:autoSpaceDN w:val="0"/>
              <w:adjustRightInd w:val="0"/>
              <w:spacing w:after="0" w:line="240" w:lineRule="auto"/>
              <w:ind w:left="58" w:right="60"/>
              <w:jc w:val="center"/>
              <w:rPr>
                <w:rFonts w:ascii="Times New Roman" w:hAnsi="Times New Roman" w:cs="Times New Roman"/>
                <w:color w:val="000000"/>
                <w:sz w:val="18"/>
                <w:szCs w:val="18"/>
              </w:rPr>
            </w:pPr>
            <w:r w:rsidRPr="006E1F0F">
              <w:rPr>
                <w:rFonts w:ascii="Times New Roman" w:hAnsi="Times New Roman" w:cs="Times New Roman"/>
                <w:color w:val="000000"/>
                <w:sz w:val="18"/>
                <w:szCs w:val="18"/>
              </w:rPr>
              <w:t>Std. Error of the Estimate</w:t>
            </w:r>
          </w:p>
        </w:tc>
      </w:tr>
      <w:tr w:rsidR="009D3BB7" w:rsidRPr="006E1F0F" w:rsidTr="009D3BB7">
        <w:trPr>
          <w:cantSplit/>
        </w:trPr>
        <w:tc>
          <w:tcPr>
            <w:tcW w:w="85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9D3BB7" w:rsidRPr="006E1F0F" w:rsidRDefault="009D3BB7" w:rsidP="006E1F0F">
            <w:pPr>
              <w:autoSpaceDE w:val="0"/>
              <w:autoSpaceDN w:val="0"/>
              <w:adjustRightInd w:val="0"/>
              <w:spacing w:after="0" w:line="240" w:lineRule="auto"/>
              <w:ind w:left="58" w:right="60"/>
              <w:rPr>
                <w:rFonts w:ascii="Times New Roman" w:hAnsi="Times New Roman" w:cs="Times New Roman"/>
                <w:color w:val="000000"/>
                <w:sz w:val="18"/>
                <w:szCs w:val="18"/>
              </w:rPr>
            </w:pPr>
            <w:r w:rsidRPr="006E1F0F">
              <w:rPr>
                <w:rFonts w:ascii="Times New Roman" w:hAnsi="Times New Roman" w:cs="Times New Roman"/>
                <w:color w:val="000000"/>
                <w:sz w:val="18"/>
                <w:szCs w:val="18"/>
              </w:rPr>
              <w:t>1</w:t>
            </w:r>
          </w:p>
        </w:tc>
        <w:tc>
          <w:tcPr>
            <w:tcW w:w="1106"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D3BB7" w:rsidRPr="006E1F0F" w:rsidRDefault="009D3BB7" w:rsidP="006E1F0F">
            <w:pPr>
              <w:autoSpaceDE w:val="0"/>
              <w:autoSpaceDN w:val="0"/>
              <w:adjustRightInd w:val="0"/>
              <w:spacing w:after="0" w:line="240" w:lineRule="auto"/>
              <w:ind w:left="58"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,204</w:t>
            </w:r>
            <w:r w:rsidRPr="006E1F0F">
              <w:rPr>
                <w:rFonts w:ascii="Times New Roman" w:hAnsi="Times New Roman" w:cs="Times New Roman"/>
                <w:color w:val="000000"/>
                <w:sz w:val="18"/>
                <w:szCs w:val="18"/>
                <w:vertAlign w:val="superscript"/>
              </w:rPr>
              <w:t>a</w:t>
            </w:r>
          </w:p>
        </w:tc>
        <w:tc>
          <w:tcPr>
            <w:tcW w:w="117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D3BB7" w:rsidRPr="006E1F0F" w:rsidRDefault="009D3BB7" w:rsidP="006E1F0F">
            <w:pPr>
              <w:autoSpaceDE w:val="0"/>
              <w:autoSpaceDN w:val="0"/>
              <w:adjustRightInd w:val="0"/>
              <w:spacing w:after="0" w:line="240" w:lineRule="auto"/>
              <w:ind w:left="58"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,418</w:t>
            </w:r>
          </w:p>
        </w:tc>
        <w:tc>
          <w:tcPr>
            <w:tcW w:w="161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D3BB7" w:rsidRPr="006E1F0F" w:rsidRDefault="009D3BB7" w:rsidP="006E1F0F">
            <w:pPr>
              <w:autoSpaceDE w:val="0"/>
              <w:autoSpaceDN w:val="0"/>
              <w:adjustRightInd w:val="0"/>
              <w:spacing w:after="0" w:line="240" w:lineRule="auto"/>
              <w:ind w:left="58"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,259</w:t>
            </w:r>
          </w:p>
        </w:tc>
        <w:tc>
          <w:tcPr>
            <w:tcW w:w="2601"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D3BB7" w:rsidRPr="006E1F0F" w:rsidRDefault="009D3BB7" w:rsidP="006E1F0F">
            <w:pPr>
              <w:autoSpaceDE w:val="0"/>
              <w:autoSpaceDN w:val="0"/>
              <w:adjustRightInd w:val="0"/>
              <w:spacing w:after="0" w:line="240" w:lineRule="auto"/>
              <w:ind w:left="58" w:right="60"/>
              <w:jc w:val="right"/>
              <w:rPr>
                <w:rFonts w:ascii="Times New Roman" w:hAnsi="Times New Roman" w:cs="Times New Roman"/>
                <w:color w:val="000000"/>
                <w:sz w:val="18"/>
                <w:szCs w:val="18"/>
              </w:rPr>
            </w:pPr>
            <w:r w:rsidRPr="006E1F0F">
              <w:rPr>
                <w:rFonts w:ascii="Times New Roman" w:hAnsi="Times New Roman" w:cs="Times New Roman"/>
                <w:color w:val="000000"/>
                <w:sz w:val="18"/>
                <w:szCs w:val="18"/>
              </w:rPr>
              <w:t>2,22709</w:t>
            </w:r>
          </w:p>
        </w:tc>
      </w:tr>
    </w:tbl>
    <w:p w:rsidR="00CC335B" w:rsidRPr="006E1F0F" w:rsidRDefault="00246F70" w:rsidP="006E1F0F">
      <w:pPr>
        <w:spacing w:before="240" w:after="0" w:line="240" w:lineRule="auto"/>
        <w:jc w:val="both"/>
        <w:rPr>
          <w:rFonts w:ascii="Times New Roman" w:hAnsi="Times New Roman" w:cs="Times New Roman"/>
          <w:sz w:val="24"/>
          <w:szCs w:val="24"/>
        </w:rPr>
      </w:pPr>
      <w:r w:rsidRPr="006E1F0F">
        <w:rPr>
          <w:rFonts w:ascii="Times New Roman" w:hAnsi="Times New Roman" w:cs="Times New Roman"/>
          <w:bCs/>
          <w:sz w:val="24"/>
          <w:szCs w:val="24"/>
          <w:lang w:val="en"/>
        </w:rPr>
        <w:t xml:space="preserve">Berdasarkan pengujian secara parsial diperoleh persamaan regresinya </w:t>
      </w:r>
      <w:r w:rsidRPr="006E1F0F">
        <w:rPr>
          <w:rFonts w:ascii="Times New Roman" w:hAnsi="Times New Roman" w:cs="Times New Roman"/>
          <w:bCs/>
          <w:color w:val="000000"/>
          <w:sz w:val="24"/>
          <w:szCs w:val="24"/>
          <w:lang w:eastAsia="id-ID"/>
        </w:rPr>
        <w:t>Y = 3,086 – 0,003 X</w:t>
      </w:r>
      <w:r w:rsidRPr="006E1F0F">
        <w:rPr>
          <w:rFonts w:ascii="Times New Roman" w:hAnsi="Times New Roman" w:cs="Times New Roman"/>
          <w:bCs/>
          <w:color w:val="000000"/>
          <w:sz w:val="24"/>
          <w:szCs w:val="24"/>
          <w:vertAlign w:val="subscript"/>
          <w:lang w:eastAsia="id-ID"/>
        </w:rPr>
        <w:t>1</w:t>
      </w:r>
      <w:r w:rsidRPr="006E1F0F">
        <w:rPr>
          <w:rFonts w:ascii="Times New Roman" w:hAnsi="Times New Roman" w:cs="Times New Roman"/>
          <w:bCs/>
          <w:color w:val="000000"/>
          <w:sz w:val="24"/>
          <w:szCs w:val="24"/>
          <w:lang w:eastAsia="id-ID"/>
        </w:rPr>
        <w:t xml:space="preserve"> + e</w:t>
      </w:r>
      <w:r w:rsidR="009732B0" w:rsidRPr="006E1F0F">
        <w:rPr>
          <w:rFonts w:ascii="Times New Roman" w:hAnsi="Times New Roman" w:cs="Times New Roman"/>
          <w:bCs/>
          <w:color w:val="000000"/>
          <w:sz w:val="24"/>
          <w:szCs w:val="24"/>
          <w:lang w:eastAsia="id-ID"/>
        </w:rPr>
        <w:t>.</w:t>
      </w:r>
      <w:r w:rsidR="009732B0" w:rsidRPr="006E1F0F">
        <w:rPr>
          <w:rFonts w:ascii="Times New Roman" w:hAnsi="Times New Roman" w:cs="Times New Roman"/>
          <w:b/>
          <w:bCs/>
          <w:color w:val="000000"/>
          <w:sz w:val="24"/>
          <w:szCs w:val="24"/>
          <w:lang w:eastAsia="id-ID"/>
        </w:rPr>
        <w:t xml:space="preserve"> </w:t>
      </w:r>
      <w:r w:rsidR="009732B0" w:rsidRPr="006E1F0F">
        <w:rPr>
          <w:rFonts w:ascii="Times New Roman" w:hAnsi="Times New Roman" w:cs="Times New Roman"/>
          <w:bCs/>
          <w:color w:val="000000"/>
          <w:sz w:val="24"/>
          <w:szCs w:val="24"/>
          <w:lang w:eastAsia="id-ID"/>
        </w:rPr>
        <w:t>Dari hasil perhitungan</w:t>
      </w:r>
      <w:r w:rsidR="00915A5A" w:rsidRPr="006E1F0F">
        <w:rPr>
          <w:rFonts w:ascii="Times New Roman" w:hAnsi="Times New Roman" w:cs="Times New Roman"/>
          <w:bCs/>
          <w:color w:val="000000"/>
          <w:sz w:val="24"/>
          <w:szCs w:val="24"/>
          <w:lang w:eastAsia="id-ID"/>
        </w:rPr>
        <w:t xml:space="preserve"> yang telah dilakukan</w:t>
      </w:r>
      <w:r w:rsidR="009732B0" w:rsidRPr="006E1F0F">
        <w:rPr>
          <w:rFonts w:ascii="Times New Roman" w:hAnsi="Times New Roman" w:cs="Times New Roman"/>
          <w:bCs/>
          <w:color w:val="000000"/>
          <w:sz w:val="24"/>
          <w:szCs w:val="24"/>
          <w:lang w:eastAsia="id-ID"/>
        </w:rPr>
        <w:t xml:space="preserve"> diperoleh nilai R square sebesar 0,418</w:t>
      </w:r>
      <w:r w:rsidR="009732B0" w:rsidRPr="006E1F0F">
        <w:rPr>
          <w:rFonts w:ascii="Times New Roman" w:hAnsi="Times New Roman" w:cs="Times New Roman"/>
          <w:b/>
          <w:bCs/>
          <w:color w:val="000000"/>
          <w:sz w:val="24"/>
          <w:szCs w:val="24"/>
          <w:lang w:eastAsia="id-ID"/>
        </w:rPr>
        <w:t xml:space="preserve"> </w:t>
      </w:r>
      <w:r w:rsidR="009732B0" w:rsidRPr="006E1F0F">
        <w:rPr>
          <w:rFonts w:ascii="Times New Roman" w:hAnsi="Times New Roman" w:cs="Times New Roman"/>
          <w:bCs/>
          <w:color w:val="000000"/>
          <w:sz w:val="24"/>
          <w:szCs w:val="24"/>
          <w:lang w:eastAsia="id-ID"/>
        </w:rPr>
        <w:t xml:space="preserve">(41,8%) yang menunjukkan bahwa </w:t>
      </w:r>
      <w:r w:rsidR="009732B0" w:rsidRPr="006E1F0F">
        <w:rPr>
          <w:rFonts w:ascii="Times New Roman" w:hAnsi="Times New Roman" w:cs="Times New Roman"/>
          <w:bCs/>
          <w:i/>
          <w:color w:val="000000"/>
          <w:sz w:val="24"/>
          <w:szCs w:val="24"/>
          <w:lang w:eastAsia="id-ID"/>
        </w:rPr>
        <w:t>Price To Book Value</w:t>
      </w:r>
      <w:r w:rsidR="009732B0" w:rsidRPr="006E1F0F">
        <w:rPr>
          <w:rFonts w:ascii="Times New Roman" w:hAnsi="Times New Roman" w:cs="Times New Roman"/>
          <w:bCs/>
          <w:color w:val="000000"/>
          <w:sz w:val="24"/>
          <w:szCs w:val="24"/>
          <w:lang w:eastAsia="id-ID"/>
        </w:rPr>
        <w:t xml:space="preserve"> (PBV) dapat dijelaskan oleh variable </w:t>
      </w:r>
      <w:r w:rsidR="009732B0" w:rsidRPr="006E1F0F">
        <w:rPr>
          <w:rFonts w:ascii="Times New Roman" w:hAnsi="Times New Roman" w:cs="Times New Roman"/>
          <w:bCs/>
          <w:i/>
          <w:color w:val="000000"/>
          <w:sz w:val="24"/>
          <w:szCs w:val="24"/>
          <w:lang w:eastAsia="id-ID"/>
        </w:rPr>
        <w:t>Return on Equity</w:t>
      </w:r>
      <w:r w:rsidR="009732B0" w:rsidRPr="006E1F0F">
        <w:rPr>
          <w:rFonts w:ascii="Times New Roman" w:hAnsi="Times New Roman" w:cs="Times New Roman"/>
          <w:bCs/>
          <w:color w:val="000000"/>
          <w:sz w:val="24"/>
          <w:szCs w:val="24"/>
          <w:lang w:eastAsia="id-ID"/>
        </w:rPr>
        <w:t xml:space="preserve"> (ROE) sebesar 41,8%, sedangkan sisanya 58,2% dipengaruhi oleh factor lain yang tidak dijelaskan dalam penelitian ini.</w:t>
      </w:r>
      <w:r w:rsidR="00872940" w:rsidRPr="006E1F0F">
        <w:rPr>
          <w:rFonts w:ascii="Times New Roman" w:hAnsi="Times New Roman" w:cs="Times New Roman"/>
          <w:bCs/>
          <w:color w:val="000000"/>
          <w:sz w:val="24"/>
          <w:szCs w:val="24"/>
          <w:lang w:eastAsia="id-ID"/>
        </w:rPr>
        <w:t xml:space="preserve"> Berdasarkan hasil uji t yang dilakukan diperoleh nilai </w:t>
      </w:r>
      <w:r w:rsidR="00872940" w:rsidRPr="006E1F0F">
        <w:rPr>
          <w:rFonts w:ascii="Times New Roman" w:hAnsi="Times New Roman" w:cs="Times New Roman"/>
          <w:sz w:val="24"/>
          <w:szCs w:val="24"/>
        </w:rPr>
        <w:t>t</w:t>
      </w:r>
      <w:r w:rsidR="00872940" w:rsidRPr="006E1F0F">
        <w:rPr>
          <w:rFonts w:ascii="Times New Roman" w:hAnsi="Times New Roman" w:cs="Times New Roman"/>
          <w:sz w:val="24"/>
          <w:szCs w:val="24"/>
          <w:vertAlign w:val="subscript"/>
        </w:rPr>
        <w:t xml:space="preserve">hitung </w:t>
      </w:r>
      <w:r w:rsidR="00872940" w:rsidRPr="006E1F0F">
        <w:rPr>
          <w:rFonts w:ascii="Times New Roman" w:hAnsi="Times New Roman" w:cs="Times New Roman"/>
          <w:sz w:val="24"/>
          <w:szCs w:val="24"/>
        </w:rPr>
        <w:t>bertanda negative sebesar -0,126 dengan nilai sigifikannya 0,900</w:t>
      </w:r>
      <w:r w:rsidR="00915A5A" w:rsidRPr="006E1F0F">
        <w:rPr>
          <w:rFonts w:ascii="Times New Roman" w:hAnsi="Times New Roman" w:cs="Times New Roman"/>
          <w:sz w:val="24"/>
          <w:szCs w:val="24"/>
        </w:rPr>
        <w:t xml:space="preserve"> dimana lebih besar dari 0,05 (0,900&gt;0,05), yang berarti hipotesis ditolak dimana </w:t>
      </w:r>
      <w:r w:rsidR="00915A5A" w:rsidRPr="006E1F0F">
        <w:rPr>
          <w:rFonts w:ascii="Times New Roman" w:hAnsi="Times New Roman" w:cs="Times New Roman"/>
          <w:i/>
          <w:sz w:val="24"/>
          <w:szCs w:val="24"/>
        </w:rPr>
        <w:t>Return On Equity</w:t>
      </w:r>
      <w:r w:rsidR="00915A5A" w:rsidRPr="006E1F0F">
        <w:rPr>
          <w:rFonts w:ascii="Times New Roman" w:hAnsi="Times New Roman" w:cs="Times New Roman"/>
          <w:sz w:val="24"/>
          <w:szCs w:val="24"/>
        </w:rPr>
        <w:t xml:space="preserve"> (ROE) mempunyai pengaruh negative dan tidak signifikan terhadap </w:t>
      </w:r>
      <w:r w:rsidR="00915A5A" w:rsidRPr="006E1F0F">
        <w:rPr>
          <w:rFonts w:ascii="Times New Roman" w:hAnsi="Times New Roman" w:cs="Times New Roman"/>
          <w:i/>
          <w:sz w:val="24"/>
          <w:szCs w:val="24"/>
        </w:rPr>
        <w:t>Price to Book Value</w:t>
      </w:r>
      <w:r w:rsidR="00915A5A" w:rsidRPr="006E1F0F">
        <w:rPr>
          <w:rFonts w:ascii="Times New Roman" w:hAnsi="Times New Roman" w:cs="Times New Roman"/>
          <w:sz w:val="24"/>
          <w:szCs w:val="24"/>
        </w:rPr>
        <w:t xml:space="preserve"> (PBV).  Penelitian ini sejalan dengan</w:t>
      </w:r>
      <w:r w:rsidR="00AF6500" w:rsidRPr="006E1F0F">
        <w:rPr>
          <w:rFonts w:ascii="Times New Roman" w:hAnsi="Times New Roman" w:cs="Times New Roman"/>
          <w:sz w:val="24"/>
          <w:szCs w:val="24"/>
        </w:rPr>
        <w:t xml:space="preserve"> penelitian yang dilakukan oleh </w:t>
      </w:r>
      <w:r w:rsidR="00D74A11" w:rsidRPr="006E1F0F">
        <w:rPr>
          <w:rFonts w:ascii="Times New Roman" w:hAnsi="Times New Roman" w:cs="Times New Roman"/>
          <w:sz w:val="24"/>
          <w:szCs w:val="24"/>
        </w:rPr>
        <w:fldChar w:fldCharType="begin" w:fldLock="1"/>
      </w:r>
      <w:r w:rsidR="00D74A11" w:rsidRPr="006E1F0F">
        <w:rPr>
          <w:rFonts w:ascii="Times New Roman" w:hAnsi="Times New Roman" w:cs="Times New Roman"/>
          <w:sz w:val="24"/>
          <w:szCs w:val="24"/>
        </w:rPr>
        <w:instrText>ADDIN CSL_CITATION {"citationItems":[{"id":"ITEM-1","itemData":{"DOI":"10.32812/jibeka.v14i1.153","ISSN":"0126-1258","abstract":"The inconsistency of the results of previous studies regarding the effect of profitability on firm value requires further research in this regard.This study aims to examine the effect of profitability on firm value with capital structure as an intervening variable. The population of this study is hotel, restaurant and tourism firms listed on the Indonesia Stock Exchange (IDX), during 2012-2016, with 75 samples selected by using purposive sampling. Analysis of this study using panel regression analysis. This study of the research show that (1) profitability as proxied by ROEand ROAsignificantly has a negative and significanttoward firm value as measured by PBV and profitability as proxied by ROE and ROA has an insignificant effect toward firm value as measured by Tobin's Q, (2) profitability significantly has a negative effect toward capital structure, (3) the capital structure as proxied by DER significanly has a positive effect toward firm value as proxied by PBV and the capital structure as measured by DER has a positive and insignificant effect on company value as proxied by Tobin's Q and (4) capital structure negatively influences the effect of profitability toward firm value.This finding implied that investor should pay attention to profitability ratios, capital structure and company value before making investment decisions.","author":[{"dropping-particle":"","family":"Robiyanto","given":"Robiyanto","non-dropping-particle":"","parse-names":false,"suffix":""},{"dropping-particle":"","family":"Nafiah","given":"Ilma","non-dropping-particle":"","parse-names":false,"suffix":""},{"dropping-particle":"","family":"Harijono","given":"Harijono","non-dropping-particle":"","parse-names":false,"suffix":""},{"dropping-particle":"","family":"Inggarwati","given":"Komala","non-dropping-particle":"","parse-names":false,"suffix":""}],"container-title":"Jurnal Ilmiah Bisnis dan Ekonomi Asia","id":"ITEM-1","issue":"1","issued":{"date-parts":[["2020"]]},"page":"46-57","title":"Pengaruh Profitabilitas Terhadap Nilai Perusahaan Perhotelan Dan Pariwisata Dengan Struktur Modal Sebagai Variabel Intervening","type":"article-journal","volume":"14"},"uris":["http://www.mendeley.com/documents/?uuid=ee55e936-d08f-4a28-b0e5-7e29ab4802c9"]}],"mendeley":{"formattedCitation":"(Robiyanto et al., 2020)","plainTextFormattedCitation":"(Robiyanto et al., 2020)","previouslyFormattedCitation":"(Robiyanto et al., 2020)"},"properties":{"noteIndex":0},"schema":"https://github.com/citation-style-language/schema/raw/master/csl-citation.json"}</w:instrText>
      </w:r>
      <w:r w:rsidR="00D74A11" w:rsidRPr="006E1F0F">
        <w:rPr>
          <w:rFonts w:ascii="Times New Roman" w:hAnsi="Times New Roman" w:cs="Times New Roman"/>
          <w:sz w:val="24"/>
          <w:szCs w:val="24"/>
        </w:rPr>
        <w:fldChar w:fldCharType="separate"/>
      </w:r>
      <w:r w:rsidR="00D74A11" w:rsidRPr="006E1F0F">
        <w:rPr>
          <w:rFonts w:ascii="Times New Roman" w:hAnsi="Times New Roman" w:cs="Times New Roman"/>
          <w:noProof/>
          <w:sz w:val="24"/>
          <w:szCs w:val="24"/>
        </w:rPr>
        <w:t>(Robiyanto et al., 2020)</w:t>
      </w:r>
      <w:r w:rsidR="00D74A11" w:rsidRPr="006E1F0F">
        <w:rPr>
          <w:rFonts w:ascii="Times New Roman" w:hAnsi="Times New Roman" w:cs="Times New Roman"/>
          <w:sz w:val="24"/>
          <w:szCs w:val="24"/>
        </w:rPr>
        <w:fldChar w:fldCharType="end"/>
      </w:r>
      <w:r w:rsidR="00D74A11" w:rsidRPr="006E1F0F">
        <w:rPr>
          <w:rFonts w:ascii="Times New Roman" w:hAnsi="Times New Roman" w:cs="Times New Roman"/>
          <w:sz w:val="24"/>
          <w:szCs w:val="24"/>
        </w:rPr>
        <w:t xml:space="preserve"> </w:t>
      </w:r>
      <w:r w:rsidR="00AF6500" w:rsidRPr="006E1F0F">
        <w:rPr>
          <w:rFonts w:ascii="Times New Roman" w:hAnsi="Times New Roman" w:cs="Times New Roman"/>
          <w:sz w:val="24"/>
          <w:szCs w:val="24"/>
        </w:rPr>
        <w:t xml:space="preserve">yang menyatakan bahwa  profitabilitas yang </w:t>
      </w:r>
      <w:r w:rsidR="00D74A11" w:rsidRPr="006E1F0F">
        <w:rPr>
          <w:rFonts w:ascii="Times New Roman" w:hAnsi="Times New Roman" w:cs="Times New Roman"/>
          <w:sz w:val="24"/>
          <w:szCs w:val="24"/>
        </w:rPr>
        <w:t xml:space="preserve">diwakilkan dengan </w:t>
      </w:r>
      <w:r w:rsidR="00AF6500" w:rsidRPr="006E1F0F">
        <w:rPr>
          <w:rFonts w:ascii="Times New Roman" w:hAnsi="Times New Roman" w:cs="Times New Roman"/>
          <w:sz w:val="24"/>
          <w:szCs w:val="24"/>
        </w:rPr>
        <w:t xml:space="preserve">ROE dan ROA secara signifikan berdampak </w:t>
      </w:r>
      <w:r w:rsidR="00D74A11" w:rsidRPr="006E1F0F">
        <w:rPr>
          <w:rFonts w:ascii="Times New Roman" w:hAnsi="Times New Roman" w:cs="Times New Roman"/>
          <w:sz w:val="24"/>
          <w:szCs w:val="24"/>
        </w:rPr>
        <w:t>negative terhadap</w:t>
      </w:r>
      <w:r w:rsidR="00AF6500" w:rsidRPr="006E1F0F">
        <w:rPr>
          <w:rFonts w:ascii="Times New Roman" w:hAnsi="Times New Roman" w:cs="Times New Roman"/>
          <w:sz w:val="24"/>
          <w:szCs w:val="24"/>
        </w:rPr>
        <w:t xml:space="preserve"> nil</w:t>
      </w:r>
      <w:r w:rsidR="00D74A11" w:rsidRPr="006E1F0F">
        <w:rPr>
          <w:rFonts w:ascii="Times New Roman" w:hAnsi="Times New Roman" w:cs="Times New Roman"/>
          <w:sz w:val="24"/>
          <w:szCs w:val="24"/>
        </w:rPr>
        <w:t xml:space="preserve">ai perusahaan yang diwakilkan dengan PBV akan tetapi tidak berpengaruh </w:t>
      </w:r>
      <w:r w:rsidR="00AF6500" w:rsidRPr="006E1F0F">
        <w:rPr>
          <w:rFonts w:ascii="Times New Roman" w:hAnsi="Times New Roman" w:cs="Times New Roman"/>
          <w:sz w:val="24"/>
          <w:szCs w:val="24"/>
        </w:rPr>
        <w:t>pada nil</w:t>
      </w:r>
      <w:r w:rsidR="00D74A11" w:rsidRPr="006E1F0F">
        <w:rPr>
          <w:rFonts w:ascii="Times New Roman" w:hAnsi="Times New Roman" w:cs="Times New Roman"/>
          <w:sz w:val="24"/>
          <w:szCs w:val="24"/>
        </w:rPr>
        <w:t>ai perusahaan yang diproksikan</w:t>
      </w:r>
      <w:r w:rsidR="00AF6500" w:rsidRPr="006E1F0F">
        <w:rPr>
          <w:rFonts w:ascii="Times New Roman" w:hAnsi="Times New Roman" w:cs="Times New Roman"/>
          <w:sz w:val="24"/>
          <w:szCs w:val="24"/>
        </w:rPr>
        <w:t xml:space="preserve"> Tobin’s Q</w:t>
      </w:r>
      <w:r w:rsidR="00D74A11" w:rsidRPr="006E1F0F">
        <w:rPr>
          <w:rFonts w:ascii="Times New Roman" w:hAnsi="Times New Roman" w:cs="Times New Roman"/>
          <w:sz w:val="24"/>
          <w:szCs w:val="24"/>
        </w:rPr>
        <w:t xml:space="preserve">. Penelitian ini juga sejalan dengan penelitian yang dilakukan oleh </w:t>
      </w:r>
      <w:r w:rsidR="00D74A11" w:rsidRPr="006E1F0F">
        <w:rPr>
          <w:rFonts w:ascii="Times New Roman" w:hAnsi="Times New Roman" w:cs="Times New Roman"/>
          <w:sz w:val="24"/>
          <w:szCs w:val="24"/>
        </w:rPr>
        <w:fldChar w:fldCharType="begin" w:fldLock="1"/>
      </w:r>
      <w:r w:rsidR="003F3035" w:rsidRPr="006E1F0F">
        <w:rPr>
          <w:rFonts w:ascii="Times New Roman" w:hAnsi="Times New Roman" w:cs="Times New Roman"/>
          <w:sz w:val="24"/>
          <w:szCs w:val="24"/>
        </w:rPr>
        <w:instrText>ADDIN CSL_CITATION {"citationItems":[{"id":"ITEM-1","itemData":{"DOI":"10.1017/CBO9781107415324.004","ISBN":"9788578110796","ISSN":"1098-6596","PMID":"25246403","abstract":"Penelitian ini bertujuan untuk menganalisa pengaruh profitabilitas, keputusan investasi dan kebijakan hutang terhadap nilai perusahaan. Objek penelitian adalah seluruh perusahaan sub sektor kimia yang go publik berjumlah 10 perusahaan, namun berdasarkan kelengkapan data maka hanya 8 perusahaan yang menjadi sampel dengan periode pengamatan 2013-2016. Teknik pengambilan sampel yaitu menggunakan purposive sampling. Varibel independen adalah profitabilitas diukur menggunakan return on equity, keputusan investasi diukur menggunakan price earning ratio dan kebijakan hutang diukur dengan debt to equity ratio sedangkan variabel dependennya nilai perusahaan diukur dengan price to book value.Analisis data yang digunakan terdiri dari uji asumsi klasik, analisis regresi linear berganda, uji t, uji f, dan uji koefisien determinasi. Hasil penelitian ini menunjukkan bahwa profitabilitas tidak berpengaruh signifikan terhadap nilai perusahaan dengan nilai 0,076 dan keputusan investasi tidak berpengaruh signifikan terhadap nilai perusahaan dengan nilai 0,263. Sedangkan kebijakan hutang berpengaruh signifikan terhadap nilai perusahaan dengan nilai 0,000. Hasil analisis uji F menunjukkan bahwa variabel independen yakni profitabilitas, keputusan investasi dan kebijakan hutang secara bersama-sama berpengaruh terhadap nilai perusahaan dengan nilai signifikan 0,000.","author":[{"dropping-particle":"","family":"Ukhriyawati","given":"Catur Fatchu","non-dropping-particle":"","parse-names":false,"suffix":""},{"dropping-particle":"","family":"Malia","given":"Rika","non-dropping-particle":"","parse-names":false,"suffix":""}],"container-title":"Jurnal Bening Prodi Manajemen Universitas Riau Kepulauan Batam","id":"ITEM-1","issue":"1","issued":{"date-parts":[["2018"]]},"page":"14-26","title":"Pengaruh profitabilitas, keputusan Investasi dan Kebijakan Hutang Terhadap Nilai Perusahaan Pada Perusahaan Sub Sektor Kimia Yang Terdaftar di BEI","type":"article-journal","volume":"5"},"uris":["http://www.mendeley.com/documents/?uuid=438e451d-4594-4eaf-a8e8-6736dcf13b96"]}],"mendeley":{"formattedCitation":"(Ukhriyawati &amp; Malia, 2018)","plainTextFormattedCitation":"(Ukhriyawati &amp; Malia, 2018)","previouslyFormattedCitation":"(Ukhriyawati &amp; Malia, 2018)"},"properties":{"noteIndex":0},"schema":"https://github.com/citation-style-language/schema/raw/master/csl-citation.json"}</w:instrText>
      </w:r>
      <w:r w:rsidR="00D74A11" w:rsidRPr="006E1F0F">
        <w:rPr>
          <w:rFonts w:ascii="Times New Roman" w:hAnsi="Times New Roman" w:cs="Times New Roman"/>
          <w:sz w:val="24"/>
          <w:szCs w:val="24"/>
        </w:rPr>
        <w:fldChar w:fldCharType="separate"/>
      </w:r>
      <w:r w:rsidR="00D74A11" w:rsidRPr="006E1F0F">
        <w:rPr>
          <w:rFonts w:ascii="Times New Roman" w:hAnsi="Times New Roman" w:cs="Times New Roman"/>
          <w:noProof/>
          <w:sz w:val="24"/>
          <w:szCs w:val="24"/>
        </w:rPr>
        <w:t>(Ukhriyawati &amp; Malia, 2018)</w:t>
      </w:r>
      <w:r w:rsidR="00D74A11" w:rsidRPr="006E1F0F">
        <w:rPr>
          <w:rFonts w:ascii="Times New Roman" w:hAnsi="Times New Roman" w:cs="Times New Roman"/>
          <w:sz w:val="24"/>
          <w:szCs w:val="24"/>
        </w:rPr>
        <w:fldChar w:fldCharType="end"/>
      </w:r>
      <w:r w:rsidR="00D74A11" w:rsidRPr="006E1F0F">
        <w:rPr>
          <w:rFonts w:ascii="Times New Roman" w:hAnsi="Times New Roman" w:cs="Times New Roman"/>
          <w:sz w:val="24"/>
          <w:szCs w:val="24"/>
        </w:rPr>
        <w:t xml:space="preserve"> yang menyatakan bahwa profitabilitas tidak berpengaruh signifikan terhadap nilai perusahaan pada perusahaan sector kimia yang terdaftar di BEI periode 2013 sampai 2016</w:t>
      </w:r>
      <w:r w:rsidR="003F3035" w:rsidRPr="006E1F0F">
        <w:rPr>
          <w:rFonts w:ascii="Times New Roman" w:hAnsi="Times New Roman" w:cs="Times New Roman"/>
          <w:sz w:val="24"/>
          <w:szCs w:val="24"/>
        </w:rPr>
        <w:t xml:space="preserve">. Berbeda dengan penelitian yang dilakukan oleh </w:t>
      </w:r>
      <w:r w:rsidR="003F3035" w:rsidRPr="006E1F0F">
        <w:rPr>
          <w:rFonts w:ascii="Times New Roman" w:hAnsi="Times New Roman" w:cs="Times New Roman"/>
          <w:sz w:val="24"/>
          <w:szCs w:val="24"/>
        </w:rPr>
        <w:fldChar w:fldCharType="begin" w:fldLock="1"/>
      </w:r>
      <w:r w:rsidR="00BA3E3E" w:rsidRPr="006E1F0F">
        <w:rPr>
          <w:rFonts w:ascii="Times New Roman" w:hAnsi="Times New Roman" w:cs="Times New Roman"/>
          <w:sz w:val="24"/>
          <w:szCs w:val="24"/>
        </w:rPr>
        <w:instrText>ADDIN CSL_CITATION {"citationItems":[{"id":"ITEM-1","itemData":{"DOI":"10.18196/mb.9259","ISSN":"20868200","abstract":"ABSTRAK Penelitian ini bertujuan untuk mengetahui pengaruh struktur modal dan profitabilitas terhadap nilai perusahaan, dan kepemilikan manajerial dalam memoderasi struktur modal dan profitabilitas terhadap nilai perusahaan. Penelitian ini menggunakan data pada perusahaan property dan real estate yang terdaftar di Bursa Efek Indonesia periode 2011-2013. Penentuan sampel dalam penelitian ini menggunakan metode purposive sampling, dengan jumlah pengamatan sebanyak 36 sampel penelitian. Teknik analisis data yang digunakan adalah Moderated Regression Analysis (MRA). Berdasarkan hasil analisis regresi moderasi menemukan bahwa struktur modal dan profitabilitas berpengaruh terhadap nilai perusahaan dan kepemilikan manajerial mampu memoderasi profitabilitas yang diproksikan dengan Return On Assets terhadap nilai perusahaan, sedangkan kepemilikan manajerial tidak mampu memoderasi struktur modal yang diproksikan dengan Debt to Equity Ratio terhadap nilai perusahaan.","author":[{"dropping-particle":"","family":"Kusumawati","given":"Rita","non-dropping-particle":"","parse-names":false,"suffix":""},{"dropping-particle":"","family":"Rosady","given":"Irham","non-dropping-particle":"","parse-names":false,"suffix":""}],"container-title":"Jurnal Manajemen Bisnis","id":"ITEM-1","issue":"2","issued":{"date-parts":[["2018"]]},"page":"147-160","title":"Pengaruh Struktur Modal dan Profitabilitas terhadap Nilai Perusahaan dengan Kepemilikan Manajerial sebagai Variabel Moderasi","type":"article-journal","volume":"9"},"uris":["http://www.mendeley.com/documents/?uuid=5447c3cc-894a-4c9b-a206-8293cb064016"]}],"mendeley":{"formattedCitation":"(Kusumawati &amp; Rosady, 2018)","plainTextFormattedCitation":"(Kusumawati &amp; Rosady, 2018)","previouslyFormattedCitation":"(Kusumawati &amp; Rosady, 2018)"},"properties":{"noteIndex":0},"schema":"https://github.com/citation-style-language/schema/raw/master/csl-citation.json"}</w:instrText>
      </w:r>
      <w:r w:rsidR="003F3035" w:rsidRPr="006E1F0F">
        <w:rPr>
          <w:rFonts w:ascii="Times New Roman" w:hAnsi="Times New Roman" w:cs="Times New Roman"/>
          <w:sz w:val="24"/>
          <w:szCs w:val="24"/>
        </w:rPr>
        <w:fldChar w:fldCharType="separate"/>
      </w:r>
      <w:r w:rsidR="003F3035" w:rsidRPr="006E1F0F">
        <w:rPr>
          <w:rFonts w:ascii="Times New Roman" w:hAnsi="Times New Roman" w:cs="Times New Roman"/>
          <w:noProof/>
          <w:sz w:val="24"/>
          <w:szCs w:val="24"/>
        </w:rPr>
        <w:t>(Kusumawati &amp; Rosady, 2018)</w:t>
      </w:r>
      <w:r w:rsidR="003F3035" w:rsidRPr="006E1F0F">
        <w:rPr>
          <w:rFonts w:ascii="Times New Roman" w:hAnsi="Times New Roman" w:cs="Times New Roman"/>
          <w:sz w:val="24"/>
          <w:szCs w:val="24"/>
        </w:rPr>
        <w:fldChar w:fldCharType="end"/>
      </w:r>
      <w:r w:rsidR="003F3035" w:rsidRPr="006E1F0F">
        <w:rPr>
          <w:rFonts w:ascii="Times New Roman" w:hAnsi="Times New Roman" w:cs="Times New Roman"/>
          <w:sz w:val="24"/>
          <w:szCs w:val="24"/>
        </w:rPr>
        <w:t xml:space="preserve"> yang menyatakan bahwa profitabilitas berpengaruh positif dan signifikan terhadap nilai perusahaan. </w:t>
      </w:r>
    </w:p>
    <w:p w:rsidR="002914A7" w:rsidRPr="006E1F0F" w:rsidRDefault="002914A7" w:rsidP="006E1F0F">
      <w:pPr>
        <w:pStyle w:val="ListParagraph"/>
        <w:numPr>
          <w:ilvl w:val="0"/>
          <w:numId w:val="1"/>
        </w:numPr>
        <w:spacing w:before="240" w:after="0" w:line="240" w:lineRule="auto"/>
        <w:ind w:left="426" w:hanging="426"/>
        <w:rPr>
          <w:rFonts w:ascii="Times New Roman" w:hAnsi="Times New Roman" w:cs="Times New Roman"/>
          <w:b/>
          <w:sz w:val="24"/>
          <w:szCs w:val="24"/>
        </w:rPr>
      </w:pPr>
      <w:r w:rsidRPr="006E1F0F">
        <w:rPr>
          <w:rFonts w:ascii="Times New Roman" w:hAnsi="Times New Roman" w:cs="Times New Roman"/>
          <w:b/>
          <w:sz w:val="24"/>
          <w:szCs w:val="24"/>
        </w:rPr>
        <w:t>SIMPULAN</w:t>
      </w:r>
    </w:p>
    <w:p w:rsidR="0027616B" w:rsidRPr="006E1F0F" w:rsidRDefault="002914A7" w:rsidP="006E1F0F">
      <w:pPr>
        <w:pStyle w:val="ListParagraph"/>
        <w:autoSpaceDE w:val="0"/>
        <w:autoSpaceDN w:val="0"/>
        <w:adjustRightInd w:val="0"/>
        <w:spacing w:line="240" w:lineRule="auto"/>
        <w:ind w:left="0" w:firstLine="426"/>
        <w:jc w:val="both"/>
        <w:rPr>
          <w:rFonts w:ascii="Times New Roman" w:hAnsi="Times New Roman" w:cs="Times New Roman"/>
          <w:bCs/>
          <w:sz w:val="24"/>
          <w:szCs w:val="24"/>
          <w:lang w:val="en"/>
        </w:rPr>
      </w:pPr>
      <w:r w:rsidRPr="006E1F0F">
        <w:rPr>
          <w:rFonts w:ascii="Times New Roman" w:hAnsi="Times New Roman" w:cs="Times New Roman"/>
          <w:bCs/>
          <w:sz w:val="24"/>
          <w:szCs w:val="24"/>
          <w:lang w:val="en"/>
        </w:rPr>
        <w:t xml:space="preserve">Berdasarkan penelitian yang telah dilakukan maka dapat disimpulkan bahwa profitabilitas yang diwakilkan dengan </w:t>
      </w:r>
      <w:r w:rsidRPr="006E1F0F">
        <w:rPr>
          <w:rFonts w:ascii="Times New Roman" w:hAnsi="Times New Roman" w:cs="Times New Roman"/>
          <w:bCs/>
          <w:i/>
          <w:sz w:val="24"/>
          <w:szCs w:val="24"/>
          <w:lang w:val="en"/>
        </w:rPr>
        <w:t>return on equity</w:t>
      </w:r>
      <w:r w:rsidRPr="006E1F0F">
        <w:rPr>
          <w:rFonts w:ascii="Times New Roman" w:hAnsi="Times New Roman" w:cs="Times New Roman"/>
          <w:bCs/>
          <w:sz w:val="24"/>
          <w:szCs w:val="24"/>
          <w:lang w:val="en"/>
        </w:rPr>
        <w:t xml:space="preserve"> (ROE) tidak berpengaruh terhadap nilai perusahaan yang dowakilkan dengan </w:t>
      </w:r>
      <w:r w:rsidRPr="006E1F0F">
        <w:rPr>
          <w:rFonts w:ascii="Times New Roman" w:hAnsi="Times New Roman" w:cs="Times New Roman"/>
          <w:bCs/>
          <w:i/>
          <w:sz w:val="24"/>
          <w:szCs w:val="24"/>
          <w:lang w:val="en"/>
        </w:rPr>
        <w:t>price to book value</w:t>
      </w:r>
      <w:r w:rsidRPr="006E1F0F">
        <w:rPr>
          <w:rFonts w:ascii="Times New Roman" w:hAnsi="Times New Roman" w:cs="Times New Roman"/>
          <w:bCs/>
          <w:sz w:val="24"/>
          <w:szCs w:val="24"/>
          <w:lang w:val="en"/>
        </w:rPr>
        <w:t xml:space="preserve"> (PBV)</w:t>
      </w:r>
      <w:r w:rsidR="00E96B4B" w:rsidRPr="006E1F0F">
        <w:rPr>
          <w:rFonts w:ascii="Times New Roman" w:hAnsi="Times New Roman" w:cs="Times New Roman"/>
          <w:bCs/>
          <w:sz w:val="24"/>
          <w:szCs w:val="24"/>
          <w:lang w:val="en"/>
        </w:rPr>
        <w:t xml:space="preserve"> yang dibuktikan dengan nilai signifikannya lebih besar dari probabilitas 0,05 (0,900 &gt;0,05) dengan nilai t</w:t>
      </w:r>
      <w:r w:rsidR="00E96B4B" w:rsidRPr="006E1F0F">
        <w:rPr>
          <w:rFonts w:ascii="Times New Roman" w:hAnsi="Times New Roman" w:cs="Times New Roman"/>
          <w:bCs/>
          <w:sz w:val="24"/>
          <w:szCs w:val="24"/>
          <w:vertAlign w:val="subscript"/>
          <w:lang w:val="en"/>
        </w:rPr>
        <w:t xml:space="preserve">hitung </w:t>
      </w:r>
      <w:r w:rsidR="00E96B4B" w:rsidRPr="006E1F0F">
        <w:rPr>
          <w:rFonts w:ascii="Times New Roman" w:hAnsi="Times New Roman" w:cs="Times New Roman"/>
          <w:bCs/>
          <w:sz w:val="24"/>
          <w:szCs w:val="24"/>
          <w:lang w:val="en"/>
        </w:rPr>
        <w:t>-0,126</w:t>
      </w:r>
      <w:r w:rsidR="00096C10" w:rsidRPr="006E1F0F">
        <w:rPr>
          <w:rFonts w:ascii="Times New Roman" w:hAnsi="Times New Roman" w:cs="Times New Roman"/>
          <w:bCs/>
          <w:sz w:val="24"/>
          <w:szCs w:val="24"/>
          <w:lang w:val="en"/>
        </w:rPr>
        <w:t xml:space="preserve"> dan t</w:t>
      </w:r>
      <w:r w:rsidR="00096C10" w:rsidRPr="006E1F0F">
        <w:rPr>
          <w:rFonts w:ascii="Times New Roman" w:hAnsi="Times New Roman" w:cs="Times New Roman"/>
          <w:bCs/>
          <w:sz w:val="24"/>
          <w:szCs w:val="24"/>
          <w:vertAlign w:val="subscript"/>
          <w:lang w:val="en"/>
        </w:rPr>
        <w:t>tabel</w:t>
      </w:r>
      <w:r w:rsidR="00096C10" w:rsidRPr="006E1F0F">
        <w:rPr>
          <w:rFonts w:ascii="Times New Roman" w:hAnsi="Times New Roman" w:cs="Times New Roman"/>
          <w:bCs/>
          <w:sz w:val="24"/>
          <w:szCs w:val="24"/>
          <w:lang w:val="en"/>
        </w:rPr>
        <w:t xml:space="preserve"> 1,686 (-0,126&lt;1,686). </w:t>
      </w:r>
    </w:p>
    <w:p w:rsidR="00432C60" w:rsidRPr="006E1F0F" w:rsidRDefault="00432C60" w:rsidP="006E1F0F">
      <w:pPr>
        <w:pStyle w:val="ListParagraph"/>
        <w:autoSpaceDE w:val="0"/>
        <w:autoSpaceDN w:val="0"/>
        <w:adjustRightInd w:val="0"/>
        <w:spacing w:line="240" w:lineRule="auto"/>
        <w:ind w:left="1080"/>
        <w:jc w:val="both"/>
        <w:rPr>
          <w:rFonts w:ascii="Times New Roman" w:hAnsi="Times New Roman" w:cs="Times New Roman"/>
          <w:bCs/>
          <w:sz w:val="24"/>
          <w:szCs w:val="24"/>
          <w:lang w:val="en"/>
        </w:rPr>
      </w:pPr>
    </w:p>
    <w:p w:rsidR="004A64CE" w:rsidRDefault="004A64CE" w:rsidP="00432C60">
      <w:pPr>
        <w:autoSpaceDE w:val="0"/>
        <w:autoSpaceDN w:val="0"/>
        <w:adjustRightInd w:val="0"/>
        <w:spacing w:line="480" w:lineRule="auto"/>
        <w:jc w:val="both"/>
        <w:rPr>
          <w:rFonts w:ascii="Times New Roman" w:hAnsi="Times New Roman" w:cs="Times New Roman"/>
          <w:b/>
          <w:bCs/>
          <w:sz w:val="24"/>
          <w:szCs w:val="24"/>
          <w:lang w:val="en"/>
        </w:rPr>
      </w:pPr>
    </w:p>
    <w:p w:rsidR="004A64CE" w:rsidRDefault="004A64CE" w:rsidP="00432C60">
      <w:pPr>
        <w:autoSpaceDE w:val="0"/>
        <w:autoSpaceDN w:val="0"/>
        <w:adjustRightInd w:val="0"/>
        <w:spacing w:line="480" w:lineRule="auto"/>
        <w:jc w:val="both"/>
        <w:rPr>
          <w:rFonts w:ascii="Times New Roman" w:hAnsi="Times New Roman" w:cs="Times New Roman"/>
          <w:b/>
          <w:bCs/>
          <w:sz w:val="24"/>
          <w:szCs w:val="24"/>
          <w:lang w:val="en"/>
        </w:rPr>
      </w:pPr>
    </w:p>
    <w:p w:rsidR="00432C60" w:rsidRPr="0028203A" w:rsidRDefault="00432C60" w:rsidP="004A64CE">
      <w:pPr>
        <w:autoSpaceDE w:val="0"/>
        <w:autoSpaceDN w:val="0"/>
        <w:adjustRightInd w:val="0"/>
        <w:spacing w:line="480" w:lineRule="auto"/>
        <w:jc w:val="both"/>
        <w:rPr>
          <w:rFonts w:ascii="Times New Roman" w:hAnsi="Times New Roman" w:cs="Times New Roman"/>
          <w:b/>
          <w:bCs/>
          <w:sz w:val="24"/>
          <w:szCs w:val="24"/>
          <w:lang w:val="en"/>
        </w:rPr>
      </w:pPr>
      <w:r w:rsidRPr="0028203A">
        <w:rPr>
          <w:rFonts w:ascii="Times New Roman" w:hAnsi="Times New Roman" w:cs="Times New Roman"/>
          <w:b/>
          <w:bCs/>
          <w:sz w:val="24"/>
          <w:szCs w:val="24"/>
          <w:lang w:val="en"/>
        </w:rPr>
        <w:lastRenderedPageBreak/>
        <w:t>DAFTAR PUSTAKA</w:t>
      </w:r>
    </w:p>
    <w:p w:rsidR="00A65545" w:rsidRPr="0028203A" w:rsidRDefault="003D7829" w:rsidP="004A64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03A">
        <w:rPr>
          <w:rFonts w:ascii="Times New Roman" w:hAnsi="Times New Roman" w:cs="Times New Roman"/>
          <w:bCs/>
          <w:sz w:val="24"/>
          <w:szCs w:val="24"/>
          <w:lang w:val="en"/>
        </w:rPr>
        <w:fldChar w:fldCharType="begin" w:fldLock="1"/>
      </w:r>
      <w:r w:rsidRPr="0028203A">
        <w:rPr>
          <w:rFonts w:ascii="Times New Roman" w:hAnsi="Times New Roman" w:cs="Times New Roman"/>
          <w:bCs/>
          <w:sz w:val="24"/>
          <w:szCs w:val="24"/>
          <w:lang w:val="en"/>
        </w:rPr>
        <w:instrText xml:space="preserve">ADDIN Mendeley Bibliography CSL_BIBLIOGRAPHY </w:instrText>
      </w:r>
      <w:r w:rsidRPr="0028203A">
        <w:rPr>
          <w:rFonts w:ascii="Times New Roman" w:hAnsi="Times New Roman" w:cs="Times New Roman"/>
          <w:bCs/>
          <w:sz w:val="24"/>
          <w:szCs w:val="24"/>
          <w:lang w:val="en"/>
        </w:rPr>
        <w:fldChar w:fldCharType="separate"/>
      </w:r>
      <w:r w:rsidR="00A65545" w:rsidRPr="0028203A">
        <w:rPr>
          <w:rFonts w:ascii="Times New Roman" w:hAnsi="Times New Roman" w:cs="Times New Roman"/>
          <w:noProof/>
          <w:sz w:val="24"/>
          <w:szCs w:val="24"/>
        </w:rPr>
        <w:t xml:space="preserve">Hauteas, O. S., &amp; Muslichah. (2019). Analisis Pengaruh Profitabilitas dan Kebijakan Dividen Terhadap Nilai Perusahaan dengan Struktur Modal sebagai Variabel Mediasi. </w:t>
      </w:r>
      <w:r w:rsidR="00A65545" w:rsidRPr="0028203A">
        <w:rPr>
          <w:rFonts w:ascii="Times New Roman" w:hAnsi="Times New Roman" w:cs="Times New Roman"/>
          <w:i/>
          <w:iCs/>
          <w:noProof/>
          <w:sz w:val="24"/>
          <w:szCs w:val="24"/>
        </w:rPr>
        <w:t>Jurnal Manajemen Dan Keuangan</w:t>
      </w:r>
      <w:r w:rsidR="00A65545" w:rsidRPr="0028203A">
        <w:rPr>
          <w:rFonts w:ascii="Times New Roman" w:hAnsi="Times New Roman" w:cs="Times New Roman"/>
          <w:noProof/>
          <w:sz w:val="24"/>
          <w:szCs w:val="24"/>
        </w:rPr>
        <w:t xml:space="preserve">, </w:t>
      </w:r>
      <w:r w:rsidR="00A65545" w:rsidRPr="0028203A">
        <w:rPr>
          <w:rFonts w:ascii="Times New Roman" w:hAnsi="Times New Roman" w:cs="Times New Roman"/>
          <w:i/>
          <w:iCs/>
          <w:noProof/>
          <w:sz w:val="24"/>
          <w:szCs w:val="24"/>
        </w:rPr>
        <w:t>8</w:t>
      </w:r>
      <w:r w:rsidR="00A65545" w:rsidRPr="0028203A">
        <w:rPr>
          <w:rFonts w:ascii="Times New Roman" w:hAnsi="Times New Roman" w:cs="Times New Roman"/>
          <w:noProof/>
          <w:sz w:val="24"/>
          <w:szCs w:val="24"/>
        </w:rPr>
        <w:t>(2), 177–192. https://doi.org/10.33395/owner.v4i2.237</w:t>
      </w:r>
    </w:p>
    <w:p w:rsidR="00A65545" w:rsidRPr="0028203A" w:rsidRDefault="00A65545" w:rsidP="004A64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03A">
        <w:rPr>
          <w:rFonts w:ascii="Times New Roman" w:hAnsi="Times New Roman" w:cs="Times New Roman"/>
          <w:noProof/>
          <w:sz w:val="24"/>
          <w:szCs w:val="24"/>
        </w:rPr>
        <w:t xml:space="preserve">Kusumawati, R., &amp; Rosady, I. (2018). Pengaruh Struktur Modal dan Profitabilitas terhadap Nilai Perusahaan dengan Kepemilikan Manajerial sebagai Variabel Moderasi. </w:t>
      </w:r>
      <w:r w:rsidRPr="0028203A">
        <w:rPr>
          <w:rFonts w:ascii="Times New Roman" w:hAnsi="Times New Roman" w:cs="Times New Roman"/>
          <w:i/>
          <w:iCs/>
          <w:noProof/>
          <w:sz w:val="24"/>
          <w:szCs w:val="24"/>
        </w:rPr>
        <w:t>Jurnal Manajemen Bisnis</w:t>
      </w:r>
      <w:r w:rsidRPr="0028203A">
        <w:rPr>
          <w:rFonts w:ascii="Times New Roman" w:hAnsi="Times New Roman" w:cs="Times New Roman"/>
          <w:noProof/>
          <w:sz w:val="24"/>
          <w:szCs w:val="24"/>
        </w:rPr>
        <w:t xml:space="preserve">, </w:t>
      </w:r>
      <w:r w:rsidRPr="0028203A">
        <w:rPr>
          <w:rFonts w:ascii="Times New Roman" w:hAnsi="Times New Roman" w:cs="Times New Roman"/>
          <w:i/>
          <w:iCs/>
          <w:noProof/>
          <w:sz w:val="24"/>
          <w:szCs w:val="24"/>
        </w:rPr>
        <w:t>9</w:t>
      </w:r>
      <w:r w:rsidRPr="0028203A">
        <w:rPr>
          <w:rFonts w:ascii="Times New Roman" w:hAnsi="Times New Roman" w:cs="Times New Roman"/>
          <w:noProof/>
          <w:sz w:val="24"/>
          <w:szCs w:val="24"/>
        </w:rPr>
        <w:t>(2), 147–160. https://doi.org/10.18196/mb.9259</w:t>
      </w:r>
    </w:p>
    <w:p w:rsidR="00A65545" w:rsidRPr="0028203A" w:rsidRDefault="00A65545" w:rsidP="004A64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03A">
        <w:rPr>
          <w:rFonts w:ascii="Times New Roman" w:hAnsi="Times New Roman" w:cs="Times New Roman"/>
          <w:noProof/>
          <w:sz w:val="24"/>
          <w:szCs w:val="24"/>
        </w:rPr>
        <w:t xml:space="preserve">Oktaviarni, F., Murni, Y., &amp; Supriatno, B. (2019). Pengaruh Profitabilitas, Likuiditas, Leverage, Kebijakan Dividen, Dan Ukuran Perusahaan Terhadap Nilai Perusahaan. </w:t>
      </w:r>
      <w:r w:rsidRPr="0028203A">
        <w:rPr>
          <w:rFonts w:ascii="Times New Roman" w:hAnsi="Times New Roman" w:cs="Times New Roman"/>
          <w:i/>
          <w:iCs/>
          <w:noProof/>
          <w:sz w:val="24"/>
          <w:szCs w:val="24"/>
        </w:rPr>
        <w:t>Jurnal Akuntansi</w:t>
      </w:r>
      <w:r w:rsidRPr="0028203A">
        <w:rPr>
          <w:rFonts w:ascii="Times New Roman" w:hAnsi="Times New Roman" w:cs="Times New Roman"/>
          <w:noProof/>
          <w:sz w:val="24"/>
          <w:szCs w:val="24"/>
        </w:rPr>
        <w:t xml:space="preserve">, </w:t>
      </w:r>
      <w:r w:rsidRPr="0028203A">
        <w:rPr>
          <w:rFonts w:ascii="Times New Roman" w:hAnsi="Times New Roman" w:cs="Times New Roman"/>
          <w:i/>
          <w:iCs/>
          <w:noProof/>
          <w:sz w:val="24"/>
          <w:szCs w:val="24"/>
        </w:rPr>
        <w:t>9</w:t>
      </w:r>
      <w:r w:rsidRPr="0028203A">
        <w:rPr>
          <w:rFonts w:ascii="Times New Roman" w:hAnsi="Times New Roman" w:cs="Times New Roman"/>
          <w:noProof/>
          <w:sz w:val="24"/>
          <w:szCs w:val="24"/>
        </w:rPr>
        <w:t>(1), 1–16. https://doi.org/10.33369/j.akuntansi.9.1.1-16</w:t>
      </w:r>
    </w:p>
    <w:p w:rsidR="00A65545" w:rsidRPr="0028203A" w:rsidRDefault="00A65545" w:rsidP="004A64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03A">
        <w:rPr>
          <w:rFonts w:ascii="Times New Roman" w:hAnsi="Times New Roman" w:cs="Times New Roman"/>
          <w:noProof/>
          <w:sz w:val="24"/>
          <w:szCs w:val="24"/>
        </w:rPr>
        <w:t xml:space="preserve">Robiyanto, R., Nafiah, I., Harijono, H., &amp; Inggarwati, K. (2020). Pengaruh Profitabilitas Terhadap Nilai Perusahaan Perhotelan Dan Pariwisata Dengan Struktur Modal Sebagai Variabel Intervening. </w:t>
      </w:r>
      <w:r w:rsidRPr="0028203A">
        <w:rPr>
          <w:rFonts w:ascii="Times New Roman" w:hAnsi="Times New Roman" w:cs="Times New Roman"/>
          <w:i/>
          <w:iCs/>
          <w:noProof/>
          <w:sz w:val="24"/>
          <w:szCs w:val="24"/>
        </w:rPr>
        <w:t>Jurnal Ilmiah Bisnis Dan Ekonomi Asia</w:t>
      </w:r>
      <w:r w:rsidRPr="0028203A">
        <w:rPr>
          <w:rFonts w:ascii="Times New Roman" w:hAnsi="Times New Roman" w:cs="Times New Roman"/>
          <w:noProof/>
          <w:sz w:val="24"/>
          <w:szCs w:val="24"/>
        </w:rPr>
        <w:t xml:space="preserve">, </w:t>
      </w:r>
      <w:r w:rsidRPr="0028203A">
        <w:rPr>
          <w:rFonts w:ascii="Times New Roman" w:hAnsi="Times New Roman" w:cs="Times New Roman"/>
          <w:i/>
          <w:iCs/>
          <w:noProof/>
          <w:sz w:val="24"/>
          <w:szCs w:val="24"/>
        </w:rPr>
        <w:t>14</w:t>
      </w:r>
      <w:r w:rsidRPr="0028203A">
        <w:rPr>
          <w:rFonts w:ascii="Times New Roman" w:hAnsi="Times New Roman" w:cs="Times New Roman"/>
          <w:noProof/>
          <w:sz w:val="24"/>
          <w:szCs w:val="24"/>
        </w:rPr>
        <w:t>(1), 46–57. https://doi.org/10.32812/jibeka.v14i1.153</w:t>
      </w:r>
    </w:p>
    <w:p w:rsidR="00A65545" w:rsidRPr="0028203A" w:rsidRDefault="00A65545" w:rsidP="004A64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03A">
        <w:rPr>
          <w:rFonts w:ascii="Times New Roman" w:hAnsi="Times New Roman" w:cs="Times New Roman"/>
          <w:noProof/>
          <w:sz w:val="24"/>
          <w:szCs w:val="24"/>
        </w:rPr>
        <w:t xml:space="preserve">Rukmawanti, L., Enas, E., &amp; Lestari, M. N. (2019). Pengaruh Ukuran Perusahaan Dan Profitabilitas Terhadap Nilai Perusahaan (Suatu Studi Pada PT . Indofood Sukses Makmur Tbk Tahun 2008-2017). </w:t>
      </w:r>
      <w:r w:rsidRPr="0028203A">
        <w:rPr>
          <w:rFonts w:ascii="Times New Roman" w:hAnsi="Times New Roman" w:cs="Times New Roman"/>
          <w:i/>
          <w:iCs/>
          <w:noProof/>
          <w:sz w:val="24"/>
          <w:szCs w:val="24"/>
        </w:rPr>
        <w:t>Business Management and Entrepreneurship Journal</w:t>
      </w:r>
      <w:r w:rsidRPr="0028203A">
        <w:rPr>
          <w:rFonts w:ascii="Times New Roman" w:hAnsi="Times New Roman" w:cs="Times New Roman"/>
          <w:noProof/>
          <w:sz w:val="24"/>
          <w:szCs w:val="24"/>
        </w:rPr>
        <w:t xml:space="preserve">, </w:t>
      </w:r>
      <w:r w:rsidRPr="0028203A">
        <w:rPr>
          <w:rFonts w:ascii="Times New Roman" w:hAnsi="Times New Roman" w:cs="Times New Roman"/>
          <w:i/>
          <w:iCs/>
          <w:noProof/>
          <w:sz w:val="24"/>
          <w:szCs w:val="24"/>
        </w:rPr>
        <w:t>1</w:t>
      </w:r>
      <w:r w:rsidRPr="0028203A">
        <w:rPr>
          <w:rFonts w:ascii="Times New Roman" w:hAnsi="Times New Roman" w:cs="Times New Roman"/>
          <w:noProof/>
          <w:sz w:val="24"/>
          <w:szCs w:val="24"/>
        </w:rPr>
        <w:t>(2), 158–173.</w:t>
      </w:r>
    </w:p>
    <w:p w:rsidR="00A65545" w:rsidRPr="0028203A" w:rsidRDefault="00A65545" w:rsidP="004A64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03A">
        <w:rPr>
          <w:rFonts w:ascii="Times New Roman" w:hAnsi="Times New Roman" w:cs="Times New Roman"/>
          <w:noProof/>
          <w:sz w:val="24"/>
          <w:szCs w:val="24"/>
        </w:rPr>
        <w:t xml:space="preserve">Septariani, D. (2015). Pengaruh financial ratios dan size terhadap price to book value. </w:t>
      </w:r>
      <w:r w:rsidRPr="0028203A">
        <w:rPr>
          <w:rFonts w:ascii="Times New Roman" w:hAnsi="Times New Roman" w:cs="Times New Roman"/>
          <w:i/>
          <w:iCs/>
          <w:noProof/>
          <w:sz w:val="24"/>
          <w:szCs w:val="24"/>
        </w:rPr>
        <w:t>Journal of Applied Business and Economics</w:t>
      </w:r>
      <w:r w:rsidRPr="0028203A">
        <w:rPr>
          <w:rFonts w:ascii="Times New Roman" w:hAnsi="Times New Roman" w:cs="Times New Roman"/>
          <w:noProof/>
          <w:sz w:val="24"/>
          <w:szCs w:val="24"/>
        </w:rPr>
        <w:t xml:space="preserve">, </w:t>
      </w:r>
      <w:r w:rsidRPr="0028203A">
        <w:rPr>
          <w:rFonts w:ascii="Times New Roman" w:hAnsi="Times New Roman" w:cs="Times New Roman"/>
          <w:i/>
          <w:iCs/>
          <w:noProof/>
          <w:sz w:val="24"/>
          <w:szCs w:val="24"/>
        </w:rPr>
        <w:t>2</w:t>
      </w:r>
      <w:r w:rsidRPr="0028203A">
        <w:rPr>
          <w:rFonts w:ascii="Times New Roman" w:hAnsi="Times New Roman" w:cs="Times New Roman"/>
          <w:noProof/>
          <w:sz w:val="24"/>
          <w:szCs w:val="24"/>
        </w:rPr>
        <w:t>(2), 134–150.</w:t>
      </w:r>
    </w:p>
    <w:p w:rsidR="00A65545" w:rsidRPr="0028203A" w:rsidRDefault="00A65545" w:rsidP="004A64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03A">
        <w:rPr>
          <w:rFonts w:ascii="Times New Roman" w:hAnsi="Times New Roman" w:cs="Times New Roman"/>
          <w:noProof/>
          <w:sz w:val="24"/>
          <w:szCs w:val="24"/>
        </w:rPr>
        <w:t xml:space="preserve">Ukhriyawati, C. F., &amp; Malia, R. (2018). Pengaruh profitabilitas, keputusan Investasi dan Kebijakan Hutang Terhadap Nilai Perusahaan Pada Perusahaan Sub Sektor Kimia Yang Terdaftar di BEI. </w:t>
      </w:r>
      <w:r w:rsidRPr="0028203A">
        <w:rPr>
          <w:rFonts w:ascii="Times New Roman" w:hAnsi="Times New Roman" w:cs="Times New Roman"/>
          <w:i/>
          <w:iCs/>
          <w:noProof/>
          <w:sz w:val="24"/>
          <w:szCs w:val="24"/>
        </w:rPr>
        <w:t>Jurnal Bening Prodi Manajemen Universitas Riau Kepulauan Batam</w:t>
      </w:r>
      <w:r w:rsidRPr="0028203A">
        <w:rPr>
          <w:rFonts w:ascii="Times New Roman" w:hAnsi="Times New Roman" w:cs="Times New Roman"/>
          <w:noProof/>
          <w:sz w:val="24"/>
          <w:szCs w:val="24"/>
        </w:rPr>
        <w:t xml:space="preserve">, </w:t>
      </w:r>
      <w:r w:rsidRPr="0028203A">
        <w:rPr>
          <w:rFonts w:ascii="Times New Roman" w:hAnsi="Times New Roman" w:cs="Times New Roman"/>
          <w:i/>
          <w:iCs/>
          <w:noProof/>
          <w:sz w:val="24"/>
          <w:szCs w:val="24"/>
        </w:rPr>
        <w:t>5</w:t>
      </w:r>
      <w:r w:rsidRPr="0028203A">
        <w:rPr>
          <w:rFonts w:ascii="Times New Roman" w:hAnsi="Times New Roman" w:cs="Times New Roman"/>
          <w:noProof/>
          <w:sz w:val="24"/>
          <w:szCs w:val="24"/>
        </w:rPr>
        <w:t>(1), 14–26. https://doi.org/10.1017/CBO9781107415324.004</w:t>
      </w:r>
    </w:p>
    <w:p w:rsidR="00A65545" w:rsidRPr="0028203A" w:rsidRDefault="00A65545" w:rsidP="004A64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8203A">
        <w:rPr>
          <w:rFonts w:ascii="Times New Roman" w:hAnsi="Times New Roman" w:cs="Times New Roman"/>
          <w:noProof/>
          <w:sz w:val="24"/>
          <w:szCs w:val="24"/>
        </w:rPr>
        <w:t xml:space="preserve">Wibowo, R., &amp; Aisjah, S. (2011). </w:t>
      </w:r>
      <w:r w:rsidRPr="0028203A">
        <w:rPr>
          <w:rFonts w:ascii="Times New Roman" w:hAnsi="Times New Roman" w:cs="Times New Roman"/>
          <w:i/>
          <w:iCs/>
          <w:noProof/>
          <w:sz w:val="24"/>
          <w:szCs w:val="24"/>
        </w:rPr>
        <w:t>Pengaruh profitabilitas, kepemilikan manajerial, kebijakan dividen, dan leverage terhadap nilai perusahaan</w:t>
      </w:r>
      <w:r w:rsidRPr="0028203A">
        <w:rPr>
          <w:rFonts w:ascii="Times New Roman" w:hAnsi="Times New Roman" w:cs="Times New Roman"/>
          <w:noProof/>
          <w:sz w:val="24"/>
          <w:szCs w:val="24"/>
        </w:rPr>
        <w:t>.</w:t>
      </w:r>
    </w:p>
    <w:p w:rsidR="00A65545" w:rsidRPr="0028203A" w:rsidRDefault="00A65545" w:rsidP="004A64CE">
      <w:pPr>
        <w:widowControl w:val="0"/>
        <w:autoSpaceDE w:val="0"/>
        <w:autoSpaceDN w:val="0"/>
        <w:adjustRightInd w:val="0"/>
        <w:spacing w:line="240" w:lineRule="auto"/>
        <w:ind w:left="480" w:hanging="480"/>
        <w:jc w:val="both"/>
        <w:rPr>
          <w:rFonts w:ascii="Times New Roman" w:hAnsi="Times New Roman" w:cs="Times New Roman"/>
          <w:noProof/>
          <w:sz w:val="24"/>
        </w:rPr>
      </w:pPr>
      <w:r w:rsidRPr="0028203A">
        <w:rPr>
          <w:rFonts w:ascii="Times New Roman" w:hAnsi="Times New Roman" w:cs="Times New Roman"/>
          <w:noProof/>
          <w:sz w:val="24"/>
          <w:szCs w:val="24"/>
        </w:rPr>
        <w:t xml:space="preserve">Yansi, Rinnaya Ista Rita Andini, A. O. (2016). Pengaruh Profitabilitas, Rasio Aktivitas, Keputusan Pendanaan, Keputusan Investasi Terhadap Nilai Perusahaan (Studi Empiris pada Perusahaan Manufaktur yang Terdaftar di BEI Tahun 2010-2014). </w:t>
      </w:r>
      <w:r w:rsidRPr="0028203A">
        <w:rPr>
          <w:rFonts w:ascii="Times New Roman" w:hAnsi="Times New Roman" w:cs="Times New Roman"/>
          <w:i/>
          <w:iCs/>
          <w:noProof/>
          <w:sz w:val="24"/>
          <w:szCs w:val="24"/>
        </w:rPr>
        <w:t>Journal Of Accounting</w:t>
      </w:r>
      <w:r w:rsidRPr="0028203A">
        <w:rPr>
          <w:rFonts w:ascii="Times New Roman" w:hAnsi="Times New Roman" w:cs="Times New Roman"/>
          <w:noProof/>
          <w:sz w:val="24"/>
          <w:szCs w:val="24"/>
        </w:rPr>
        <w:t xml:space="preserve">, </w:t>
      </w:r>
      <w:r w:rsidRPr="0028203A">
        <w:rPr>
          <w:rFonts w:ascii="Times New Roman" w:hAnsi="Times New Roman" w:cs="Times New Roman"/>
          <w:i/>
          <w:iCs/>
          <w:noProof/>
          <w:sz w:val="24"/>
          <w:szCs w:val="24"/>
        </w:rPr>
        <w:t>2</w:t>
      </w:r>
      <w:r w:rsidRPr="0028203A">
        <w:rPr>
          <w:rFonts w:ascii="Times New Roman" w:hAnsi="Times New Roman" w:cs="Times New Roman"/>
          <w:noProof/>
          <w:sz w:val="24"/>
          <w:szCs w:val="24"/>
        </w:rPr>
        <w:t>(2), 1–18.</w:t>
      </w:r>
    </w:p>
    <w:p w:rsidR="003D7829" w:rsidRPr="0028203A" w:rsidRDefault="003D7829" w:rsidP="004A64CE">
      <w:pPr>
        <w:autoSpaceDE w:val="0"/>
        <w:autoSpaceDN w:val="0"/>
        <w:adjustRightInd w:val="0"/>
        <w:spacing w:line="480" w:lineRule="auto"/>
        <w:jc w:val="both"/>
        <w:rPr>
          <w:rFonts w:ascii="Times New Roman" w:hAnsi="Times New Roman" w:cs="Times New Roman"/>
          <w:bCs/>
          <w:sz w:val="24"/>
          <w:szCs w:val="24"/>
          <w:lang w:val="en"/>
        </w:rPr>
      </w:pPr>
      <w:r w:rsidRPr="0028203A">
        <w:rPr>
          <w:rFonts w:ascii="Times New Roman" w:hAnsi="Times New Roman" w:cs="Times New Roman"/>
          <w:bCs/>
          <w:sz w:val="24"/>
          <w:szCs w:val="24"/>
          <w:lang w:val="en"/>
        </w:rPr>
        <w:fldChar w:fldCharType="end"/>
      </w:r>
    </w:p>
    <w:p w:rsidR="00432C60" w:rsidRPr="0028203A" w:rsidRDefault="00432C60" w:rsidP="00432C60">
      <w:pPr>
        <w:autoSpaceDE w:val="0"/>
        <w:autoSpaceDN w:val="0"/>
        <w:adjustRightInd w:val="0"/>
        <w:spacing w:line="480" w:lineRule="auto"/>
        <w:jc w:val="both"/>
        <w:rPr>
          <w:rFonts w:ascii="Times New Roman" w:hAnsi="Times New Roman" w:cs="Times New Roman"/>
          <w:bCs/>
          <w:sz w:val="24"/>
          <w:szCs w:val="24"/>
          <w:lang w:val="en"/>
        </w:rPr>
      </w:pPr>
    </w:p>
    <w:p w:rsidR="003C4B3A" w:rsidRPr="0028203A" w:rsidRDefault="003C4B3A" w:rsidP="003C4B3A">
      <w:pPr>
        <w:autoSpaceDE w:val="0"/>
        <w:autoSpaceDN w:val="0"/>
        <w:adjustRightInd w:val="0"/>
        <w:spacing w:before="100" w:after="100" w:line="480" w:lineRule="auto"/>
        <w:ind w:left="720" w:firstLine="720"/>
        <w:jc w:val="both"/>
        <w:rPr>
          <w:rFonts w:ascii="Times New Roman" w:hAnsi="Times New Roman" w:cs="Times New Roman"/>
          <w:sz w:val="24"/>
          <w:szCs w:val="24"/>
          <w:lang w:val="en"/>
        </w:rPr>
      </w:pPr>
    </w:p>
    <w:p w:rsidR="003C4B3A" w:rsidRPr="0028203A" w:rsidRDefault="003C4B3A">
      <w:pPr>
        <w:rPr>
          <w:rFonts w:ascii="Times New Roman" w:hAnsi="Times New Roman" w:cs="Times New Roman"/>
        </w:rPr>
      </w:pPr>
    </w:p>
    <w:sectPr w:rsidR="003C4B3A" w:rsidRPr="002820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8CE" w:rsidRDefault="00CB58CE" w:rsidP="000D46C3">
      <w:pPr>
        <w:spacing w:after="0" w:line="240" w:lineRule="auto"/>
      </w:pPr>
      <w:r>
        <w:separator/>
      </w:r>
    </w:p>
  </w:endnote>
  <w:endnote w:type="continuationSeparator" w:id="0">
    <w:p w:rsidR="00CB58CE" w:rsidRDefault="00CB58CE" w:rsidP="000D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8CE" w:rsidRDefault="00CB58CE" w:rsidP="000D46C3">
      <w:pPr>
        <w:spacing w:after="0" w:line="240" w:lineRule="auto"/>
      </w:pPr>
      <w:r>
        <w:separator/>
      </w:r>
    </w:p>
  </w:footnote>
  <w:footnote w:type="continuationSeparator" w:id="0">
    <w:p w:rsidR="00CB58CE" w:rsidRDefault="00CB58CE" w:rsidP="000D46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77796"/>
    <w:multiLevelType w:val="hybridMultilevel"/>
    <w:tmpl w:val="64687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B4915"/>
    <w:multiLevelType w:val="hybridMultilevel"/>
    <w:tmpl w:val="23943D40"/>
    <w:lvl w:ilvl="0" w:tplc="210669A4">
      <w:start w:val="1"/>
      <w:numFmt w:val="decimal"/>
      <w:lvlText w:val="%1."/>
      <w:lvlJc w:val="left"/>
      <w:pPr>
        <w:ind w:left="644" w:hanging="360"/>
      </w:pPr>
      <w:rPr>
        <w:rFonts w:ascii="Times New Roman" w:eastAsiaTheme="minorHAnsi" w:hAnsi="Times New Roman" w:cs="Times New Roman"/>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16245FF"/>
    <w:multiLevelType w:val="hybridMultilevel"/>
    <w:tmpl w:val="31340404"/>
    <w:lvl w:ilvl="0" w:tplc="899824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F61D32"/>
    <w:multiLevelType w:val="hybridMultilevel"/>
    <w:tmpl w:val="7D26B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3A"/>
    <w:rsid w:val="00071FB7"/>
    <w:rsid w:val="00096C10"/>
    <w:rsid w:val="000C12A6"/>
    <w:rsid w:val="000D46C3"/>
    <w:rsid w:val="00106FD9"/>
    <w:rsid w:val="00155986"/>
    <w:rsid w:val="001B51AF"/>
    <w:rsid w:val="001C1AA6"/>
    <w:rsid w:val="00246F70"/>
    <w:rsid w:val="0027616B"/>
    <w:rsid w:val="0028203A"/>
    <w:rsid w:val="002914A7"/>
    <w:rsid w:val="002D1E36"/>
    <w:rsid w:val="002D5EE0"/>
    <w:rsid w:val="002E7253"/>
    <w:rsid w:val="0030527C"/>
    <w:rsid w:val="0031434C"/>
    <w:rsid w:val="0033310B"/>
    <w:rsid w:val="0039249E"/>
    <w:rsid w:val="00397203"/>
    <w:rsid w:val="003C4B3A"/>
    <w:rsid w:val="003C5D43"/>
    <w:rsid w:val="003D7829"/>
    <w:rsid w:val="003F3035"/>
    <w:rsid w:val="00425903"/>
    <w:rsid w:val="00432C60"/>
    <w:rsid w:val="00446E74"/>
    <w:rsid w:val="004A64CE"/>
    <w:rsid w:val="00520DB1"/>
    <w:rsid w:val="00606BB3"/>
    <w:rsid w:val="00686787"/>
    <w:rsid w:val="006A67DD"/>
    <w:rsid w:val="006E1F0F"/>
    <w:rsid w:val="00744A12"/>
    <w:rsid w:val="008029A1"/>
    <w:rsid w:val="00840853"/>
    <w:rsid w:val="00872940"/>
    <w:rsid w:val="00892577"/>
    <w:rsid w:val="008D054D"/>
    <w:rsid w:val="00915A5A"/>
    <w:rsid w:val="009732B0"/>
    <w:rsid w:val="009B00F9"/>
    <w:rsid w:val="009C4379"/>
    <w:rsid w:val="009D0F45"/>
    <w:rsid w:val="009D3BB7"/>
    <w:rsid w:val="00A65545"/>
    <w:rsid w:val="00A6634D"/>
    <w:rsid w:val="00AF6500"/>
    <w:rsid w:val="00B63A5F"/>
    <w:rsid w:val="00B86B7F"/>
    <w:rsid w:val="00BA3E3E"/>
    <w:rsid w:val="00BE1C9B"/>
    <w:rsid w:val="00C5256F"/>
    <w:rsid w:val="00C945B6"/>
    <w:rsid w:val="00CB040E"/>
    <w:rsid w:val="00CB58CE"/>
    <w:rsid w:val="00CC335B"/>
    <w:rsid w:val="00CD55C3"/>
    <w:rsid w:val="00CF2F9D"/>
    <w:rsid w:val="00D74A11"/>
    <w:rsid w:val="00E96B4B"/>
    <w:rsid w:val="00F072FD"/>
    <w:rsid w:val="00F51DC8"/>
    <w:rsid w:val="00FD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41FD84-2ABB-4108-8824-0F907835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A5F"/>
    <w:pPr>
      <w:ind w:left="720"/>
      <w:contextualSpacing/>
    </w:pPr>
  </w:style>
  <w:style w:type="paragraph" w:styleId="Header">
    <w:name w:val="header"/>
    <w:basedOn w:val="Normal"/>
    <w:link w:val="HeaderChar"/>
    <w:uiPriority w:val="99"/>
    <w:unhideWhenUsed/>
    <w:rsid w:val="000D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6C3"/>
  </w:style>
  <w:style w:type="paragraph" w:styleId="Footer">
    <w:name w:val="footer"/>
    <w:basedOn w:val="Normal"/>
    <w:link w:val="FooterChar"/>
    <w:uiPriority w:val="99"/>
    <w:unhideWhenUsed/>
    <w:rsid w:val="000D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6C3"/>
  </w:style>
  <w:style w:type="character" w:styleId="Hyperlink">
    <w:name w:val="Hyperlink"/>
    <w:basedOn w:val="DefaultParagraphFont"/>
    <w:uiPriority w:val="99"/>
    <w:unhideWhenUsed/>
    <w:rsid w:val="00071F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904322">
      <w:bodyDiv w:val="1"/>
      <w:marLeft w:val="0"/>
      <w:marRight w:val="0"/>
      <w:marTop w:val="0"/>
      <w:marBottom w:val="0"/>
      <w:divBdr>
        <w:top w:val="none" w:sz="0" w:space="0" w:color="auto"/>
        <w:left w:val="none" w:sz="0" w:space="0" w:color="auto"/>
        <w:bottom w:val="none" w:sz="0" w:space="0" w:color="auto"/>
        <w:right w:val="none" w:sz="0" w:space="0" w:color="auto"/>
      </w:divBdr>
    </w:div>
    <w:div w:id="861822882">
      <w:bodyDiv w:val="1"/>
      <w:marLeft w:val="0"/>
      <w:marRight w:val="0"/>
      <w:marTop w:val="0"/>
      <w:marBottom w:val="0"/>
      <w:divBdr>
        <w:top w:val="none" w:sz="0" w:space="0" w:color="auto"/>
        <w:left w:val="none" w:sz="0" w:space="0" w:color="auto"/>
        <w:bottom w:val="none" w:sz="0" w:space="0" w:color="auto"/>
        <w:right w:val="none" w:sz="0" w:space="0" w:color="auto"/>
      </w:divBdr>
    </w:div>
    <w:div w:id="13980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y.septa@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E3A68-66F1-4009-B6A4-6FA2614C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6697</Words>
  <Characters>38174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desy</dc:creator>
  <cp:keywords/>
  <dc:description/>
  <cp:lastModifiedBy>dany</cp:lastModifiedBy>
  <cp:revision>3</cp:revision>
  <dcterms:created xsi:type="dcterms:W3CDTF">2020-09-30T17:34:00Z</dcterms:created>
  <dcterms:modified xsi:type="dcterms:W3CDTF">2020-10-06T07:33:00Z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cd46f0a0-3d20-34b6-8b36-fe2a422f79ff</vt:lpwstr>
  </property>
  <property fmtid="{D5CDD505-2E9C-101B-9397-08002B2CF9AE}" pid="24" name="Mendeley Citation Style_1">
    <vt:lpwstr>http://www.zotero.org/styles/apa</vt:lpwstr>
  </property>
</Properties>
</file>