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0A7" w:rsidRDefault="00AD50A7" w:rsidP="00AD50A7">
      <w:pPr>
        <w:jc w:val="center"/>
        <w:rPr>
          <w:b/>
          <w:sz w:val="24"/>
          <w:szCs w:val="24"/>
        </w:rPr>
      </w:pPr>
      <w:r w:rsidRPr="00801838">
        <w:rPr>
          <w:b/>
          <w:sz w:val="24"/>
          <w:szCs w:val="24"/>
        </w:rPr>
        <w:t xml:space="preserve">PENGARUH </w:t>
      </w:r>
      <w:r>
        <w:rPr>
          <w:b/>
          <w:sz w:val="24"/>
          <w:szCs w:val="24"/>
        </w:rPr>
        <w:t xml:space="preserve">IKLIM ORGANISASI DAN KOMPETENSI </w:t>
      </w:r>
      <w:r w:rsidRPr="00801838">
        <w:rPr>
          <w:b/>
          <w:sz w:val="24"/>
          <w:szCs w:val="24"/>
        </w:rPr>
        <w:t xml:space="preserve">TERHADAP </w:t>
      </w:r>
      <w:r>
        <w:rPr>
          <w:b/>
          <w:sz w:val="24"/>
          <w:szCs w:val="24"/>
        </w:rPr>
        <w:t>KINERJA</w:t>
      </w:r>
      <w:r w:rsidRPr="00801838">
        <w:rPr>
          <w:b/>
          <w:sz w:val="24"/>
          <w:szCs w:val="24"/>
        </w:rPr>
        <w:t xml:space="preserve"> </w:t>
      </w:r>
      <w:r>
        <w:rPr>
          <w:b/>
          <w:sz w:val="24"/>
          <w:szCs w:val="24"/>
        </w:rPr>
        <w:t xml:space="preserve">PEGAWAI </w:t>
      </w:r>
      <w:r w:rsidRPr="00801838">
        <w:rPr>
          <w:b/>
          <w:sz w:val="24"/>
          <w:szCs w:val="24"/>
        </w:rPr>
        <w:t xml:space="preserve">PADA KANTOR </w:t>
      </w:r>
      <w:r>
        <w:rPr>
          <w:b/>
          <w:sz w:val="24"/>
          <w:szCs w:val="24"/>
        </w:rPr>
        <w:t xml:space="preserve">DINAS </w:t>
      </w:r>
    </w:p>
    <w:p w:rsidR="00AD50A7" w:rsidRDefault="00AD50A7" w:rsidP="00AD50A7">
      <w:pPr>
        <w:jc w:val="center"/>
        <w:rPr>
          <w:rFonts w:asciiTheme="majorBidi" w:hAnsiTheme="majorBidi" w:cstheme="majorBidi"/>
          <w:b/>
          <w:bCs/>
          <w:sz w:val="24"/>
          <w:szCs w:val="24"/>
        </w:rPr>
      </w:pPr>
      <w:r>
        <w:rPr>
          <w:b/>
          <w:sz w:val="24"/>
          <w:szCs w:val="24"/>
        </w:rPr>
        <w:t xml:space="preserve">PERHUBUNGAN </w:t>
      </w:r>
      <w:r w:rsidR="006D4E5F">
        <w:rPr>
          <w:b/>
          <w:sz w:val="24"/>
          <w:szCs w:val="24"/>
        </w:rPr>
        <w:t>P</w:t>
      </w:r>
      <w:r w:rsidR="006D4E5F">
        <w:rPr>
          <w:b/>
          <w:sz w:val="24"/>
          <w:szCs w:val="24"/>
          <w:lang w:val="id-ID"/>
        </w:rPr>
        <w:t xml:space="preserve">ROVINSI </w:t>
      </w:r>
      <w:r w:rsidRPr="00801838">
        <w:rPr>
          <w:b/>
          <w:sz w:val="24"/>
          <w:szCs w:val="24"/>
        </w:rPr>
        <w:t>ACEH</w:t>
      </w:r>
    </w:p>
    <w:p w:rsidR="00AD50A7" w:rsidRDefault="00AD50A7" w:rsidP="003054B9">
      <w:pPr>
        <w:spacing w:line="360" w:lineRule="auto"/>
        <w:jc w:val="center"/>
        <w:rPr>
          <w:b/>
          <w:bCs/>
          <w:spacing w:val="-4"/>
          <w:sz w:val="22"/>
          <w:szCs w:val="22"/>
          <w:lang w:val="id-ID"/>
        </w:rPr>
      </w:pPr>
    </w:p>
    <w:p w:rsidR="00AD50A7" w:rsidRPr="00AD50A7" w:rsidRDefault="00AD50A7" w:rsidP="003054B9">
      <w:pPr>
        <w:spacing w:line="360" w:lineRule="auto"/>
        <w:jc w:val="center"/>
        <w:rPr>
          <w:b/>
          <w:bCs/>
          <w:spacing w:val="-4"/>
          <w:sz w:val="24"/>
          <w:szCs w:val="24"/>
          <w:lang w:val="id-ID"/>
        </w:rPr>
      </w:pPr>
      <w:r w:rsidRPr="00AD50A7">
        <w:rPr>
          <w:b/>
          <w:bCs/>
          <w:spacing w:val="-4"/>
          <w:sz w:val="24"/>
          <w:szCs w:val="24"/>
          <w:lang w:val="id-ID"/>
        </w:rPr>
        <w:t>Filia Hanum</w:t>
      </w:r>
    </w:p>
    <w:p w:rsidR="00AD50A7" w:rsidRPr="00AD50A7" w:rsidRDefault="00AD50A7" w:rsidP="00AD50A7">
      <w:pPr>
        <w:pStyle w:val="NoSpacing"/>
        <w:jc w:val="center"/>
        <w:rPr>
          <w:rFonts w:ascii="Times New Roman" w:hAnsi="Times New Roman" w:cs="Times New Roman"/>
          <w:lang w:val="id-ID"/>
        </w:rPr>
      </w:pPr>
      <w:r w:rsidRPr="00AD50A7">
        <w:rPr>
          <w:rFonts w:ascii="Times New Roman" w:hAnsi="Times New Roman" w:cs="Times New Roman"/>
        </w:rPr>
        <w:t>P</w:t>
      </w:r>
      <w:r w:rsidRPr="00AD50A7">
        <w:rPr>
          <w:rFonts w:ascii="Times New Roman" w:hAnsi="Times New Roman" w:cs="Times New Roman"/>
          <w:lang w:val="id-ID"/>
        </w:rPr>
        <w:t>rogram Studi Manajemen</w:t>
      </w:r>
    </w:p>
    <w:p w:rsidR="00AD50A7" w:rsidRDefault="00AD50A7" w:rsidP="00AD50A7">
      <w:pPr>
        <w:pStyle w:val="NoSpacing"/>
        <w:jc w:val="center"/>
        <w:rPr>
          <w:rFonts w:ascii="Times New Roman" w:hAnsi="Times New Roman" w:cs="Times New Roman"/>
          <w:lang w:val="id-ID"/>
        </w:rPr>
      </w:pPr>
      <w:r w:rsidRPr="00AD50A7">
        <w:rPr>
          <w:rFonts w:ascii="Times New Roman" w:hAnsi="Times New Roman" w:cs="Times New Roman"/>
          <w:lang w:val="id-ID"/>
        </w:rPr>
        <w:t>Fakultas Ekonomi Universitas Serambi Mekkah – Banda Aceh</w:t>
      </w:r>
    </w:p>
    <w:p w:rsidR="00ED0605" w:rsidRPr="00AD50A7" w:rsidRDefault="00ED0605" w:rsidP="00ED0605">
      <w:pPr>
        <w:pStyle w:val="NoSpacing"/>
        <w:spacing w:line="480" w:lineRule="auto"/>
        <w:jc w:val="center"/>
        <w:rPr>
          <w:rFonts w:ascii="Times New Roman" w:hAnsi="Times New Roman" w:cs="Times New Roman"/>
          <w:bCs/>
          <w:spacing w:val="-4"/>
          <w:lang w:val="id-ID"/>
        </w:rPr>
      </w:pPr>
      <w:r>
        <w:rPr>
          <w:rFonts w:ascii="Times New Roman" w:hAnsi="Times New Roman" w:cs="Times New Roman"/>
          <w:lang w:val="id-ID"/>
        </w:rPr>
        <w:t>filiahanum2013@gmail.com</w:t>
      </w:r>
    </w:p>
    <w:p w:rsidR="00AD50A7" w:rsidRDefault="00AD50A7" w:rsidP="003054B9">
      <w:pPr>
        <w:spacing w:line="360" w:lineRule="auto"/>
        <w:jc w:val="center"/>
        <w:rPr>
          <w:b/>
          <w:bCs/>
          <w:spacing w:val="-4"/>
          <w:sz w:val="22"/>
          <w:szCs w:val="22"/>
          <w:lang w:val="id-ID"/>
        </w:rPr>
      </w:pPr>
    </w:p>
    <w:p w:rsidR="00AD50A7" w:rsidRDefault="00AD50A7" w:rsidP="00AD50A7">
      <w:pPr>
        <w:spacing w:line="360" w:lineRule="auto"/>
        <w:rPr>
          <w:b/>
          <w:bCs/>
          <w:spacing w:val="-4"/>
          <w:sz w:val="22"/>
          <w:szCs w:val="22"/>
          <w:lang w:val="id-ID"/>
        </w:rPr>
      </w:pPr>
    </w:p>
    <w:p w:rsidR="003054B9" w:rsidRPr="003054B9" w:rsidRDefault="003054B9" w:rsidP="003054B9">
      <w:pPr>
        <w:spacing w:line="360" w:lineRule="auto"/>
        <w:jc w:val="center"/>
        <w:rPr>
          <w:b/>
          <w:bCs/>
          <w:spacing w:val="-4"/>
          <w:sz w:val="22"/>
          <w:szCs w:val="22"/>
          <w:lang w:val="id-ID"/>
        </w:rPr>
      </w:pPr>
      <w:r w:rsidRPr="003054B9">
        <w:rPr>
          <w:b/>
          <w:bCs/>
          <w:spacing w:val="-4"/>
          <w:sz w:val="22"/>
          <w:szCs w:val="22"/>
          <w:lang w:val="id-ID"/>
        </w:rPr>
        <w:t>ABSTRACT</w:t>
      </w:r>
    </w:p>
    <w:p w:rsidR="003054B9" w:rsidRPr="003054B9" w:rsidRDefault="003054B9" w:rsidP="003054B9">
      <w:pPr>
        <w:spacing w:line="360" w:lineRule="auto"/>
        <w:jc w:val="center"/>
        <w:rPr>
          <w:b/>
          <w:bCs/>
          <w:spacing w:val="-4"/>
          <w:sz w:val="22"/>
          <w:szCs w:val="22"/>
          <w:lang w:val="id-ID"/>
        </w:rPr>
      </w:pPr>
    </w:p>
    <w:p w:rsidR="003054B9" w:rsidRPr="003054B9" w:rsidRDefault="003054B9" w:rsidP="003054B9">
      <w:pPr>
        <w:spacing w:line="360" w:lineRule="auto"/>
        <w:ind w:firstLine="720"/>
        <w:jc w:val="both"/>
        <w:rPr>
          <w:bCs/>
          <w:spacing w:val="-4"/>
          <w:sz w:val="22"/>
          <w:szCs w:val="22"/>
          <w:lang w:val="id-ID"/>
        </w:rPr>
      </w:pPr>
      <w:r w:rsidRPr="003054B9">
        <w:rPr>
          <w:bCs/>
          <w:spacing w:val="-4"/>
          <w:sz w:val="22"/>
          <w:szCs w:val="22"/>
          <w:lang w:val="id-ID"/>
        </w:rPr>
        <w:t xml:space="preserve">This study aims to determine the effect of organizational climate and competence on employee performance at the Aceh Transportation Service office. The results of the study simultaneously that the organizational climate and competence have a significant effect on employee performance, because the calculated </w:t>
      </w:r>
      <w:r w:rsidRPr="003054B9">
        <w:rPr>
          <w:b/>
          <w:bCs/>
          <w:spacing w:val="-4"/>
          <w:sz w:val="22"/>
          <w:szCs w:val="22"/>
          <w:lang w:val="id-ID"/>
        </w:rPr>
        <w:t>F</w:t>
      </w:r>
      <w:r w:rsidRPr="003054B9">
        <w:rPr>
          <w:bCs/>
          <w:spacing w:val="-4"/>
          <w:sz w:val="22"/>
          <w:szCs w:val="22"/>
          <w:lang w:val="id-ID"/>
        </w:rPr>
        <w:t xml:space="preserve"> </w:t>
      </w:r>
      <w:r>
        <w:rPr>
          <w:bCs/>
          <w:spacing w:val="-4"/>
          <w:sz w:val="22"/>
          <w:szCs w:val="22"/>
          <w:vertAlign w:val="subscript"/>
          <w:lang w:val="id-ID"/>
        </w:rPr>
        <w:t xml:space="preserve">count </w:t>
      </w:r>
      <w:r w:rsidRPr="003054B9">
        <w:rPr>
          <w:bCs/>
          <w:spacing w:val="-4"/>
          <w:sz w:val="22"/>
          <w:szCs w:val="22"/>
          <w:lang w:val="id-ID"/>
        </w:rPr>
        <w:t xml:space="preserve"> is greater than the value of </w:t>
      </w:r>
      <w:r w:rsidRPr="003054B9">
        <w:rPr>
          <w:b/>
          <w:bCs/>
          <w:spacing w:val="-4"/>
          <w:sz w:val="22"/>
          <w:szCs w:val="22"/>
          <w:lang w:val="id-ID"/>
        </w:rPr>
        <w:t>F</w:t>
      </w:r>
      <w:r w:rsidRPr="003054B9">
        <w:rPr>
          <w:bCs/>
          <w:spacing w:val="-4"/>
          <w:sz w:val="22"/>
          <w:szCs w:val="22"/>
          <w:lang w:val="id-ID"/>
        </w:rPr>
        <w:t xml:space="preserve"> </w:t>
      </w:r>
      <w:r w:rsidRPr="003054B9">
        <w:rPr>
          <w:bCs/>
          <w:spacing w:val="-4"/>
          <w:sz w:val="22"/>
          <w:szCs w:val="22"/>
          <w:vertAlign w:val="subscript"/>
          <w:lang w:val="id-ID"/>
        </w:rPr>
        <w:t>table</w:t>
      </w:r>
      <w:r>
        <w:rPr>
          <w:bCs/>
          <w:spacing w:val="-4"/>
          <w:sz w:val="22"/>
          <w:szCs w:val="22"/>
          <w:vertAlign w:val="subscript"/>
          <w:lang w:val="id-ID"/>
        </w:rPr>
        <w:t xml:space="preserve"> </w:t>
      </w:r>
      <w:r w:rsidRPr="003054B9">
        <w:rPr>
          <w:bCs/>
          <w:spacing w:val="-4"/>
          <w:sz w:val="22"/>
          <w:szCs w:val="22"/>
          <w:lang w:val="id-ID"/>
        </w:rPr>
        <w:t xml:space="preserve">, then Ha = accepted and Ho = rejected. Then partially each organizational climate variable and competency variable have a significant effect on employee performance, because each variable has a </w:t>
      </w:r>
      <w:r w:rsidRPr="003054B9">
        <w:rPr>
          <w:b/>
          <w:bCs/>
          <w:spacing w:val="-4"/>
          <w:sz w:val="22"/>
          <w:szCs w:val="22"/>
          <w:lang w:val="id-ID"/>
        </w:rPr>
        <w:t>t</w:t>
      </w:r>
      <w:r>
        <w:rPr>
          <w:bCs/>
          <w:spacing w:val="-4"/>
          <w:sz w:val="22"/>
          <w:szCs w:val="22"/>
          <w:lang w:val="id-ID"/>
        </w:rPr>
        <w:t xml:space="preserve"> </w:t>
      </w:r>
      <w:r w:rsidRPr="003054B9">
        <w:rPr>
          <w:bCs/>
          <w:spacing w:val="-4"/>
          <w:sz w:val="22"/>
          <w:szCs w:val="22"/>
          <w:vertAlign w:val="subscript"/>
          <w:lang w:val="id-ID"/>
        </w:rPr>
        <w:t>coun</w:t>
      </w:r>
      <w:r>
        <w:rPr>
          <w:bCs/>
          <w:spacing w:val="-4"/>
          <w:sz w:val="22"/>
          <w:szCs w:val="22"/>
          <w:vertAlign w:val="subscript"/>
          <w:lang w:val="id-ID"/>
        </w:rPr>
        <w:t xml:space="preserve">t </w:t>
      </w:r>
      <w:r w:rsidRPr="003054B9">
        <w:rPr>
          <w:bCs/>
          <w:spacing w:val="-4"/>
          <w:sz w:val="22"/>
          <w:szCs w:val="22"/>
          <w:lang w:val="id-ID"/>
        </w:rPr>
        <w:t xml:space="preserve"> greater than </w:t>
      </w:r>
      <w:r w:rsidRPr="003054B9">
        <w:rPr>
          <w:b/>
          <w:bCs/>
          <w:spacing w:val="-4"/>
          <w:sz w:val="22"/>
          <w:szCs w:val="22"/>
          <w:lang w:val="id-ID"/>
        </w:rPr>
        <w:t>t</w:t>
      </w:r>
      <w:r w:rsidRPr="003054B9">
        <w:rPr>
          <w:bCs/>
          <w:spacing w:val="-4"/>
          <w:sz w:val="22"/>
          <w:szCs w:val="22"/>
          <w:lang w:val="id-ID"/>
        </w:rPr>
        <w:t xml:space="preserve"> </w:t>
      </w:r>
      <w:r w:rsidRPr="003054B9">
        <w:rPr>
          <w:bCs/>
          <w:spacing w:val="-4"/>
          <w:sz w:val="22"/>
          <w:szCs w:val="22"/>
          <w:vertAlign w:val="subscript"/>
          <w:lang w:val="id-ID"/>
        </w:rPr>
        <w:t>table</w:t>
      </w:r>
      <w:r>
        <w:rPr>
          <w:bCs/>
          <w:spacing w:val="-4"/>
          <w:sz w:val="22"/>
          <w:szCs w:val="22"/>
          <w:vertAlign w:val="subscript"/>
          <w:lang w:val="id-ID"/>
        </w:rPr>
        <w:t xml:space="preserve"> </w:t>
      </w:r>
      <w:r w:rsidRPr="003054B9">
        <w:rPr>
          <w:bCs/>
          <w:spacing w:val="-4"/>
          <w:sz w:val="22"/>
          <w:szCs w:val="22"/>
          <w:lang w:val="id-ID"/>
        </w:rPr>
        <w:t>, Ha = accepted and Ho = rejected. Furthermore, the value of the correlation coefficient (R) shows a value of 0.596 which indicates that the relationship between the independent variable and the dependent variable is positive.</w:t>
      </w:r>
    </w:p>
    <w:p w:rsidR="003054B9" w:rsidRPr="003054B9" w:rsidRDefault="003054B9" w:rsidP="003054B9">
      <w:pPr>
        <w:spacing w:line="360" w:lineRule="auto"/>
        <w:jc w:val="center"/>
        <w:rPr>
          <w:b/>
          <w:bCs/>
          <w:spacing w:val="-4"/>
          <w:sz w:val="22"/>
          <w:szCs w:val="22"/>
          <w:lang w:val="id-ID"/>
        </w:rPr>
      </w:pPr>
    </w:p>
    <w:p w:rsidR="003054B9" w:rsidRDefault="003054B9" w:rsidP="003054B9">
      <w:pPr>
        <w:spacing w:line="360" w:lineRule="auto"/>
        <w:rPr>
          <w:b/>
          <w:bCs/>
          <w:spacing w:val="-4"/>
          <w:sz w:val="22"/>
          <w:szCs w:val="22"/>
          <w:lang w:val="id-ID"/>
        </w:rPr>
      </w:pPr>
      <w:r w:rsidRPr="003054B9">
        <w:rPr>
          <w:b/>
          <w:bCs/>
          <w:spacing w:val="-4"/>
          <w:sz w:val="22"/>
          <w:szCs w:val="22"/>
          <w:lang w:val="id-ID"/>
        </w:rPr>
        <w:t>Keywords: Organizational Climate, Competence and Employee Performance</w:t>
      </w:r>
    </w:p>
    <w:p w:rsidR="006D4E5F" w:rsidRDefault="006D4E5F" w:rsidP="00CF0FD3">
      <w:pPr>
        <w:spacing w:line="360" w:lineRule="auto"/>
        <w:jc w:val="both"/>
        <w:rPr>
          <w:b/>
          <w:bCs/>
          <w:spacing w:val="-4"/>
          <w:sz w:val="22"/>
          <w:szCs w:val="22"/>
          <w:lang w:val="id-ID"/>
        </w:rPr>
      </w:pPr>
    </w:p>
    <w:p w:rsidR="00CF0FD3" w:rsidRPr="00734515" w:rsidRDefault="00CF0FD3" w:rsidP="00CF0FD3">
      <w:pPr>
        <w:spacing w:line="360" w:lineRule="auto"/>
        <w:jc w:val="both"/>
        <w:rPr>
          <w:b/>
          <w:sz w:val="22"/>
          <w:szCs w:val="22"/>
          <w:lang w:val="id-ID"/>
        </w:rPr>
      </w:pPr>
      <w:r w:rsidRPr="00734515">
        <w:rPr>
          <w:b/>
          <w:sz w:val="22"/>
          <w:szCs w:val="22"/>
          <w:lang w:val="id-ID"/>
        </w:rPr>
        <w:t>PENDAHULUAN</w:t>
      </w:r>
    </w:p>
    <w:p w:rsidR="00CF0FD3" w:rsidRPr="00734515" w:rsidRDefault="00CF0FD3" w:rsidP="00CF0FD3">
      <w:pPr>
        <w:jc w:val="both"/>
        <w:rPr>
          <w:b/>
          <w:sz w:val="22"/>
          <w:szCs w:val="22"/>
          <w:lang w:val="id-ID"/>
        </w:rPr>
      </w:pPr>
    </w:p>
    <w:p w:rsidR="00CF0FD3" w:rsidRPr="00734515" w:rsidRDefault="00CF0FD3" w:rsidP="00CF0FD3">
      <w:pPr>
        <w:spacing w:line="360" w:lineRule="auto"/>
        <w:ind w:firstLine="720"/>
        <w:jc w:val="both"/>
        <w:rPr>
          <w:sz w:val="22"/>
          <w:szCs w:val="22"/>
          <w:lang w:val="id-ID"/>
        </w:rPr>
      </w:pPr>
      <w:r w:rsidRPr="00734515">
        <w:rPr>
          <w:sz w:val="22"/>
          <w:szCs w:val="22"/>
          <w:lang w:val="id-ID"/>
        </w:rPr>
        <w:t>Berbicara mengenai instansi pemerintahan atau perusahaan swasta tidak terlepas dari pada sumber daya manusi</w:t>
      </w:r>
      <w:r w:rsidR="008D7154" w:rsidRPr="00734515">
        <w:rPr>
          <w:sz w:val="22"/>
          <w:szCs w:val="22"/>
          <w:lang w:val="id-ID"/>
        </w:rPr>
        <w:t xml:space="preserve">a, karena instansi pemerintahan </w:t>
      </w:r>
      <w:r w:rsidRPr="00734515">
        <w:rPr>
          <w:sz w:val="22"/>
          <w:szCs w:val="22"/>
          <w:lang w:val="id-ID"/>
        </w:rPr>
        <w:t xml:space="preserve">merupakan kumpulan orang-orang yang dipilih secara khusus untuk menjalankan tugas </w:t>
      </w:r>
      <w:r w:rsidRPr="00734515">
        <w:rPr>
          <w:sz w:val="22"/>
          <w:szCs w:val="22"/>
        </w:rPr>
        <w:t>n</w:t>
      </w:r>
      <w:r w:rsidRPr="00734515">
        <w:rPr>
          <w:sz w:val="22"/>
          <w:szCs w:val="22"/>
          <w:lang w:val="id-ID"/>
        </w:rPr>
        <w:t xml:space="preserve">egara yang berbentuk pelayanan kepada orang banyak. Di </w:t>
      </w:r>
      <w:r w:rsidRPr="00734515">
        <w:rPr>
          <w:sz w:val="22"/>
          <w:szCs w:val="22"/>
        </w:rPr>
        <w:t>era reformasi dan demokratisasi</w:t>
      </w:r>
      <w:r w:rsidRPr="00734515">
        <w:rPr>
          <w:sz w:val="22"/>
          <w:szCs w:val="22"/>
          <w:lang w:val="id-ID"/>
        </w:rPr>
        <w:t xml:space="preserve"> se</w:t>
      </w:r>
      <w:r w:rsidRPr="00734515">
        <w:rPr>
          <w:sz w:val="22"/>
          <w:szCs w:val="22"/>
        </w:rPr>
        <w:t>p</w:t>
      </w:r>
      <w:r w:rsidRPr="00734515">
        <w:rPr>
          <w:sz w:val="22"/>
          <w:szCs w:val="22"/>
          <w:lang w:val="id-ID"/>
        </w:rPr>
        <w:t>erti sekarang ini</w:t>
      </w:r>
      <w:r w:rsidRPr="00734515">
        <w:rPr>
          <w:sz w:val="22"/>
          <w:szCs w:val="22"/>
        </w:rPr>
        <w:t xml:space="preserve">, tuntutan masyarakat terhadap peningkatan kualitas pelayanan publik </w:t>
      </w:r>
      <w:r w:rsidRPr="00734515">
        <w:rPr>
          <w:sz w:val="22"/>
          <w:szCs w:val="22"/>
          <w:lang w:val="id-ID"/>
        </w:rPr>
        <w:t xml:space="preserve">terutama </w:t>
      </w:r>
      <w:r w:rsidRPr="00734515">
        <w:rPr>
          <w:sz w:val="22"/>
          <w:szCs w:val="22"/>
        </w:rPr>
        <w:t xml:space="preserve">dari </w:t>
      </w:r>
      <w:r w:rsidRPr="00734515">
        <w:rPr>
          <w:sz w:val="22"/>
          <w:szCs w:val="22"/>
          <w:lang w:val="id-ID"/>
        </w:rPr>
        <w:t xml:space="preserve">instansi </w:t>
      </w:r>
      <w:r w:rsidRPr="00734515">
        <w:rPr>
          <w:sz w:val="22"/>
          <w:szCs w:val="22"/>
        </w:rPr>
        <w:t xml:space="preserve">pemerintah semakin meningkat. Masyarakat berharap proses pelayanan yang diberikan oleh pemerintah dapat didapatkan dengan lebih mudah, sederhana, lancar, cepat, tepat, tidak berbelit-belit, ramah, manusiawi, terdapat kepastian dan kejelasan prosedur serta persyaratan pelayanan yang masuk akal. </w:t>
      </w:r>
      <w:proofErr w:type="gramStart"/>
      <w:r w:rsidRPr="00734515">
        <w:rPr>
          <w:sz w:val="22"/>
          <w:szCs w:val="22"/>
        </w:rPr>
        <w:t>Selain itu terdapat kesan bahwa pelayanan publik oleh aparatur pemerintah masih</w:t>
      </w:r>
      <w:r w:rsidRPr="00734515">
        <w:rPr>
          <w:sz w:val="22"/>
          <w:szCs w:val="22"/>
          <w:lang w:val="id-ID"/>
        </w:rPr>
        <w:t xml:space="preserve"> </w:t>
      </w:r>
      <w:r w:rsidRPr="00734515">
        <w:rPr>
          <w:sz w:val="22"/>
          <w:szCs w:val="22"/>
        </w:rPr>
        <w:t>dijumpai kelemahan dan kelamaan.</w:t>
      </w:r>
      <w:proofErr w:type="gramEnd"/>
      <w:r w:rsidRPr="00734515">
        <w:rPr>
          <w:sz w:val="22"/>
          <w:szCs w:val="22"/>
        </w:rPr>
        <w:t xml:space="preserve"> Hal ini ditandai dengan masih adanya berbagai keluhan masyarakat yang disampaikan melalui media </w:t>
      </w:r>
      <w:proofErr w:type="gramStart"/>
      <w:r w:rsidRPr="00734515">
        <w:rPr>
          <w:sz w:val="22"/>
          <w:szCs w:val="22"/>
        </w:rPr>
        <w:t>massa</w:t>
      </w:r>
      <w:proofErr w:type="gramEnd"/>
      <w:r w:rsidRPr="00734515">
        <w:rPr>
          <w:sz w:val="22"/>
          <w:szCs w:val="22"/>
        </w:rPr>
        <w:t xml:space="preserve">, sehingga dapat menimbulkan citra yang kurang baik </w:t>
      </w:r>
      <w:r w:rsidRPr="00734515">
        <w:rPr>
          <w:sz w:val="22"/>
          <w:szCs w:val="22"/>
        </w:rPr>
        <w:lastRenderedPageBreak/>
        <w:t xml:space="preserve">terhadap aparatur pemerintah. </w:t>
      </w:r>
      <w:proofErr w:type="gramStart"/>
      <w:r w:rsidRPr="00734515">
        <w:rPr>
          <w:sz w:val="22"/>
          <w:szCs w:val="22"/>
        </w:rPr>
        <w:t>Instansi pemerintah terutama yang memberikan pelayanan harus terus menerus melakukan pembaharuan da</w:t>
      </w:r>
      <w:r w:rsidRPr="00734515">
        <w:rPr>
          <w:sz w:val="22"/>
          <w:szCs w:val="22"/>
          <w:lang w:val="id-ID"/>
        </w:rPr>
        <w:t>n</w:t>
      </w:r>
      <w:r w:rsidRPr="00734515">
        <w:rPr>
          <w:sz w:val="22"/>
          <w:szCs w:val="22"/>
        </w:rPr>
        <w:t xml:space="preserve"> inovasi pelayanan oleh pegawainya yang merupakan tugasnya.</w:t>
      </w:r>
      <w:proofErr w:type="gramEnd"/>
      <w:r w:rsidRPr="00734515">
        <w:rPr>
          <w:sz w:val="22"/>
          <w:szCs w:val="22"/>
        </w:rPr>
        <w:t xml:space="preserve"> </w:t>
      </w:r>
    </w:p>
    <w:p w:rsidR="007D3DF9" w:rsidRPr="00734515" w:rsidRDefault="00CF0FD3" w:rsidP="0053089E">
      <w:pPr>
        <w:spacing w:line="360" w:lineRule="auto"/>
        <w:ind w:firstLine="720"/>
        <w:jc w:val="both"/>
        <w:rPr>
          <w:sz w:val="22"/>
          <w:szCs w:val="22"/>
          <w:lang w:val="id-ID"/>
        </w:rPr>
      </w:pPr>
      <w:proofErr w:type="gramStart"/>
      <w:r w:rsidRPr="00734515">
        <w:rPr>
          <w:sz w:val="22"/>
          <w:szCs w:val="22"/>
        </w:rPr>
        <w:t>Selain itu,</w:t>
      </w:r>
      <w:r w:rsidRPr="00734515">
        <w:rPr>
          <w:sz w:val="22"/>
          <w:szCs w:val="22"/>
          <w:lang w:val="id-ID"/>
        </w:rPr>
        <w:t xml:space="preserve"> </w:t>
      </w:r>
      <w:r w:rsidRPr="00734515">
        <w:rPr>
          <w:sz w:val="22"/>
          <w:szCs w:val="22"/>
        </w:rPr>
        <w:t>pengaruh perubahan yang terjadi akibat reformasi menuntut organisasi baik organisasi swasta maupun pemerintah untuk mengadakan inovasi-inovasi guna menghadapi tuntutan perubahan dan berupaya menyusun kebijakan yang selaras dengan perubahan lingkungan.</w:t>
      </w:r>
      <w:proofErr w:type="gramEnd"/>
      <w:r w:rsidRPr="00734515">
        <w:rPr>
          <w:sz w:val="22"/>
          <w:szCs w:val="22"/>
        </w:rPr>
        <w:t xml:space="preserve"> Suatu organisasi haruslah mampu menyusun kebijakan yang tepat untuk mengatasi setiap perubahan yang </w:t>
      </w:r>
      <w:proofErr w:type="gramStart"/>
      <w:r w:rsidRPr="00734515">
        <w:rPr>
          <w:sz w:val="22"/>
          <w:szCs w:val="22"/>
        </w:rPr>
        <w:t>akan</w:t>
      </w:r>
      <w:proofErr w:type="gramEnd"/>
      <w:r w:rsidRPr="00734515">
        <w:rPr>
          <w:sz w:val="22"/>
          <w:szCs w:val="22"/>
        </w:rPr>
        <w:t xml:space="preserve"> terjadi. </w:t>
      </w:r>
      <w:proofErr w:type="gramStart"/>
      <w:r w:rsidRPr="00734515">
        <w:rPr>
          <w:sz w:val="22"/>
          <w:szCs w:val="22"/>
        </w:rPr>
        <w:t xml:space="preserve">Keberhasilan penyusunan kebijakan yang menjadi perhatian adalah </w:t>
      </w:r>
      <w:r w:rsidRPr="00734515">
        <w:rPr>
          <w:sz w:val="22"/>
          <w:szCs w:val="22"/>
          <w:lang w:val="id-ID"/>
        </w:rPr>
        <w:t>m</w:t>
      </w:r>
      <w:r w:rsidRPr="00734515">
        <w:rPr>
          <w:sz w:val="22"/>
          <w:szCs w:val="22"/>
        </w:rPr>
        <w:t>anajemen yang menyangkut pemberdayaan sumber daya manusia</w:t>
      </w:r>
      <w:r w:rsidR="00666B7D" w:rsidRPr="00734515">
        <w:rPr>
          <w:sz w:val="22"/>
          <w:szCs w:val="22"/>
          <w:lang w:val="id-ID"/>
        </w:rPr>
        <w:t xml:space="preserve"> </w:t>
      </w:r>
      <w:r w:rsidR="00666B7D" w:rsidRPr="00734515">
        <w:rPr>
          <w:sz w:val="22"/>
          <w:szCs w:val="22"/>
        </w:rPr>
        <w:t>serta perlu adanya suatu iklim atau suasan</w:t>
      </w:r>
      <w:r w:rsidR="00666B7D" w:rsidRPr="00734515">
        <w:rPr>
          <w:sz w:val="22"/>
          <w:szCs w:val="22"/>
          <w:lang w:val="id-ID"/>
        </w:rPr>
        <w:t>a</w:t>
      </w:r>
      <w:r w:rsidR="00666B7D" w:rsidRPr="00734515">
        <w:rPr>
          <w:sz w:val="22"/>
          <w:szCs w:val="22"/>
        </w:rPr>
        <w:t xml:space="preserve"> yang bagus dalam organisasi</w:t>
      </w:r>
      <w:r w:rsidR="00666B7D" w:rsidRPr="00734515">
        <w:rPr>
          <w:sz w:val="22"/>
          <w:szCs w:val="22"/>
          <w:lang w:val="id-ID"/>
        </w:rPr>
        <w:t xml:space="preserve"> sehingga mam</w:t>
      </w:r>
      <w:r w:rsidR="00666B7D" w:rsidRPr="00734515">
        <w:rPr>
          <w:sz w:val="22"/>
          <w:szCs w:val="22"/>
        </w:rPr>
        <w:t>p</w:t>
      </w:r>
      <w:r w:rsidR="00666B7D" w:rsidRPr="00734515">
        <w:rPr>
          <w:sz w:val="22"/>
          <w:szCs w:val="22"/>
          <w:lang w:val="id-ID"/>
        </w:rPr>
        <w:t>u untuk berkom</w:t>
      </w:r>
      <w:r w:rsidR="00666B7D" w:rsidRPr="00734515">
        <w:rPr>
          <w:sz w:val="22"/>
          <w:szCs w:val="22"/>
        </w:rPr>
        <w:t>p</w:t>
      </w:r>
      <w:r w:rsidR="00666B7D" w:rsidRPr="00734515">
        <w:rPr>
          <w:sz w:val="22"/>
          <w:szCs w:val="22"/>
          <w:lang w:val="id-ID"/>
        </w:rPr>
        <w:t>etensi.</w:t>
      </w:r>
      <w:proofErr w:type="gramEnd"/>
      <w:r w:rsidR="00666B7D" w:rsidRPr="00734515">
        <w:rPr>
          <w:sz w:val="22"/>
          <w:szCs w:val="22"/>
          <w:lang w:val="id-ID"/>
        </w:rPr>
        <w:t xml:space="preserve"> </w:t>
      </w:r>
      <w:r w:rsidR="007D3DF9" w:rsidRPr="00734515">
        <w:rPr>
          <w:sz w:val="22"/>
          <w:szCs w:val="22"/>
        </w:rPr>
        <w:t xml:space="preserve">Faktor </w:t>
      </w:r>
      <w:proofErr w:type="gramStart"/>
      <w:r w:rsidR="007D3DF9" w:rsidRPr="00734515">
        <w:rPr>
          <w:sz w:val="22"/>
          <w:szCs w:val="22"/>
        </w:rPr>
        <w:t>lain</w:t>
      </w:r>
      <w:proofErr w:type="gramEnd"/>
      <w:r w:rsidR="007D3DF9" w:rsidRPr="00734515">
        <w:rPr>
          <w:sz w:val="22"/>
          <w:szCs w:val="22"/>
        </w:rPr>
        <w:t xml:space="preserve"> yang dapat berpengaruh terhadap kinerja p</w:t>
      </w:r>
      <w:r w:rsidR="007D3DF9" w:rsidRPr="00734515">
        <w:rPr>
          <w:sz w:val="22"/>
          <w:szCs w:val="22"/>
          <w:lang w:val="id-ID"/>
        </w:rPr>
        <w:t>egawai</w:t>
      </w:r>
      <w:r w:rsidR="007D3DF9" w:rsidRPr="00734515">
        <w:rPr>
          <w:sz w:val="22"/>
          <w:szCs w:val="22"/>
        </w:rPr>
        <w:t xml:space="preserve"> adalah kompetensi, Kompetensi adalah suatu hal yang penting dimiliki oleh sumberdaya manusia di dalam dunia kerja. Ketika orang-orang yang berkerja dalam suatu </w:t>
      </w:r>
      <w:r w:rsidR="007D3DF9" w:rsidRPr="00734515">
        <w:rPr>
          <w:sz w:val="22"/>
          <w:szCs w:val="22"/>
          <w:lang w:val="id-ID"/>
        </w:rPr>
        <w:t>instansi</w:t>
      </w:r>
      <w:r w:rsidR="007D3DF9" w:rsidRPr="00734515">
        <w:rPr>
          <w:sz w:val="22"/>
          <w:szCs w:val="22"/>
        </w:rPr>
        <w:t xml:space="preserve"> memiliki kompetensi yang sesuai dengan bidang pekerjaanya maka dia </w:t>
      </w:r>
      <w:proofErr w:type="gramStart"/>
      <w:r w:rsidR="007D3DF9" w:rsidRPr="00734515">
        <w:rPr>
          <w:sz w:val="22"/>
          <w:szCs w:val="22"/>
        </w:rPr>
        <w:t>akan</w:t>
      </w:r>
      <w:proofErr w:type="gramEnd"/>
      <w:r w:rsidR="007D3DF9" w:rsidRPr="00734515">
        <w:rPr>
          <w:sz w:val="22"/>
          <w:szCs w:val="22"/>
        </w:rPr>
        <w:t xml:space="preserve"> mampu baik dari segi pengetahuan, keterampilan, maupun mental dalam menjalankan pekerjaan</w:t>
      </w:r>
      <w:r w:rsidR="007D3DF9" w:rsidRPr="00734515">
        <w:rPr>
          <w:sz w:val="22"/>
          <w:szCs w:val="22"/>
          <w:lang w:val="id-ID"/>
        </w:rPr>
        <w:t>n</w:t>
      </w:r>
      <w:r w:rsidR="007D3DF9" w:rsidRPr="00734515">
        <w:rPr>
          <w:sz w:val="22"/>
          <w:szCs w:val="22"/>
        </w:rPr>
        <w:t xml:space="preserve">ya. </w:t>
      </w:r>
    </w:p>
    <w:p w:rsidR="00CF0FD3" w:rsidRDefault="00666B7D" w:rsidP="0053089E">
      <w:pPr>
        <w:spacing w:line="360" w:lineRule="auto"/>
        <w:ind w:firstLine="720"/>
        <w:jc w:val="both"/>
        <w:rPr>
          <w:sz w:val="22"/>
          <w:szCs w:val="22"/>
          <w:lang w:val="id-ID"/>
        </w:rPr>
      </w:pPr>
      <w:proofErr w:type="gramStart"/>
      <w:r w:rsidRPr="00734515">
        <w:rPr>
          <w:sz w:val="22"/>
          <w:szCs w:val="22"/>
        </w:rPr>
        <w:t>Pelaksanaan tugas aparatur pemerintah khususnya dinas-dinas di P</w:t>
      </w:r>
      <w:r w:rsidRPr="00734515">
        <w:rPr>
          <w:sz w:val="22"/>
          <w:szCs w:val="22"/>
          <w:lang w:val="id-ID"/>
        </w:rPr>
        <w:t>rovinsi Aceh</w:t>
      </w:r>
      <w:r w:rsidRPr="00734515">
        <w:rPr>
          <w:sz w:val="22"/>
          <w:szCs w:val="22"/>
        </w:rPr>
        <w:t xml:space="preserve"> dalam menghadapi tantangan otonomi daerah dibutuhkan iklim organisasi yang kondusif untuk menunjang pelaksanaan tugas aparat.</w:t>
      </w:r>
      <w:proofErr w:type="gramEnd"/>
      <w:r w:rsidRPr="00734515">
        <w:rPr>
          <w:sz w:val="22"/>
          <w:szCs w:val="22"/>
        </w:rPr>
        <w:t xml:space="preserve"> </w:t>
      </w:r>
      <w:proofErr w:type="gramStart"/>
      <w:r w:rsidRPr="00734515">
        <w:rPr>
          <w:sz w:val="22"/>
          <w:szCs w:val="22"/>
        </w:rPr>
        <w:t>Iklim organisasi merupakan faktor yang penting dalam usaha peningkatan kinerja aparatur pemerintah.</w:t>
      </w:r>
      <w:proofErr w:type="gramEnd"/>
      <w:r w:rsidRPr="00734515">
        <w:rPr>
          <w:sz w:val="22"/>
          <w:szCs w:val="22"/>
        </w:rPr>
        <w:t xml:space="preserve"> Iklim organisasi yang kondusif </w:t>
      </w:r>
      <w:proofErr w:type="gramStart"/>
      <w:r w:rsidRPr="00734515">
        <w:rPr>
          <w:sz w:val="22"/>
          <w:szCs w:val="22"/>
        </w:rPr>
        <w:t>akan</w:t>
      </w:r>
      <w:proofErr w:type="gramEnd"/>
      <w:r w:rsidRPr="00734515">
        <w:rPr>
          <w:sz w:val="22"/>
          <w:szCs w:val="22"/>
        </w:rPr>
        <w:t xml:space="preserve"> berpengaruh pada motivasi pegawai, </w:t>
      </w:r>
      <w:r w:rsidRPr="00734515">
        <w:rPr>
          <w:sz w:val="22"/>
          <w:szCs w:val="22"/>
          <w:lang w:val="id-ID"/>
        </w:rPr>
        <w:t xml:space="preserve">yang </w:t>
      </w:r>
      <w:r w:rsidRPr="00734515">
        <w:rPr>
          <w:sz w:val="22"/>
          <w:szCs w:val="22"/>
        </w:rPr>
        <w:t xml:space="preserve">akan mendorong kepuasan </w:t>
      </w:r>
      <w:r w:rsidRPr="00734515">
        <w:rPr>
          <w:sz w:val="22"/>
          <w:szCs w:val="22"/>
          <w:lang w:val="id-ID"/>
        </w:rPr>
        <w:t xml:space="preserve">kerja </w:t>
      </w:r>
      <w:r w:rsidRPr="00734515">
        <w:rPr>
          <w:sz w:val="22"/>
          <w:szCs w:val="22"/>
        </w:rPr>
        <w:t>dan kinerja p</w:t>
      </w:r>
      <w:r w:rsidRPr="00734515">
        <w:rPr>
          <w:sz w:val="22"/>
          <w:szCs w:val="22"/>
          <w:lang w:val="id-ID"/>
        </w:rPr>
        <w:t xml:space="preserve">ara </w:t>
      </w:r>
      <w:r w:rsidRPr="00734515">
        <w:rPr>
          <w:sz w:val="22"/>
          <w:szCs w:val="22"/>
        </w:rPr>
        <w:t xml:space="preserve">pegawai. </w:t>
      </w:r>
    </w:p>
    <w:p w:rsidR="000F2165" w:rsidRPr="00734515" w:rsidRDefault="000F2165" w:rsidP="005277D8">
      <w:pPr>
        <w:spacing w:line="360" w:lineRule="auto"/>
        <w:jc w:val="both"/>
        <w:rPr>
          <w:sz w:val="22"/>
          <w:szCs w:val="22"/>
          <w:lang w:val="id-ID"/>
        </w:rPr>
      </w:pPr>
    </w:p>
    <w:p w:rsidR="000F2165" w:rsidRPr="00734515" w:rsidRDefault="000F2165" w:rsidP="000F2165">
      <w:pPr>
        <w:spacing w:line="360" w:lineRule="auto"/>
        <w:rPr>
          <w:b/>
          <w:sz w:val="22"/>
          <w:szCs w:val="22"/>
          <w:lang w:val="id-ID"/>
        </w:rPr>
      </w:pPr>
      <w:r w:rsidRPr="00734515">
        <w:rPr>
          <w:b/>
          <w:sz w:val="22"/>
          <w:szCs w:val="22"/>
        </w:rPr>
        <w:t>KAJIAN PUSTAKA DAN PENGEMBANGAN HIPOTESIS</w:t>
      </w:r>
    </w:p>
    <w:p w:rsidR="000F2165" w:rsidRPr="00734515" w:rsidRDefault="000F2165" w:rsidP="000F2165">
      <w:pPr>
        <w:spacing w:line="360" w:lineRule="auto"/>
        <w:rPr>
          <w:b/>
          <w:sz w:val="22"/>
          <w:szCs w:val="22"/>
          <w:lang w:val="id-ID"/>
        </w:rPr>
      </w:pPr>
      <w:r w:rsidRPr="00734515">
        <w:rPr>
          <w:b/>
          <w:sz w:val="22"/>
          <w:szCs w:val="22"/>
        </w:rPr>
        <w:t xml:space="preserve">Iklim Organisasi </w:t>
      </w:r>
    </w:p>
    <w:p w:rsidR="00A678DD" w:rsidRPr="00734515" w:rsidRDefault="00C4694D" w:rsidP="00C4694D">
      <w:pPr>
        <w:autoSpaceDE w:val="0"/>
        <w:autoSpaceDN w:val="0"/>
        <w:adjustRightInd w:val="0"/>
        <w:spacing w:line="360" w:lineRule="auto"/>
        <w:jc w:val="both"/>
        <w:rPr>
          <w:sz w:val="22"/>
          <w:szCs w:val="22"/>
          <w:lang w:val="id-ID"/>
        </w:rPr>
      </w:pPr>
      <w:proofErr w:type="gramStart"/>
      <w:r w:rsidRPr="00734515">
        <w:rPr>
          <w:sz w:val="22"/>
          <w:szCs w:val="22"/>
        </w:rPr>
        <w:t xml:space="preserve">Iklim </w:t>
      </w:r>
      <w:r w:rsidRPr="00734515">
        <w:rPr>
          <w:sz w:val="22"/>
          <w:szCs w:val="22"/>
          <w:lang w:val="id-ID"/>
        </w:rPr>
        <w:t>or</w:t>
      </w:r>
      <w:r w:rsidR="000F2165" w:rsidRPr="00734515">
        <w:rPr>
          <w:sz w:val="22"/>
          <w:szCs w:val="22"/>
        </w:rPr>
        <w:t>ganisasi didefinisikan seba</w:t>
      </w:r>
      <w:r w:rsidRPr="00734515">
        <w:rPr>
          <w:sz w:val="22"/>
          <w:szCs w:val="22"/>
          <w:lang w:val="id-ID"/>
        </w:rPr>
        <w:t>g</w:t>
      </w:r>
      <w:r w:rsidR="000F2165" w:rsidRPr="00734515">
        <w:rPr>
          <w:sz w:val="22"/>
          <w:szCs w:val="22"/>
        </w:rPr>
        <w:t>ai</w:t>
      </w:r>
      <w:r w:rsidRPr="00734515">
        <w:rPr>
          <w:sz w:val="22"/>
          <w:szCs w:val="22"/>
        </w:rPr>
        <w:t xml:space="preserve"> kualitas lingkungan internal yang secara relatif terus berlangsung, dialami oleh anggota organisasi, </w:t>
      </w:r>
      <w:r w:rsidR="00380F6C">
        <w:rPr>
          <w:sz w:val="22"/>
          <w:szCs w:val="22"/>
          <w:lang w:val="id-ID"/>
        </w:rPr>
        <w:t xml:space="preserve">dan </w:t>
      </w:r>
      <w:r w:rsidRPr="00734515">
        <w:rPr>
          <w:sz w:val="22"/>
          <w:szCs w:val="22"/>
        </w:rPr>
        <w:t>mempengaruhi peril</w:t>
      </w:r>
      <w:r w:rsidR="00380F6C">
        <w:rPr>
          <w:sz w:val="22"/>
          <w:szCs w:val="22"/>
        </w:rPr>
        <w:t>aku setiap anggotanya (Wirawan,</w:t>
      </w:r>
      <w:r w:rsidR="00380F6C">
        <w:rPr>
          <w:sz w:val="22"/>
          <w:szCs w:val="22"/>
          <w:lang w:val="id-ID"/>
        </w:rPr>
        <w:t xml:space="preserve"> </w:t>
      </w:r>
      <w:r w:rsidRPr="00734515">
        <w:rPr>
          <w:sz w:val="22"/>
          <w:szCs w:val="22"/>
        </w:rPr>
        <w:t>2010:221).</w:t>
      </w:r>
      <w:proofErr w:type="gramEnd"/>
      <w:r w:rsidR="00380F6C">
        <w:rPr>
          <w:sz w:val="22"/>
          <w:szCs w:val="22"/>
          <w:lang w:val="id-ID"/>
        </w:rPr>
        <w:t xml:space="preserve"> </w:t>
      </w:r>
      <w:proofErr w:type="gramStart"/>
      <w:r w:rsidRPr="00734515">
        <w:rPr>
          <w:sz w:val="22"/>
          <w:szCs w:val="22"/>
        </w:rPr>
        <w:t>Menurut Davis (2013:25) memandang iklim organisasi sebagai kepribadian sebuah organisasi yang membedakan dengan organisasi lainnya yang mengarah pada persepsi masing-masing anggota dalam memandang organisasi.</w:t>
      </w:r>
      <w:proofErr w:type="gramEnd"/>
      <w:r w:rsidRPr="00734515">
        <w:rPr>
          <w:sz w:val="22"/>
          <w:szCs w:val="22"/>
          <w:lang w:val="id-ID"/>
        </w:rPr>
        <w:t xml:space="preserve"> Ada</w:t>
      </w:r>
      <w:r w:rsidRPr="00734515">
        <w:rPr>
          <w:sz w:val="22"/>
          <w:szCs w:val="22"/>
        </w:rPr>
        <w:t>p</w:t>
      </w:r>
      <w:r w:rsidRPr="00734515">
        <w:rPr>
          <w:sz w:val="22"/>
          <w:szCs w:val="22"/>
          <w:lang w:val="id-ID"/>
        </w:rPr>
        <w:t xml:space="preserve">un indikator yang digunakan di dalam variabel ini adalah </w:t>
      </w:r>
      <w:r w:rsidRPr="00734515">
        <w:rPr>
          <w:sz w:val="22"/>
          <w:szCs w:val="22"/>
        </w:rPr>
        <w:t>fleksibilitas, tanggung jawab, tolok ukur, imbalan, kejelasan, dan komitmen tim.</w:t>
      </w:r>
      <w:r w:rsidR="00A678DD" w:rsidRPr="00734515">
        <w:rPr>
          <w:sz w:val="22"/>
          <w:szCs w:val="22"/>
          <w:lang w:val="id-ID"/>
        </w:rPr>
        <w:t xml:space="preserve"> </w:t>
      </w:r>
    </w:p>
    <w:p w:rsidR="00C4694D" w:rsidRPr="00734515" w:rsidRDefault="00C4694D" w:rsidP="00C4694D">
      <w:pPr>
        <w:autoSpaceDE w:val="0"/>
        <w:autoSpaceDN w:val="0"/>
        <w:adjustRightInd w:val="0"/>
        <w:spacing w:line="360" w:lineRule="auto"/>
        <w:jc w:val="both"/>
        <w:rPr>
          <w:sz w:val="22"/>
          <w:szCs w:val="22"/>
          <w:lang w:val="id-ID"/>
        </w:rPr>
      </w:pPr>
    </w:p>
    <w:p w:rsidR="00C4694D" w:rsidRPr="00734515" w:rsidRDefault="00C4694D" w:rsidP="00C4694D">
      <w:pPr>
        <w:autoSpaceDE w:val="0"/>
        <w:autoSpaceDN w:val="0"/>
        <w:adjustRightInd w:val="0"/>
        <w:spacing w:line="360" w:lineRule="auto"/>
        <w:jc w:val="both"/>
        <w:rPr>
          <w:b/>
          <w:sz w:val="22"/>
          <w:szCs w:val="22"/>
          <w:lang w:val="id-ID"/>
        </w:rPr>
      </w:pPr>
      <w:r w:rsidRPr="00734515">
        <w:rPr>
          <w:b/>
          <w:sz w:val="22"/>
          <w:szCs w:val="22"/>
        </w:rPr>
        <w:t xml:space="preserve">Kompetensi </w:t>
      </w:r>
    </w:p>
    <w:p w:rsidR="00AF42EA" w:rsidRPr="00734515" w:rsidRDefault="00C4694D" w:rsidP="00AF42EA">
      <w:pPr>
        <w:autoSpaceDE w:val="0"/>
        <w:autoSpaceDN w:val="0"/>
        <w:adjustRightInd w:val="0"/>
        <w:spacing w:line="360" w:lineRule="auto"/>
        <w:jc w:val="both"/>
        <w:rPr>
          <w:sz w:val="22"/>
          <w:szCs w:val="22"/>
          <w:lang w:val="id-ID"/>
        </w:rPr>
      </w:pPr>
      <w:r w:rsidRPr="00734515">
        <w:rPr>
          <w:sz w:val="22"/>
          <w:szCs w:val="22"/>
          <w:lang w:val="id-ID"/>
        </w:rPr>
        <w:t xml:space="preserve">Definisi </w:t>
      </w:r>
      <w:r w:rsidR="00AF42EA" w:rsidRPr="00734515">
        <w:rPr>
          <w:sz w:val="22"/>
          <w:szCs w:val="22"/>
        </w:rPr>
        <w:t xml:space="preserve">kompetensi </w:t>
      </w:r>
      <w:r w:rsidR="00AF42EA" w:rsidRPr="00734515">
        <w:rPr>
          <w:sz w:val="22"/>
          <w:szCs w:val="22"/>
          <w:lang w:val="id-ID"/>
        </w:rPr>
        <w:t xml:space="preserve">menurut </w:t>
      </w:r>
      <w:r w:rsidRPr="00734515">
        <w:rPr>
          <w:sz w:val="22"/>
          <w:szCs w:val="22"/>
        </w:rPr>
        <w:t xml:space="preserve">Hamzah (2011:63) merupakan karakteristik yang menonjol bagi seseorang dan menjadi cara-cara berperilaku dan berfikir dalam segala situasi, dan berlangsung </w:t>
      </w:r>
      <w:r w:rsidRPr="00734515">
        <w:rPr>
          <w:sz w:val="22"/>
          <w:szCs w:val="22"/>
        </w:rPr>
        <w:lastRenderedPageBreak/>
        <w:t xml:space="preserve">dalam periode waktu yang lama. </w:t>
      </w:r>
      <w:proofErr w:type="gramStart"/>
      <w:r w:rsidRPr="00734515">
        <w:rPr>
          <w:sz w:val="22"/>
          <w:szCs w:val="22"/>
        </w:rPr>
        <w:t>Dari pendapat tersebut dapat dipahami bahwa kompetensi menunjuk pada kinerja seseorang dalam suatu pekerjaan yang bisa dilihat dari pikiran, sikap, dan perilaku</w:t>
      </w:r>
      <w:r w:rsidRPr="00734515">
        <w:rPr>
          <w:sz w:val="22"/>
          <w:szCs w:val="22"/>
          <w:lang w:val="id-ID"/>
        </w:rPr>
        <w:t>.</w:t>
      </w:r>
      <w:proofErr w:type="gramEnd"/>
      <w:r w:rsidRPr="00734515">
        <w:rPr>
          <w:sz w:val="22"/>
          <w:szCs w:val="22"/>
          <w:lang w:val="id-ID"/>
        </w:rPr>
        <w:t xml:space="preserve"> Begitu juga dengan </w:t>
      </w:r>
      <w:r w:rsidRPr="00734515">
        <w:rPr>
          <w:sz w:val="22"/>
          <w:szCs w:val="22"/>
        </w:rPr>
        <w:t>Wibowo</w:t>
      </w:r>
      <w:r w:rsidRPr="00734515">
        <w:rPr>
          <w:sz w:val="22"/>
          <w:szCs w:val="22"/>
          <w:lang w:val="id-ID"/>
        </w:rPr>
        <w:t xml:space="preserve"> (</w:t>
      </w:r>
      <w:r w:rsidRPr="00734515">
        <w:rPr>
          <w:sz w:val="22"/>
          <w:szCs w:val="22"/>
        </w:rPr>
        <w:t>2011:86)</w:t>
      </w:r>
      <w:r w:rsidRPr="00734515">
        <w:rPr>
          <w:sz w:val="22"/>
          <w:szCs w:val="22"/>
          <w:lang w:val="id-ID"/>
        </w:rPr>
        <w:t xml:space="preserve"> </w:t>
      </w:r>
      <w:r w:rsidR="00AF42EA" w:rsidRPr="00734515">
        <w:rPr>
          <w:sz w:val="22"/>
          <w:szCs w:val="22"/>
          <w:lang w:val="id-ID"/>
        </w:rPr>
        <w:t>mengartikan k</w:t>
      </w:r>
      <w:r w:rsidRPr="00734515">
        <w:rPr>
          <w:sz w:val="22"/>
          <w:szCs w:val="22"/>
        </w:rPr>
        <w:t xml:space="preserve">ompetensi adalah suatu kemampuan untuk melaksanakan atau melakukan suatu pekerjaan atau tugas yang dilandasi atas keterampilan dan pengetahuan serta didukung oleh sikap kerja yang dituntut oleh pekerjaan tersebut. </w:t>
      </w:r>
      <w:proofErr w:type="gramStart"/>
      <w:r w:rsidRPr="00734515">
        <w:rPr>
          <w:sz w:val="22"/>
          <w:szCs w:val="22"/>
        </w:rPr>
        <w:t>Dengan demikian, kompetensi menunjukkan keterampilan atau pengetahuan yang dicirikan oleh profesionalisme dalam suatu bidang tertentu sebagai seseuatu yang terpenting, sebagai unggulan bidang tersebut.</w:t>
      </w:r>
      <w:proofErr w:type="gramEnd"/>
      <w:r w:rsidR="00AF42EA" w:rsidRPr="00734515">
        <w:rPr>
          <w:sz w:val="22"/>
          <w:szCs w:val="22"/>
          <w:lang w:val="id-ID"/>
        </w:rPr>
        <w:t xml:space="preserve"> Ada</w:t>
      </w:r>
      <w:r w:rsidR="00AF42EA" w:rsidRPr="00734515">
        <w:rPr>
          <w:sz w:val="22"/>
          <w:szCs w:val="22"/>
        </w:rPr>
        <w:t>p</w:t>
      </w:r>
      <w:r w:rsidR="00AF42EA" w:rsidRPr="00734515">
        <w:rPr>
          <w:sz w:val="22"/>
          <w:szCs w:val="22"/>
          <w:lang w:val="id-ID"/>
        </w:rPr>
        <w:t>un indikator yang digunakan di dalam variabel ini adalah</w:t>
      </w:r>
      <w:r w:rsidR="00AF42EA" w:rsidRPr="00734515">
        <w:rPr>
          <w:sz w:val="22"/>
          <w:szCs w:val="22"/>
        </w:rPr>
        <w:t xml:space="preserve"> pengetahuan, </w:t>
      </w:r>
      <w:r w:rsidR="00AF42EA" w:rsidRPr="00734515">
        <w:rPr>
          <w:sz w:val="22"/>
          <w:szCs w:val="22"/>
          <w:lang w:val="id-ID"/>
        </w:rPr>
        <w:t>k</w:t>
      </w:r>
      <w:r w:rsidR="00AF42EA" w:rsidRPr="00734515">
        <w:rPr>
          <w:sz w:val="22"/>
          <w:szCs w:val="22"/>
        </w:rPr>
        <w:t xml:space="preserve">eterampilan, perilaku dan </w:t>
      </w:r>
      <w:r w:rsidR="00AF42EA" w:rsidRPr="00734515">
        <w:rPr>
          <w:sz w:val="22"/>
          <w:szCs w:val="22"/>
          <w:lang w:val="id-ID"/>
        </w:rPr>
        <w:t>t</w:t>
      </w:r>
      <w:r w:rsidR="00AF42EA" w:rsidRPr="00734515">
        <w:rPr>
          <w:sz w:val="22"/>
          <w:szCs w:val="22"/>
        </w:rPr>
        <w:t xml:space="preserve">anggung </w:t>
      </w:r>
      <w:r w:rsidR="00AF42EA" w:rsidRPr="00734515">
        <w:rPr>
          <w:sz w:val="22"/>
          <w:szCs w:val="22"/>
          <w:lang w:val="id-ID"/>
        </w:rPr>
        <w:t>j</w:t>
      </w:r>
      <w:r w:rsidR="00AF42EA" w:rsidRPr="00734515">
        <w:rPr>
          <w:sz w:val="22"/>
          <w:szCs w:val="22"/>
        </w:rPr>
        <w:t>awab.</w:t>
      </w:r>
    </w:p>
    <w:p w:rsidR="00AF42EA" w:rsidRPr="00734515" w:rsidRDefault="00AF42EA" w:rsidP="00AF42EA">
      <w:pPr>
        <w:autoSpaceDE w:val="0"/>
        <w:autoSpaceDN w:val="0"/>
        <w:adjustRightInd w:val="0"/>
        <w:spacing w:line="360" w:lineRule="auto"/>
        <w:jc w:val="both"/>
        <w:rPr>
          <w:sz w:val="22"/>
          <w:szCs w:val="22"/>
          <w:lang w:val="id-ID"/>
        </w:rPr>
      </w:pPr>
    </w:p>
    <w:p w:rsidR="00AF42EA" w:rsidRPr="00734515" w:rsidRDefault="00AF42EA" w:rsidP="00AF42EA">
      <w:pPr>
        <w:autoSpaceDE w:val="0"/>
        <w:autoSpaceDN w:val="0"/>
        <w:adjustRightInd w:val="0"/>
        <w:spacing w:line="360" w:lineRule="auto"/>
        <w:jc w:val="both"/>
        <w:rPr>
          <w:b/>
          <w:sz w:val="22"/>
          <w:szCs w:val="22"/>
          <w:lang w:val="id-ID"/>
        </w:rPr>
      </w:pPr>
      <w:r w:rsidRPr="00734515">
        <w:rPr>
          <w:b/>
          <w:sz w:val="22"/>
          <w:szCs w:val="22"/>
        </w:rPr>
        <w:t>Kinerja P</w:t>
      </w:r>
      <w:r w:rsidRPr="00734515">
        <w:rPr>
          <w:b/>
          <w:sz w:val="22"/>
          <w:szCs w:val="22"/>
          <w:lang w:val="id-ID"/>
        </w:rPr>
        <w:t>egawai</w:t>
      </w:r>
    </w:p>
    <w:p w:rsidR="00AF42EA" w:rsidRDefault="00AF42EA" w:rsidP="0000192E">
      <w:pPr>
        <w:spacing w:line="360" w:lineRule="auto"/>
        <w:jc w:val="both"/>
        <w:rPr>
          <w:sz w:val="22"/>
          <w:szCs w:val="22"/>
          <w:lang w:val="id-ID"/>
        </w:rPr>
      </w:pPr>
      <w:r w:rsidRPr="00734515">
        <w:rPr>
          <w:sz w:val="22"/>
          <w:szCs w:val="22"/>
        </w:rPr>
        <w:t>Kinerja pegawai menurut Sinambela (2012:137) adalah hasil kerja yang dapat dicapai oleh pegawai atau sekelompok pegawai dalam suatu organisasi, sesuai dengan wewenang dan tanggung jawab masing-masing, dalam  upaya mencapai tujuan organisasi bersangkutan secara legal, tidak melanggar hukum dan sesuai dengan moral dan etika. Sejalan dengan pendapat tersebut, Rivai (2009:248) menyatakan bahwa kinerja merupakan perilaku nyata yang ditampilkan setiap orang sebagai prestasi kerja yang dihasilkan oleh karyawan sesuai dengan perannya dalam perusahaan (</w:t>
      </w:r>
      <w:proofErr w:type="gramStart"/>
      <w:r w:rsidRPr="00734515">
        <w:rPr>
          <w:sz w:val="22"/>
          <w:szCs w:val="22"/>
        </w:rPr>
        <w:t>kantor</w:t>
      </w:r>
      <w:proofErr w:type="gramEnd"/>
      <w:r w:rsidRPr="00734515">
        <w:rPr>
          <w:sz w:val="22"/>
          <w:szCs w:val="22"/>
        </w:rPr>
        <w:t xml:space="preserve">). </w:t>
      </w:r>
      <w:r w:rsidRPr="00734515">
        <w:rPr>
          <w:sz w:val="22"/>
          <w:szCs w:val="22"/>
          <w:lang w:val="id-ID"/>
        </w:rPr>
        <w:t>Indikator yang digunakan dalam variabel ini adalah</w:t>
      </w:r>
      <w:r w:rsidRPr="00734515">
        <w:rPr>
          <w:sz w:val="22"/>
          <w:szCs w:val="22"/>
        </w:rPr>
        <w:t xml:space="preserve"> kualitas kerja, produktivitas, pengetahuan, kepercayaan, ketersediaan dan kebebasan.</w:t>
      </w:r>
    </w:p>
    <w:p w:rsidR="00A678DD" w:rsidRPr="00734515" w:rsidRDefault="00A678DD" w:rsidP="0000192E">
      <w:pPr>
        <w:spacing w:line="360" w:lineRule="auto"/>
        <w:jc w:val="both"/>
        <w:rPr>
          <w:sz w:val="22"/>
          <w:szCs w:val="22"/>
          <w:lang w:val="id-ID"/>
        </w:rPr>
      </w:pPr>
    </w:p>
    <w:p w:rsidR="00A678DD" w:rsidRPr="00734515" w:rsidRDefault="00A678DD" w:rsidP="00A678DD">
      <w:pPr>
        <w:spacing w:line="360" w:lineRule="auto"/>
        <w:jc w:val="both"/>
        <w:rPr>
          <w:b/>
          <w:sz w:val="22"/>
          <w:szCs w:val="22"/>
          <w:lang w:val="id-ID"/>
        </w:rPr>
      </w:pPr>
      <w:r w:rsidRPr="00734515">
        <w:rPr>
          <w:b/>
          <w:sz w:val="22"/>
          <w:szCs w:val="22"/>
          <w:lang w:val="id-ID"/>
        </w:rPr>
        <w:t xml:space="preserve">Pengaruh Iklim Organisasi Terhadap Kinerja </w:t>
      </w:r>
      <w:r w:rsidR="0053089E" w:rsidRPr="00734515">
        <w:rPr>
          <w:b/>
          <w:sz w:val="22"/>
          <w:szCs w:val="22"/>
          <w:lang w:val="id-ID"/>
        </w:rPr>
        <w:t>Pegawai</w:t>
      </w:r>
    </w:p>
    <w:p w:rsidR="003B54C9" w:rsidRPr="00734515" w:rsidRDefault="0053089E" w:rsidP="00A678DD">
      <w:pPr>
        <w:spacing w:line="360" w:lineRule="auto"/>
        <w:jc w:val="both"/>
        <w:rPr>
          <w:sz w:val="22"/>
          <w:szCs w:val="22"/>
          <w:lang w:val="id-ID"/>
        </w:rPr>
      </w:pPr>
      <w:r w:rsidRPr="00734515">
        <w:rPr>
          <w:sz w:val="22"/>
          <w:szCs w:val="22"/>
        </w:rPr>
        <w:t>P</w:t>
      </w:r>
      <w:r w:rsidRPr="00734515">
        <w:rPr>
          <w:sz w:val="22"/>
          <w:szCs w:val="22"/>
          <w:lang w:val="id-ID"/>
        </w:rPr>
        <w:t xml:space="preserve">enelitian yang dilakukan oleh Widyatmini (2013) menemukan bahwa </w:t>
      </w:r>
      <w:r w:rsidRPr="00734515">
        <w:rPr>
          <w:sz w:val="22"/>
          <w:szCs w:val="22"/>
        </w:rPr>
        <w:t>iklim organisasi</w:t>
      </w:r>
      <w:proofErr w:type="gramStart"/>
      <w:r w:rsidRPr="00734515">
        <w:rPr>
          <w:sz w:val="22"/>
          <w:szCs w:val="22"/>
        </w:rPr>
        <w:t>,  kompensasi</w:t>
      </w:r>
      <w:proofErr w:type="gramEnd"/>
      <w:r w:rsidRPr="00734515">
        <w:rPr>
          <w:sz w:val="22"/>
          <w:szCs w:val="22"/>
        </w:rPr>
        <w:t xml:space="preserve"> dan komitmen organisasi sangat signifikan mempengaruhi ki</w:t>
      </w:r>
      <w:r w:rsidR="003B54C9" w:rsidRPr="00734515">
        <w:rPr>
          <w:sz w:val="22"/>
          <w:szCs w:val="22"/>
        </w:rPr>
        <w:t>nerja pegawai.</w:t>
      </w:r>
      <w:r w:rsidR="003B54C9" w:rsidRPr="00734515">
        <w:rPr>
          <w:sz w:val="22"/>
          <w:szCs w:val="22"/>
          <w:lang w:val="id-ID"/>
        </w:rPr>
        <w:t xml:space="preserve"> </w:t>
      </w:r>
      <w:r w:rsidR="003F1467">
        <w:rPr>
          <w:sz w:val="22"/>
          <w:szCs w:val="22"/>
          <w:lang w:val="id-ID"/>
        </w:rPr>
        <w:t xml:space="preserve">Kemudian </w:t>
      </w:r>
      <w:r w:rsidR="003B54C9" w:rsidRPr="00734515">
        <w:rPr>
          <w:sz w:val="22"/>
          <w:szCs w:val="22"/>
          <w:lang w:val="id-ID"/>
        </w:rPr>
        <w:t xml:space="preserve">Alwi (2017) juga menunjukkan hasil bahwa </w:t>
      </w:r>
      <w:r w:rsidR="003B54C9" w:rsidRPr="00734515">
        <w:rPr>
          <w:sz w:val="22"/>
          <w:szCs w:val="22"/>
        </w:rPr>
        <w:t>iklim organisasi, kompetensi, dan motivasi berpengaruh signifikan secara simultan terhadap kepuasan kerja karyawan</w:t>
      </w:r>
      <w:r w:rsidR="003B54C9" w:rsidRPr="00734515">
        <w:rPr>
          <w:sz w:val="22"/>
          <w:szCs w:val="22"/>
          <w:lang w:val="id-ID"/>
        </w:rPr>
        <w:t>.</w:t>
      </w:r>
      <w:r w:rsidR="003F1467">
        <w:rPr>
          <w:sz w:val="22"/>
          <w:szCs w:val="22"/>
          <w:lang w:val="id-ID"/>
        </w:rPr>
        <w:t xml:space="preserve"> Selanjutnya Dew</w:t>
      </w:r>
      <w:r w:rsidR="003F1467">
        <w:rPr>
          <w:sz w:val="22"/>
          <w:szCs w:val="22"/>
        </w:rPr>
        <w:t>i (201</w:t>
      </w:r>
      <w:r w:rsidR="003F1467">
        <w:rPr>
          <w:sz w:val="22"/>
          <w:szCs w:val="22"/>
          <w:lang w:val="id-ID"/>
        </w:rPr>
        <w:t>7</w:t>
      </w:r>
      <w:r w:rsidR="003F1467" w:rsidRPr="00734515">
        <w:rPr>
          <w:sz w:val="22"/>
          <w:szCs w:val="22"/>
        </w:rPr>
        <w:t xml:space="preserve">) </w:t>
      </w:r>
      <w:r w:rsidR="003F1467">
        <w:rPr>
          <w:sz w:val="22"/>
          <w:szCs w:val="22"/>
          <w:lang w:val="id-ID"/>
        </w:rPr>
        <w:t xml:space="preserve">yang </w:t>
      </w:r>
      <w:r w:rsidR="003F1467" w:rsidRPr="00734515">
        <w:rPr>
          <w:sz w:val="22"/>
          <w:szCs w:val="22"/>
        </w:rPr>
        <w:t>menemukan</w:t>
      </w:r>
      <w:r w:rsidR="003F1467">
        <w:rPr>
          <w:sz w:val="22"/>
          <w:szCs w:val="22"/>
          <w:lang w:val="id-ID"/>
        </w:rPr>
        <w:t xml:space="preserve"> bahwa </w:t>
      </w:r>
      <w:r w:rsidR="003F1467" w:rsidRPr="00C7578D">
        <w:rPr>
          <w:sz w:val="22"/>
          <w:szCs w:val="22"/>
          <w:lang w:val="id-ID"/>
        </w:rPr>
        <w:t>iklim organ</w:t>
      </w:r>
      <w:r w:rsidR="003F1467">
        <w:rPr>
          <w:sz w:val="22"/>
          <w:szCs w:val="22"/>
          <w:lang w:val="id-ID"/>
        </w:rPr>
        <w:t xml:space="preserve">isasi dan kompetensi pegawai berpengaruh </w:t>
      </w:r>
      <w:r w:rsidR="003F1467" w:rsidRPr="00C7578D">
        <w:rPr>
          <w:sz w:val="22"/>
          <w:szCs w:val="22"/>
          <w:lang w:val="id-ID"/>
        </w:rPr>
        <w:t>positif secara signifikan terhadap kinerj</w:t>
      </w:r>
      <w:r w:rsidR="003F1467">
        <w:rPr>
          <w:sz w:val="22"/>
          <w:szCs w:val="22"/>
          <w:lang w:val="id-ID"/>
        </w:rPr>
        <w:t xml:space="preserve">a pegawai dalam mewujudkan mutu pelayanan </w:t>
      </w:r>
      <w:r w:rsidR="003F1467" w:rsidRPr="00C7578D">
        <w:rPr>
          <w:sz w:val="22"/>
          <w:szCs w:val="22"/>
          <w:lang w:val="id-ID"/>
        </w:rPr>
        <w:t xml:space="preserve">kesehatan. Hal ini menunjukkan bahwa iklim </w:t>
      </w:r>
      <w:r w:rsidR="003F1467">
        <w:rPr>
          <w:sz w:val="22"/>
          <w:szCs w:val="22"/>
          <w:lang w:val="id-ID"/>
        </w:rPr>
        <w:t xml:space="preserve">organisasi yang kondusif dengan </w:t>
      </w:r>
      <w:r w:rsidR="003F1467" w:rsidRPr="00C7578D">
        <w:rPr>
          <w:sz w:val="22"/>
          <w:szCs w:val="22"/>
          <w:lang w:val="id-ID"/>
        </w:rPr>
        <w:t xml:space="preserve">mendapatkan dukungan dari berbagai pihak serta di dukung </w:t>
      </w:r>
      <w:r w:rsidR="003F1467">
        <w:rPr>
          <w:sz w:val="22"/>
          <w:szCs w:val="22"/>
          <w:lang w:val="id-ID"/>
        </w:rPr>
        <w:t xml:space="preserve">dengan kompetensi pegawai yang </w:t>
      </w:r>
      <w:r w:rsidR="003F1467" w:rsidRPr="00C7578D">
        <w:rPr>
          <w:sz w:val="22"/>
          <w:szCs w:val="22"/>
          <w:lang w:val="id-ID"/>
        </w:rPr>
        <w:t>baik dalam melakukan pelayanan kesehatan sehingga dapat meningkatkan kinerja pegawai yang</w:t>
      </w:r>
      <w:r w:rsidR="003F1467">
        <w:rPr>
          <w:sz w:val="22"/>
          <w:szCs w:val="22"/>
          <w:lang w:val="id-ID"/>
        </w:rPr>
        <w:t xml:space="preserve"> </w:t>
      </w:r>
      <w:r w:rsidR="003F1467" w:rsidRPr="00C7578D">
        <w:rPr>
          <w:sz w:val="22"/>
          <w:szCs w:val="22"/>
          <w:lang w:val="id-ID"/>
        </w:rPr>
        <w:t>selanjutnya akan berdampak terhadap mutu pelayanan ke</w:t>
      </w:r>
      <w:r w:rsidR="003F1467">
        <w:rPr>
          <w:sz w:val="22"/>
          <w:szCs w:val="22"/>
          <w:lang w:val="id-ID"/>
        </w:rPr>
        <w:t xml:space="preserve">sehatan yang akan diberikan dan </w:t>
      </w:r>
      <w:r w:rsidR="003F1467" w:rsidRPr="00C7578D">
        <w:rPr>
          <w:sz w:val="22"/>
          <w:szCs w:val="22"/>
          <w:lang w:val="id-ID"/>
        </w:rPr>
        <w:t>dirasakan oleh pasien secara optimal.</w:t>
      </w:r>
    </w:p>
    <w:p w:rsidR="00A678DD" w:rsidRDefault="00A678DD" w:rsidP="00A678DD">
      <w:pPr>
        <w:spacing w:line="360" w:lineRule="auto"/>
        <w:jc w:val="both"/>
        <w:rPr>
          <w:sz w:val="22"/>
          <w:szCs w:val="22"/>
          <w:lang w:val="id-ID"/>
        </w:rPr>
      </w:pPr>
      <w:r w:rsidRPr="00734515">
        <w:rPr>
          <w:sz w:val="22"/>
          <w:szCs w:val="22"/>
          <w:lang w:val="id-ID"/>
        </w:rPr>
        <w:t>H1 : Diduga iklim organisasi berpengaruh terhadap kinerja</w:t>
      </w:r>
      <w:r w:rsidR="003B54C9" w:rsidRPr="00734515">
        <w:rPr>
          <w:sz w:val="22"/>
          <w:szCs w:val="22"/>
          <w:lang w:val="id-ID"/>
        </w:rPr>
        <w:t xml:space="preserve"> </w:t>
      </w:r>
      <w:r w:rsidR="003B54C9" w:rsidRPr="00734515">
        <w:rPr>
          <w:sz w:val="22"/>
          <w:szCs w:val="22"/>
        </w:rPr>
        <w:t>p</w:t>
      </w:r>
      <w:r w:rsidR="003B54C9" w:rsidRPr="00734515">
        <w:rPr>
          <w:sz w:val="22"/>
          <w:szCs w:val="22"/>
          <w:lang w:val="id-ID"/>
        </w:rPr>
        <w:t>egawai</w:t>
      </w:r>
      <w:r w:rsidRPr="00734515">
        <w:rPr>
          <w:sz w:val="22"/>
          <w:szCs w:val="22"/>
          <w:lang w:val="id-ID"/>
        </w:rPr>
        <w:t>.</w:t>
      </w:r>
    </w:p>
    <w:p w:rsidR="00734515" w:rsidRPr="00734515" w:rsidRDefault="00734515" w:rsidP="00734515">
      <w:pPr>
        <w:jc w:val="both"/>
        <w:rPr>
          <w:sz w:val="22"/>
          <w:szCs w:val="22"/>
          <w:lang w:val="id-ID"/>
        </w:rPr>
      </w:pPr>
    </w:p>
    <w:p w:rsidR="00A678DD" w:rsidRPr="00734515" w:rsidRDefault="00A678DD" w:rsidP="00A678DD">
      <w:pPr>
        <w:spacing w:line="360" w:lineRule="auto"/>
        <w:jc w:val="both"/>
        <w:rPr>
          <w:b/>
          <w:sz w:val="22"/>
          <w:szCs w:val="22"/>
          <w:lang w:val="id-ID"/>
        </w:rPr>
      </w:pPr>
      <w:r w:rsidRPr="00734515">
        <w:rPr>
          <w:b/>
          <w:sz w:val="22"/>
          <w:szCs w:val="22"/>
          <w:lang w:val="id-ID"/>
        </w:rPr>
        <w:t xml:space="preserve">Pengaruh Kompetensi Terhadap Kinerja </w:t>
      </w:r>
      <w:r w:rsidR="0053089E" w:rsidRPr="00734515">
        <w:rPr>
          <w:b/>
          <w:sz w:val="22"/>
          <w:szCs w:val="22"/>
          <w:lang w:val="id-ID"/>
        </w:rPr>
        <w:t>Pegawai</w:t>
      </w:r>
    </w:p>
    <w:p w:rsidR="004878E7" w:rsidRDefault="003A1062" w:rsidP="003F1467">
      <w:pPr>
        <w:spacing w:line="360" w:lineRule="auto"/>
        <w:jc w:val="both"/>
        <w:rPr>
          <w:sz w:val="22"/>
          <w:szCs w:val="22"/>
          <w:lang w:val="id-ID"/>
        </w:rPr>
      </w:pPr>
      <w:r w:rsidRPr="00734515">
        <w:rPr>
          <w:sz w:val="22"/>
          <w:szCs w:val="22"/>
          <w:lang w:val="id-ID"/>
        </w:rPr>
        <w:lastRenderedPageBreak/>
        <w:t>P</w:t>
      </w:r>
      <w:r w:rsidRPr="00734515">
        <w:rPr>
          <w:sz w:val="22"/>
          <w:szCs w:val="22"/>
        </w:rPr>
        <w:t>enelitian yang dilakukan oleh Winanti (2014) menemukan bahwa kompetensi mempunyai pengaruh yang signifikan terhadap kinerja karyawan sehingga berdampak pada meningkatnya produktifitas perusahaan</w:t>
      </w:r>
      <w:r w:rsidRPr="00734515">
        <w:rPr>
          <w:sz w:val="22"/>
          <w:szCs w:val="22"/>
          <w:lang w:val="id-ID"/>
        </w:rPr>
        <w:t xml:space="preserve">. Begitu juga </w:t>
      </w:r>
      <w:r w:rsidRPr="00734515">
        <w:rPr>
          <w:sz w:val="22"/>
          <w:szCs w:val="22"/>
        </w:rPr>
        <w:t>penelitian</w:t>
      </w:r>
      <w:r w:rsidR="00C7578D">
        <w:rPr>
          <w:sz w:val="22"/>
          <w:szCs w:val="22"/>
          <w:lang w:val="id-ID"/>
        </w:rPr>
        <w:t xml:space="preserve"> yang dilakukan oleh Indrawati </w:t>
      </w:r>
      <w:r w:rsidRPr="00734515">
        <w:rPr>
          <w:sz w:val="22"/>
          <w:szCs w:val="22"/>
          <w:lang w:val="id-ID"/>
        </w:rPr>
        <w:t xml:space="preserve">(2013) menunjukkan hasil bahwa </w:t>
      </w:r>
      <w:r w:rsidRPr="00734515">
        <w:rPr>
          <w:sz w:val="22"/>
          <w:szCs w:val="22"/>
        </w:rPr>
        <w:t>iklim organisasi, kompetensi, dan motivasi berpengaruh signifikan secara simultan terhadap kepuasan kerja karyawan</w:t>
      </w:r>
      <w:r w:rsidRPr="00734515">
        <w:rPr>
          <w:sz w:val="22"/>
          <w:szCs w:val="22"/>
          <w:lang w:val="id-ID"/>
        </w:rPr>
        <w:t>.</w:t>
      </w:r>
      <w:r w:rsidRPr="00734515">
        <w:rPr>
          <w:sz w:val="22"/>
          <w:szCs w:val="22"/>
        </w:rPr>
        <w:t xml:space="preserve"> </w:t>
      </w:r>
    </w:p>
    <w:p w:rsidR="00734515" w:rsidRPr="00734515" w:rsidRDefault="00734515" w:rsidP="0000192E">
      <w:pPr>
        <w:spacing w:line="360" w:lineRule="auto"/>
        <w:jc w:val="both"/>
        <w:rPr>
          <w:sz w:val="22"/>
          <w:szCs w:val="22"/>
          <w:lang w:val="id-ID"/>
        </w:rPr>
      </w:pPr>
    </w:p>
    <w:p w:rsidR="00734515" w:rsidRPr="00734515" w:rsidRDefault="004878E7" w:rsidP="0000192E">
      <w:pPr>
        <w:spacing w:line="360" w:lineRule="auto"/>
        <w:jc w:val="both"/>
        <w:rPr>
          <w:b/>
          <w:sz w:val="22"/>
          <w:szCs w:val="22"/>
          <w:lang w:val="id-ID"/>
        </w:rPr>
      </w:pPr>
      <w:r w:rsidRPr="00734515">
        <w:rPr>
          <w:b/>
          <w:sz w:val="22"/>
          <w:szCs w:val="22"/>
        </w:rPr>
        <w:t xml:space="preserve">METODE PENELITIAN </w:t>
      </w:r>
    </w:p>
    <w:p w:rsidR="004878E7" w:rsidRPr="00734515" w:rsidRDefault="004878E7" w:rsidP="0000192E">
      <w:pPr>
        <w:spacing w:line="360" w:lineRule="auto"/>
        <w:jc w:val="both"/>
        <w:rPr>
          <w:b/>
          <w:sz w:val="22"/>
          <w:szCs w:val="22"/>
          <w:lang w:val="id-ID"/>
        </w:rPr>
      </w:pPr>
      <w:r w:rsidRPr="00734515">
        <w:rPr>
          <w:b/>
          <w:sz w:val="22"/>
          <w:szCs w:val="22"/>
        </w:rPr>
        <w:t>Jenis Penelitian</w:t>
      </w:r>
    </w:p>
    <w:p w:rsidR="00AF42EA" w:rsidRPr="00734515" w:rsidRDefault="005277D8" w:rsidP="00AF42EA">
      <w:pPr>
        <w:autoSpaceDE w:val="0"/>
        <w:autoSpaceDN w:val="0"/>
        <w:adjustRightInd w:val="0"/>
        <w:spacing w:line="360" w:lineRule="auto"/>
        <w:jc w:val="both"/>
        <w:rPr>
          <w:sz w:val="22"/>
          <w:szCs w:val="22"/>
          <w:lang w:val="id-ID"/>
        </w:rPr>
      </w:pPr>
      <w:r w:rsidRPr="00734515">
        <w:rPr>
          <w:sz w:val="22"/>
          <w:szCs w:val="22"/>
          <w:lang w:val="id-ID"/>
        </w:rPr>
        <w:t>J</w:t>
      </w:r>
      <w:r w:rsidR="00080E7E" w:rsidRPr="00734515">
        <w:rPr>
          <w:sz w:val="22"/>
          <w:szCs w:val="22"/>
        </w:rPr>
        <w:t xml:space="preserve">enis penelitian yang digunakan yaitu penelitian kuantitatif. </w:t>
      </w:r>
      <w:proofErr w:type="gramStart"/>
      <w:r w:rsidR="00080E7E" w:rsidRPr="00734515">
        <w:rPr>
          <w:sz w:val="22"/>
          <w:szCs w:val="22"/>
        </w:rPr>
        <w:t>Menurut Sugiyono (201</w:t>
      </w:r>
      <w:r w:rsidR="00080E7E" w:rsidRPr="00734515">
        <w:rPr>
          <w:sz w:val="22"/>
          <w:szCs w:val="22"/>
          <w:lang w:val="id-ID"/>
        </w:rPr>
        <w:t>2</w:t>
      </w:r>
      <w:r w:rsidR="00080E7E" w:rsidRPr="00734515">
        <w:rPr>
          <w:sz w:val="22"/>
          <w:szCs w:val="22"/>
        </w:rPr>
        <w:t>:</w:t>
      </w:r>
      <w:r w:rsidR="00080E7E" w:rsidRPr="00734515">
        <w:rPr>
          <w:sz w:val="22"/>
          <w:szCs w:val="22"/>
          <w:lang w:val="id-ID"/>
        </w:rPr>
        <w:t>3</w:t>
      </w:r>
      <w:r w:rsidR="00080E7E" w:rsidRPr="00734515">
        <w:rPr>
          <w:sz w:val="22"/>
          <w:szCs w:val="22"/>
        </w:rPr>
        <w:t>7</w:t>
      </w:r>
      <w:r w:rsidRPr="00734515">
        <w:rPr>
          <w:sz w:val="22"/>
          <w:szCs w:val="22"/>
        </w:rPr>
        <w:t>) metode penelitian kuantitatif</w:t>
      </w:r>
      <w:r w:rsidRPr="00734515">
        <w:rPr>
          <w:sz w:val="22"/>
          <w:szCs w:val="22"/>
          <w:lang w:val="id-ID"/>
        </w:rPr>
        <w:t xml:space="preserve"> </w:t>
      </w:r>
      <w:r w:rsidR="00080E7E" w:rsidRPr="00734515">
        <w:rPr>
          <w:sz w:val="22"/>
          <w:szCs w:val="22"/>
        </w:rPr>
        <w:t>adalah suatu penelitian dengan menggunakan pendekatan kuantitatif yang berupa data-data angka dan dianalisis dengan menggunakan metode statistika untuk mengetahui hasil signifikansi hubungan antara variabel yang sedang diteliti.</w:t>
      </w:r>
      <w:proofErr w:type="gramEnd"/>
      <w:r w:rsidR="00080E7E" w:rsidRPr="00734515">
        <w:rPr>
          <w:sz w:val="22"/>
          <w:szCs w:val="22"/>
        </w:rPr>
        <w:t xml:space="preserve"> </w:t>
      </w:r>
      <w:proofErr w:type="gramStart"/>
      <w:r w:rsidR="00080E7E" w:rsidRPr="00734515">
        <w:rPr>
          <w:sz w:val="22"/>
          <w:szCs w:val="22"/>
        </w:rPr>
        <w:t>Penelitian ini dilakukan untuk mendapat</w:t>
      </w:r>
      <w:r w:rsidRPr="00734515">
        <w:rPr>
          <w:sz w:val="22"/>
          <w:szCs w:val="22"/>
          <w:lang w:val="id-ID"/>
        </w:rPr>
        <w:t>kan</w:t>
      </w:r>
      <w:r w:rsidR="00080E7E" w:rsidRPr="00734515">
        <w:rPr>
          <w:sz w:val="22"/>
          <w:szCs w:val="22"/>
        </w:rPr>
        <w:t xml:space="preserve"> bukti hubungan sebab akibat di</w:t>
      </w:r>
      <w:r w:rsidR="00080E7E" w:rsidRPr="00734515">
        <w:rPr>
          <w:sz w:val="22"/>
          <w:szCs w:val="22"/>
          <w:lang w:val="id-ID"/>
        </w:rPr>
        <w:t xml:space="preserve"> </w:t>
      </w:r>
      <w:r w:rsidR="00080E7E" w:rsidRPr="00734515">
        <w:rPr>
          <w:sz w:val="22"/>
          <w:szCs w:val="22"/>
        </w:rPr>
        <w:t>anta</w:t>
      </w:r>
      <w:r w:rsidRPr="00734515">
        <w:rPr>
          <w:sz w:val="22"/>
          <w:szCs w:val="22"/>
        </w:rPr>
        <w:t>ra variabel bebas yaitu iklim o</w:t>
      </w:r>
      <w:r w:rsidR="00080E7E" w:rsidRPr="00734515">
        <w:rPr>
          <w:sz w:val="22"/>
          <w:szCs w:val="22"/>
        </w:rPr>
        <w:t>rganisasi dan kompetensi terhadap variabel terikat yaitu kinerja p</w:t>
      </w:r>
      <w:r w:rsidR="00080E7E" w:rsidRPr="00734515">
        <w:rPr>
          <w:sz w:val="22"/>
          <w:szCs w:val="22"/>
          <w:lang w:val="id-ID"/>
        </w:rPr>
        <w:t>egawai</w:t>
      </w:r>
      <w:r w:rsidR="00080E7E" w:rsidRPr="00734515">
        <w:rPr>
          <w:sz w:val="22"/>
          <w:szCs w:val="22"/>
        </w:rPr>
        <w:t xml:space="preserve"> pada </w:t>
      </w:r>
      <w:r w:rsidR="00080E7E" w:rsidRPr="00734515">
        <w:rPr>
          <w:sz w:val="22"/>
          <w:szCs w:val="22"/>
          <w:lang w:val="id-ID"/>
        </w:rPr>
        <w:t xml:space="preserve">Kantor Dinas </w:t>
      </w:r>
      <w:r w:rsidR="00080E7E" w:rsidRPr="00734515">
        <w:rPr>
          <w:sz w:val="22"/>
          <w:szCs w:val="22"/>
        </w:rPr>
        <w:t>P</w:t>
      </w:r>
      <w:r w:rsidR="00080E7E" w:rsidRPr="00734515">
        <w:rPr>
          <w:sz w:val="22"/>
          <w:szCs w:val="22"/>
          <w:lang w:val="id-ID"/>
        </w:rPr>
        <w:t>erhubungan Aceh</w:t>
      </w:r>
      <w:r w:rsidR="00080E7E" w:rsidRPr="00734515">
        <w:rPr>
          <w:sz w:val="22"/>
          <w:szCs w:val="22"/>
        </w:rPr>
        <w:t>.</w:t>
      </w:r>
      <w:proofErr w:type="gramEnd"/>
    </w:p>
    <w:p w:rsidR="00080E7E" w:rsidRPr="00734515" w:rsidRDefault="00080E7E" w:rsidP="00AF42EA">
      <w:pPr>
        <w:autoSpaceDE w:val="0"/>
        <w:autoSpaceDN w:val="0"/>
        <w:adjustRightInd w:val="0"/>
        <w:spacing w:line="360" w:lineRule="auto"/>
        <w:jc w:val="both"/>
        <w:rPr>
          <w:sz w:val="22"/>
          <w:szCs w:val="22"/>
          <w:lang w:val="id-ID"/>
        </w:rPr>
      </w:pPr>
    </w:p>
    <w:p w:rsidR="00080E7E" w:rsidRPr="00734515" w:rsidRDefault="00080E7E" w:rsidP="00AF42EA">
      <w:pPr>
        <w:autoSpaceDE w:val="0"/>
        <w:autoSpaceDN w:val="0"/>
        <w:adjustRightInd w:val="0"/>
        <w:spacing w:line="360" w:lineRule="auto"/>
        <w:jc w:val="both"/>
        <w:rPr>
          <w:b/>
          <w:sz w:val="22"/>
          <w:szCs w:val="22"/>
          <w:lang w:val="id-ID"/>
        </w:rPr>
      </w:pPr>
      <w:r w:rsidRPr="00734515">
        <w:rPr>
          <w:b/>
          <w:sz w:val="22"/>
          <w:szCs w:val="22"/>
        </w:rPr>
        <w:t xml:space="preserve">Lokasi Penelitian </w:t>
      </w:r>
    </w:p>
    <w:p w:rsidR="00080E7E" w:rsidRPr="00734515" w:rsidRDefault="00080E7E" w:rsidP="00AF42EA">
      <w:pPr>
        <w:autoSpaceDE w:val="0"/>
        <w:autoSpaceDN w:val="0"/>
        <w:adjustRightInd w:val="0"/>
        <w:spacing w:line="360" w:lineRule="auto"/>
        <w:jc w:val="both"/>
        <w:rPr>
          <w:sz w:val="22"/>
          <w:szCs w:val="22"/>
          <w:lang w:val="id-ID"/>
        </w:rPr>
      </w:pPr>
      <w:proofErr w:type="gramStart"/>
      <w:r w:rsidRPr="00734515">
        <w:rPr>
          <w:sz w:val="22"/>
          <w:szCs w:val="22"/>
        </w:rPr>
        <w:t>Lokasi penelitian</w:t>
      </w:r>
      <w:r w:rsidRPr="00734515">
        <w:rPr>
          <w:sz w:val="22"/>
          <w:szCs w:val="22"/>
          <w:lang w:val="id-ID"/>
        </w:rPr>
        <w:t xml:space="preserve"> </w:t>
      </w:r>
      <w:r w:rsidRPr="00734515">
        <w:rPr>
          <w:sz w:val="22"/>
          <w:szCs w:val="22"/>
        </w:rPr>
        <w:t>adalah suatu objek atau tempat di</w:t>
      </w:r>
      <w:r w:rsidRPr="00734515">
        <w:rPr>
          <w:sz w:val="22"/>
          <w:szCs w:val="22"/>
          <w:lang w:val="id-ID"/>
        </w:rPr>
        <w:t xml:space="preserve"> </w:t>
      </w:r>
      <w:r w:rsidRPr="00734515">
        <w:rPr>
          <w:sz w:val="22"/>
          <w:szCs w:val="22"/>
        </w:rPr>
        <w:t>mana penelitian dilakukan.</w:t>
      </w:r>
      <w:proofErr w:type="gramEnd"/>
      <w:r w:rsidRPr="00734515">
        <w:rPr>
          <w:sz w:val="22"/>
          <w:szCs w:val="22"/>
        </w:rPr>
        <w:t xml:space="preserve"> </w:t>
      </w:r>
      <w:proofErr w:type="gramStart"/>
      <w:r w:rsidRPr="00734515">
        <w:rPr>
          <w:sz w:val="22"/>
          <w:szCs w:val="22"/>
        </w:rPr>
        <w:t xml:space="preserve">Lokasi penelitian ini dilakukan pada Kantor </w:t>
      </w:r>
      <w:r w:rsidRPr="00734515">
        <w:rPr>
          <w:sz w:val="22"/>
          <w:szCs w:val="22"/>
          <w:lang w:val="id-ID"/>
        </w:rPr>
        <w:t xml:space="preserve">Dinas </w:t>
      </w:r>
      <w:r w:rsidRPr="00734515">
        <w:rPr>
          <w:sz w:val="22"/>
          <w:szCs w:val="22"/>
        </w:rPr>
        <w:t>P</w:t>
      </w:r>
      <w:r w:rsidRPr="00734515">
        <w:rPr>
          <w:sz w:val="22"/>
          <w:szCs w:val="22"/>
          <w:lang w:val="id-ID"/>
        </w:rPr>
        <w:t>erhubungan</w:t>
      </w:r>
      <w:r w:rsidR="006D4E5F">
        <w:rPr>
          <w:sz w:val="22"/>
          <w:szCs w:val="22"/>
          <w:lang w:val="id-ID"/>
        </w:rPr>
        <w:t xml:space="preserve"> </w:t>
      </w:r>
      <w:r w:rsidR="006D4E5F" w:rsidRPr="00734515">
        <w:rPr>
          <w:sz w:val="22"/>
          <w:szCs w:val="22"/>
        </w:rPr>
        <w:t>P</w:t>
      </w:r>
      <w:r w:rsidR="006D4E5F">
        <w:rPr>
          <w:sz w:val="22"/>
          <w:szCs w:val="22"/>
          <w:lang w:val="id-ID"/>
        </w:rPr>
        <w:t xml:space="preserve">rovinsi </w:t>
      </w:r>
      <w:r w:rsidRPr="00734515">
        <w:rPr>
          <w:sz w:val="22"/>
          <w:szCs w:val="22"/>
          <w:lang w:val="id-ID"/>
        </w:rPr>
        <w:t>Aceh</w:t>
      </w:r>
      <w:r w:rsidR="005277D8" w:rsidRPr="00734515">
        <w:rPr>
          <w:sz w:val="22"/>
          <w:szCs w:val="22"/>
        </w:rPr>
        <w:t xml:space="preserve"> yang bera</w:t>
      </w:r>
      <w:r w:rsidR="005277D8" w:rsidRPr="00734515">
        <w:rPr>
          <w:sz w:val="22"/>
          <w:szCs w:val="22"/>
          <w:lang w:val="id-ID"/>
        </w:rPr>
        <w:t>lamat</w:t>
      </w:r>
      <w:r w:rsidRPr="00734515">
        <w:rPr>
          <w:sz w:val="22"/>
          <w:szCs w:val="22"/>
        </w:rPr>
        <w:t xml:space="preserve"> di Jl</w:t>
      </w:r>
      <w:r w:rsidR="00BB53C8" w:rsidRPr="00734515">
        <w:rPr>
          <w:sz w:val="22"/>
          <w:szCs w:val="22"/>
          <w:lang w:val="id-ID"/>
        </w:rPr>
        <w:t>n</w:t>
      </w:r>
      <w:r w:rsidRPr="00734515">
        <w:rPr>
          <w:sz w:val="22"/>
          <w:szCs w:val="22"/>
        </w:rPr>
        <w:t xml:space="preserve">. </w:t>
      </w:r>
      <w:r w:rsidR="00BB53C8" w:rsidRPr="00734515">
        <w:rPr>
          <w:color w:val="222222"/>
          <w:sz w:val="22"/>
          <w:szCs w:val="22"/>
          <w:shd w:val="clear" w:color="auto" w:fill="FFFFFF"/>
        </w:rPr>
        <w:t>Mayjend</w:t>
      </w:r>
      <w:r w:rsidR="00BB53C8" w:rsidRPr="00734515">
        <w:rPr>
          <w:color w:val="222222"/>
          <w:sz w:val="22"/>
          <w:szCs w:val="22"/>
          <w:shd w:val="clear" w:color="auto" w:fill="FFFFFF"/>
          <w:lang w:val="id-ID"/>
        </w:rPr>
        <w:t>.</w:t>
      </w:r>
      <w:proofErr w:type="gramEnd"/>
      <w:r w:rsidR="00BB53C8" w:rsidRPr="00734515">
        <w:rPr>
          <w:color w:val="222222"/>
          <w:sz w:val="22"/>
          <w:szCs w:val="22"/>
          <w:shd w:val="clear" w:color="auto" w:fill="FFFFFF"/>
        </w:rPr>
        <w:t xml:space="preserve"> T. Hamzah Bendahara No. 52, Kuta Alam, Kota Banda Aceh</w:t>
      </w:r>
      <w:r w:rsidRPr="00734515">
        <w:rPr>
          <w:sz w:val="22"/>
          <w:szCs w:val="22"/>
        </w:rPr>
        <w:t>.</w:t>
      </w:r>
      <w:r w:rsidRPr="00734515">
        <w:rPr>
          <w:sz w:val="22"/>
          <w:szCs w:val="22"/>
          <w:lang w:val="id-ID"/>
        </w:rPr>
        <w:t xml:space="preserve"> </w:t>
      </w:r>
    </w:p>
    <w:p w:rsidR="0016694F" w:rsidRPr="00734515" w:rsidRDefault="0016694F" w:rsidP="00AF42EA">
      <w:pPr>
        <w:autoSpaceDE w:val="0"/>
        <w:autoSpaceDN w:val="0"/>
        <w:adjustRightInd w:val="0"/>
        <w:spacing w:line="360" w:lineRule="auto"/>
        <w:jc w:val="both"/>
        <w:rPr>
          <w:sz w:val="22"/>
          <w:szCs w:val="22"/>
          <w:lang w:val="id-ID"/>
        </w:rPr>
      </w:pPr>
    </w:p>
    <w:p w:rsidR="0016694F" w:rsidRPr="00734515" w:rsidRDefault="0016694F" w:rsidP="00AF42EA">
      <w:pPr>
        <w:autoSpaceDE w:val="0"/>
        <w:autoSpaceDN w:val="0"/>
        <w:adjustRightInd w:val="0"/>
        <w:spacing w:line="360" w:lineRule="auto"/>
        <w:jc w:val="both"/>
        <w:rPr>
          <w:b/>
          <w:sz w:val="22"/>
          <w:szCs w:val="22"/>
          <w:lang w:val="id-ID"/>
        </w:rPr>
      </w:pPr>
      <w:r w:rsidRPr="00734515">
        <w:rPr>
          <w:b/>
          <w:sz w:val="22"/>
          <w:szCs w:val="22"/>
        </w:rPr>
        <w:t>Populasi dan Sampel</w:t>
      </w:r>
    </w:p>
    <w:p w:rsidR="0016694F" w:rsidRPr="00734515" w:rsidRDefault="0016694F" w:rsidP="008D2631">
      <w:pPr>
        <w:spacing w:line="360" w:lineRule="auto"/>
        <w:jc w:val="both"/>
        <w:rPr>
          <w:sz w:val="22"/>
          <w:szCs w:val="22"/>
          <w:lang w:val="id-ID"/>
        </w:rPr>
      </w:pPr>
      <w:proofErr w:type="gramStart"/>
      <w:r w:rsidRPr="00734515">
        <w:rPr>
          <w:sz w:val="22"/>
          <w:szCs w:val="22"/>
        </w:rPr>
        <w:t xml:space="preserve">Dalam penelitian ini </w:t>
      </w:r>
      <w:r w:rsidR="00772D23" w:rsidRPr="00734515">
        <w:rPr>
          <w:sz w:val="22"/>
          <w:szCs w:val="22"/>
        </w:rPr>
        <w:t>populasi yang digunakan adalah</w:t>
      </w:r>
      <w:r w:rsidR="00772D23" w:rsidRPr="00734515">
        <w:rPr>
          <w:sz w:val="22"/>
          <w:szCs w:val="22"/>
          <w:lang w:val="id-ID"/>
        </w:rPr>
        <w:t xml:space="preserve"> </w:t>
      </w:r>
      <w:r w:rsidRPr="00734515">
        <w:rPr>
          <w:sz w:val="22"/>
          <w:szCs w:val="22"/>
        </w:rPr>
        <w:t xml:space="preserve">seluruh </w:t>
      </w:r>
      <w:r w:rsidRPr="00734515">
        <w:rPr>
          <w:sz w:val="22"/>
          <w:szCs w:val="22"/>
          <w:lang w:val="id-ID"/>
        </w:rPr>
        <w:t>pegawai</w:t>
      </w:r>
      <w:r w:rsidRPr="00734515">
        <w:rPr>
          <w:sz w:val="22"/>
          <w:szCs w:val="22"/>
        </w:rPr>
        <w:t xml:space="preserve"> pada </w:t>
      </w:r>
      <w:r w:rsidR="00772D23" w:rsidRPr="00734515">
        <w:rPr>
          <w:sz w:val="22"/>
          <w:szCs w:val="22"/>
          <w:lang w:val="id-ID"/>
        </w:rPr>
        <w:t xml:space="preserve">Kantor </w:t>
      </w:r>
      <w:r w:rsidRPr="00734515">
        <w:rPr>
          <w:sz w:val="22"/>
          <w:szCs w:val="22"/>
        </w:rPr>
        <w:t>Dinas Perhubungan Aceh berjumlah 214 orang.</w:t>
      </w:r>
      <w:proofErr w:type="gramEnd"/>
      <w:r w:rsidRPr="00734515">
        <w:rPr>
          <w:sz w:val="22"/>
          <w:szCs w:val="22"/>
        </w:rPr>
        <w:t xml:space="preserve"> </w:t>
      </w:r>
      <w:r w:rsidR="00772D23" w:rsidRPr="00734515">
        <w:rPr>
          <w:sz w:val="22"/>
          <w:szCs w:val="22"/>
        </w:rPr>
        <w:t xml:space="preserve">Dari jumlah populasi tersebut dengan menggunakan </w:t>
      </w:r>
      <w:r w:rsidR="00772D23" w:rsidRPr="00734515">
        <w:rPr>
          <w:sz w:val="22"/>
          <w:szCs w:val="22"/>
          <w:lang w:val="id-ID"/>
        </w:rPr>
        <w:t>metode</w:t>
      </w:r>
      <w:r w:rsidR="00772D23" w:rsidRPr="00734515">
        <w:rPr>
          <w:sz w:val="22"/>
          <w:szCs w:val="22"/>
        </w:rPr>
        <w:t xml:space="preserve"> Slovin </w:t>
      </w:r>
      <w:r w:rsidR="00376E40" w:rsidRPr="00734515">
        <w:rPr>
          <w:sz w:val="22"/>
          <w:szCs w:val="22"/>
          <w:lang w:val="id-ID"/>
        </w:rPr>
        <w:t xml:space="preserve">dan diambil </w:t>
      </w:r>
      <w:r w:rsidR="00772D23" w:rsidRPr="00734515">
        <w:rPr>
          <w:sz w:val="22"/>
          <w:szCs w:val="22"/>
        </w:rPr>
        <w:t xml:space="preserve">sebesar </w:t>
      </w:r>
      <w:r w:rsidR="00772D23" w:rsidRPr="00734515">
        <w:rPr>
          <w:sz w:val="22"/>
          <w:szCs w:val="22"/>
          <w:lang w:val="id-ID"/>
        </w:rPr>
        <w:t xml:space="preserve">10%, </w:t>
      </w:r>
      <w:r w:rsidR="00772D23" w:rsidRPr="00734515">
        <w:rPr>
          <w:rStyle w:val="fontstyle01"/>
          <w:rFonts w:ascii="Times New Roman" w:hAnsi="Times New Roman"/>
          <w:lang w:val="id-ID"/>
        </w:rPr>
        <w:t xml:space="preserve">maka </w:t>
      </w:r>
      <w:r w:rsidR="00772D23" w:rsidRPr="00734515">
        <w:rPr>
          <w:rStyle w:val="fontstyle01"/>
          <w:rFonts w:ascii="Times New Roman" w:hAnsi="Times New Roman"/>
        </w:rPr>
        <w:t xml:space="preserve">jumlah sampel ditentukan sebesar </w:t>
      </w:r>
      <w:r w:rsidR="00772D23" w:rsidRPr="00734515">
        <w:rPr>
          <w:rStyle w:val="fontstyle01"/>
          <w:rFonts w:ascii="Times New Roman" w:hAnsi="Times New Roman"/>
          <w:lang w:val="id-ID"/>
        </w:rPr>
        <w:t xml:space="preserve">68 orang </w:t>
      </w:r>
      <w:r w:rsidR="00772D23" w:rsidRPr="00734515">
        <w:rPr>
          <w:rStyle w:val="fontstyle01"/>
          <w:rFonts w:ascii="Times New Roman" w:hAnsi="Times New Roman"/>
        </w:rPr>
        <w:t>pegawai</w:t>
      </w:r>
      <w:r w:rsidR="008D2631" w:rsidRPr="00734515">
        <w:rPr>
          <w:rStyle w:val="fontstyle01"/>
          <w:rFonts w:ascii="Times New Roman" w:hAnsi="Times New Roman"/>
          <w:lang w:val="id-ID"/>
        </w:rPr>
        <w:t xml:space="preserve"> di mana </w:t>
      </w:r>
      <w:r w:rsidRPr="00734515">
        <w:rPr>
          <w:sz w:val="22"/>
          <w:szCs w:val="22"/>
        </w:rPr>
        <w:t>sampel penelitian adalah objek yang diteliti dan dianggap mewakili seluru</w:t>
      </w:r>
      <w:r w:rsidR="00772D23" w:rsidRPr="00734515">
        <w:rPr>
          <w:sz w:val="22"/>
          <w:szCs w:val="22"/>
        </w:rPr>
        <w:t xml:space="preserve">h populasi. </w:t>
      </w:r>
    </w:p>
    <w:p w:rsidR="006D4E5F" w:rsidRPr="00734515" w:rsidRDefault="006D4E5F" w:rsidP="008D2631">
      <w:pPr>
        <w:spacing w:line="360" w:lineRule="auto"/>
        <w:jc w:val="both"/>
        <w:rPr>
          <w:sz w:val="22"/>
          <w:szCs w:val="22"/>
          <w:lang w:val="id-ID"/>
        </w:rPr>
      </w:pPr>
    </w:p>
    <w:p w:rsidR="00A678DD" w:rsidRPr="00734515" w:rsidRDefault="00734515" w:rsidP="008D2631">
      <w:pPr>
        <w:spacing w:line="360" w:lineRule="auto"/>
        <w:jc w:val="both"/>
        <w:rPr>
          <w:b/>
          <w:bCs/>
          <w:color w:val="000000"/>
          <w:sz w:val="22"/>
          <w:szCs w:val="22"/>
          <w:lang w:val="id-ID"/>
        </w:rPr>
      </w:pPr>
      <w:r w:rsidRPr="00734515">
        <w:rPr>
          <w:b/>
          <w:bCs/>
          <w:color w:val="000000"/>
          <w:sz w:val="22"/>
          <w:szCs w:val="22"/>
        </w:rPr>
        <w:t>DEFINISI</w:t>
      </w:r>
      <w:r w:rsidRPr="00734515">
        <w:rPr>
          <w:b/>
          <w:bCs/>
          <w:color w:val="000000"/>
          <w:sz w:val="22"/>
          <w:szCs w:val="22"/>
          <w:lang w:val="id-ID"/>
        </w:rPr>
        <w:t xml:space="preserve"> O</w:t>
      </w:r>
      <w:r w:rsidRPr="00734515">
        <w:rPr>
          <w:rStyle w:val="fontstyle01"/>
          <w:rFonts w:ascii="Times New Roman" w:hAnsi="Times New Roman"/>
          <w:b/>
        </w:rPr>
        <w:t>P</w:t>
      </w:r>
      <w:r w:rsidRPr="00734515">
        <w:rPr>
          <w:rStyle w:val="fontstyle01"/>
          <w:rFonts w:ascii="Times New Roman" w:hAnsi="Times New Roman"/>
          <w:b/>
          <w:lang w:val="id-ID"/>
        </w:rPr>
        <w:t>ERASIONAL VARIABEL</w:t>
      </w:r>
    </w:p>
    <w:p w:rsidR="00A678DD" w:rsidRPr="00734515" w:rsidRDefault="000C2072" w:rsidP="008D2631">
      <w:pPr>
        <w:spacing w:line="360" w:lineRule="auto"/>
        <w:jc w:val="both"/>
        <w:rPr>
          <w:b/>
          <w:bCs/>
          <w:color w:val="000000"/>
          <w:sz w:val="22"/>
          <w:szCs w:val="22"/>
          <w:lang w:val="id-ID"/>
        </w:rPr>
      </w:pPr>
      <w:r w:rsidRPr="00734515">
        <w:rPr>
          <w:b/>
          <w:bCs/>
          <w:color w:val="000000"/>
          <w:sz w:val="22"/>
          <w:szCs w:val="22"/>
        </w:rPr>
        <w:t>Iklim Organisasi</w:t>
      </w:r>
    </w:p>
    <w:p w:rsidR="00A678DD" w:rsidRPr="00734515" w:rsidRDefault="00A678DD" w:rsidP="00A678DD">
      <w:pPr>
        <w:autoSpaceDE w:val="0"/>
        <w:autoSpaceDN w:val="0"/>
        <w:adjustRightInd w:val="0"/>
        <w:spacing w:line="360" w:lineRule="auto"/>
        <w:jc w:val="both"/>
        <w:rPr>
          <w:sz w:val="22"/>
          <w:szCs w:val="22"/>
          <w:lang w:val="id-ID"/>
        </w:rPr>
      </w:pPr>
      <w:proofErr w:type="gramStart"/>
      <w:r w:rsidRPr="00734515">
        <w:rPr>
          <w:sz w:val="22"/>
          <w:szCs w:val="22"/>
        </w:rPr>
        <w:t>Menurut Davis (2013:25) memandang iklim organisasi sebagai kepribadian sebuah organisasi yang membedakan dengan organisasi lainnya yang mengarah pada persepsi masing-masing anggota dalam memandang organisasi.</w:t>
      </w:r>
      <w:proofErr w:type="gramEnd"/>
      <w:r w:rsidRPr="00734515">
        <w:rPr>
          <w:sz w:val="22"/>
          <w:szCs w:val="22"/>
          <w:lang w:val="id-ID"/>
        </w:rPr>
        <w:t xml:space="preserve"> Ada</w:t>
      </w:r>
      <w:r w:rsidRPr="00734515">
        <w:rPr>
          <w:sz w:val="22"/>
          <w:szCs w:val="22"/>
        </w:rPr>
        <w:t>p</w:t>
      </w:r>
      <w:r w:rsidRPr="00734515">
        <w:rPr>
          <w:sz w:val="22"/>
          <w:szCs w:val="22"/>
          <w:lang w:val="id-ID"/>
        </w:rPr>
        <w:t xml:space="preserve">un indikator yang digunakan di dalam variabel ini adalah </w:t>
      </w:r>
      <w:r w:rsidRPr="00734515">
        <w:rPr>
          <w:sz w:val="22"/>
          <w:szCs w:val="22"/>
        </w:rPr>
        <w:t>fleksibilitas, tanggung jawab, tolok ukur, imbalan, kejelasan, dan komitmen tim.</w:t>
      </w:r>
    </w:p>
    <w:p w:rsidR="00A678DD" w:rsidRPr="00734515" w:rsidRDefault="00A678DD" w:rsidP="00A678DD">
      <w:pPr>
        <w:autoSpaceDE w:val="0"/>
        <w:autoSpaceDN w:val="0"/>
        <w:adjustRightInd w:val="0"/>
        <w:spacing w:line="360" w:lineRule="auto"/>
        <w:jc w:val="both"/>
        <w:rPr>
          <w:b/>
          <w:sz w:val="22"/>
          <w:szCs w:val="22"/>
          <w:lang w:val="id-ID"/>
        </w:rPr>
      </w:pPr>
      <w:r w:rsidRPr="00734515">
        <w:rPr>
          <w:b/>
          <w:sz w:val="22"/>
          <w:szCs w:val="22"/>
          <w:lang w:val="id-ID"/>
        </w:rPr>
        <w:t>K</w:t>
      </w:r>
      <w:r w:rsidRPr="00734515">
        <w:rPr>
          <w:b/>
          <w:sz w:val="22"/>
          <w:szCs w:val="22"/>
        </w:rPr>
        <w:t>ompetensi</w:t>
      </w:r>
    </w:p>
    <w:p w:rsidR="006D4E5F" w:rsidRPr="006D4E5F" w:rsidRDefault="00A678DD" w:rsidP="00A678DD">
      <w:pPr>
        <w:autoSpaceDE w:val="0"/>
        <w:autoSpaceDN w:val="0"/>
        <w:adjustRightInd w:val="0"/>
        <w:spacing w:line="360" w:lineRule="auto"/>
        <w:jc w:val="both"/>
        <w:rPr>
          <w:sz w:val="22"/>
          <w:szCs w:val="22"/>
          <w:lang w:val="id-ID"/>
        </w:rPr>
      </w:pPr>
      <w:r w:rsidRPr="00734515">
        <w:rPr>
          <w:sz w:val="22"/>
          <w:szCs w:val="22"/>
        </w:rPr>
        <w:lastRenderedPageBreak/>
        <w:t>Wibowo</w:t>
      </w:r>
      <w:r w:rsidRPr="00734515">
        <w:rPr>
          <w:sz w:val="22"/>
          <w:szCs w:val="22"/>
          <w:lang w:val="id-ID"/>
        </w:rPr>
        <w:t xml:space="preserve"> (</w:t>
      </w:r>
      <w:r w:rsidRPr="00734515">
        <w:rPr>
          <w:sz w:val="22"/>
          <w:szCs w:val="22"/>
        </w:rPr>
        <w:t>2011:86)</w:t>
      </w:r>
      <w:r w:rsidRPr="00734515">
        <w:rPr>
          <w:sz w:val="22"/>
          <w:szCs w:val="22"/>
          <w:lang w:val="id-ID"/>
        </w:rPr>
        <w:t xml:space="preserve"> mengartikan k</w:t>
      </w:r>
      <w:r w:rsidRPr="00734515">
        <w:rPr>
          <w:sz w:val="22"/>
          <w:szCs w:val="22"/>
        </w:rPr>
        <w:t xml:space="preserve">ompetensi adalah suatu kemampuan untuk melaksanakan atau melakukan suatu pekerjaan atau tugas yang dilandasi atas keterampilan dan pengetahuan serta didukung oleh sikap kerja yang dituntut oleh pekerjaan tersebut. </w:t>
      </w:r>
      <w:proofErr w:type="gramStart"/>
      <w:r w:rsidRPr="00734515">
        <w:rPr>
          <w:sz w:val="22"/>
          <w:szCs w:val="22"/>
        </w:rPr>
        <w:t>Dengan demikian, kompetensi menunjukkan keterampilan atau pengetahuan yang dicirikan oleh profesionalisme dalam suatu bidang tertentu sebagai seseuatu yang terpenting, sebagai unggulan bidang tersebut.</w:t>
      </w:r>
      <w:proofErr w:type="gramEnd"/>
      <w:r w:rsidRPr="00734515">
        <w:rPr>
          <w:sz w:val="22"/>
          <w:szCs w:val="22"/>
          <w:lang w:val="id-ID"/>
        </w:rPr>
        <w:t xml:space="preserve"> Ada</w:t>
      </w:r>
      <w:r w:rsidRPr="00734515">
        <w:rPr>
          <w:sz w:val="22"/>
          <w:szCs w:val="22"/>
        </w:rPr>
        <w:t>p</w:t>
      </w:r>
      <w:r w:rsidRPr="00734515">
        <w:rPr>
          <w:sz w:val="22"/>
          <w:szCs w:val="22"/>
          <w:lang w:val="id-ID"/>
        </w:rPr>
        <w:t>un indikator yang digunakan di dalam variabel ini adalah</w:t>
      </w:r>
      <w:r w:rsidRPr="00734515">
        <w:rPr>
          <w:sz w:val="22"/>
          <w:szCs w:val="22"/>
        </w:rPr>
        <w:t xml:space="preserve"> pengetahuan, </w:t>
      </w:r>
      <w:r w:rsidRPr="00734515">
        <w:rPr>
          <w:sz w:val="22"/>
          <w:szCs w:val="22"/>
          <w:lang w:val="id-ID"/>
        </w:rPr>
        <w:t>k</w:t>
      </w:r>
      <w:r w:rsidRPr="00734515">
        <w:rPr>
          <w:sz w:val="22"/>
          <w:szCs w:val="22"/>
        </w:rPr>
        <w:t xml:space="preserve">eterampilan, perilaku dan </w:t>
      </w:r>
      <w:r w:rsidRPr="00734515">
        <w:rPr>
          <w:sz w:val="22"/>
          <w:szCs w:val="22"/>
          <w:lang w:val="id-ID"/>
        </w:rPr>
        <w:t>t</w:t>
      </w:r>
      <w:r w:rsidRPr="00734515">
        <w:rPr>
          <w:sz w:val="22"/>
          <w:szCs w:val="22"/>
        </w:rPr>
        <w:t xml:space="preserve">anggung </w:t>
      </w:r>
      <w:r w:rsidRPr="00734515">
        <w:rPr>
          <w:sz w:val="22"/>
          <w:szCs w:val="22"/>
          <w:lang w:val="id-ID"/>
        </w:rPr>
        <w:t>j</w:t>
      </w:r>
      <w:r w:rsidRPr="00734515">
        <w:rPr>
          <w:sz w:val="22"/>
          <w:szCs w:val="22"/>
        </w:rPr>
        <w:t>awab</w:t>
      </w:r>
      <w:r w:rsidR="00206830" w:rsidRPr="00734515">
        <w:rPr>
          <w:sz w:val="22"/>
          <w:szCs w:val="22"/>
          <w:lang w:val="id-ID"/>
        </w:rPr>
        <w:t>.</w:t>
      </w:r>
    </w:p>
    <w:p w:rsidR="00A678DD" w:rsidRPr="00734515" w:rsidRDefault="00A678DD" w:rsidP="00A678DD">
      <w:pPr>
        <w:autoSpaceDE w:val="0"/>
        <w:autoSpaceDN w:val="0"/>
        <w:adjustRightInd w:val="0"/>
        <w:spacing w:line="360" w:lineRule="auto"/>
        <w:jc w:val="both"/>
        <w:rPr>
          <w:b/>
          <w:sz w:val="22"/>
          <w:szCs w:val="22"/>
          <w:lang w:val="id-ID"/>
        </w:rPr>
      </w:pPr>
      <w:r w:rsidRPr="00734515">
        <w:rPr>
          <w:b/>
          <w:sz w:val="22"/>
          <w:szCs w:val="22"/>
        </w:rPr>
        <w:t>Kinerja P</w:t>
      </w:r>
      <w:r w:rsidRPr="00734515">
        <w:rPr>
          <w:b/>
          <w:sz w:val="22"/>
          <w:szCs w:val="22"/>
          <w:lang w:val="id-ID"/>
        </w:rPr>
        <w:t>egawai</w:t>
      </w:r>
    </w:p>
    <w:p w:rsidR="00A678DD" w:rsidRPr="00734515" w:rsidRDefault="00A678DD" w:rsidP="00A678DD">
      <w:pPr>
        <w:spacing w:line="360" w:lineRule="auto"/>
        <w:jc w:val="both"/>
        <w:rPr>
          <w:sz w:val="22"/>
          <w:szCs w:val="22"/>
          <w:lang w:val="id-ID"/>
        </w:rPr>
      </w:pPr>
      <w:r w:rsidRPr="00734515">
        <w:rPr>
          <w:sz w:val="22"/>
          <w:szCs w:val="22"/>
        </w:rPr>
        <w:t>Kinerja pegawai menurut Sinambela (2012:137) adalah hasil kerja yang dapat dicapai oleh pegawai atau sekelompok pegawai dalam suatu organisasi, sesuai dengan wewenang dan tanggung jawab masing-masing, dalam  upaya mencapai tujuan organisasi bersangkutan secara legal, tidak melanggar hukum dan sesuai dengan moral dan etika.</w:t>
      </w:r>
      <w:r w:rsidRPr="00734515">
        <w:rPr>
          <w:sz w:val="22"/>
          <w:szCs w:val="22"/>
          <w:lang w:val="id-ID"/>
        </w:rPr>
        <w:t xml:space="preserve"> Indikator yang digunakan dalam variabel ini adalah</w:t>
      </w:r>
      <w:r w:rsidRPr="00734515">
        <w:rPr>
          <w:sz w:val="22"/>
          <w:szCs w:val="22"/>
        </w:rPr>
        <w:t xml:space="preserve"> kualitas kerja, produktivitas, pengetahuan, kepercayaan, ketersediaan dan kebebasan.</w:t>
      </w:r>
    </w:p>
    <w:p w:rsidR="003F1467" w:rsidRPr="00734515" w:rsidRDefault="003F1467" w:rsidP="00A678DD">
      <w:pPr>
        <w:autoSpaceDE w:val="0"/>
        <w:autoSpaceDN w:val="0"/>
        <w:adjustRightInd w:val="0"/>
        <w:spacing w:line="360" w:lineRule="auto"/>
        <w:jc w:val="both"/>
        <w:rPr>
          <w:sz w:val="22"/>
          <w:szCs w:val="22"/>
          <w:lang w:val="id-ID"/>
        </w:rPr>
      </w:pPr>
    </w:p>
    <w:p w:rsidR="00261917" w:rsidRPr="00734515" w:rsidRDefault="00206830" w:rsidP="00A678DD">
      <w:pPr>
        <w:autoSpaceDE w:val="0"/>
        <w:autoSpaceDN w:val="0"/>
        <w:adjustRightInd w:val="0"/>
        <w:spacing w:line="360" w:lineRule="auto"/>
        <w:jc w:val="both"/>
        <w:rPr>
          <w:b/>
          <w:sz w:val="22"/>
          <w:szCs w:val="22"/>
          <w:lang w:val="id-ID"/>
        </w:rPr>
      </w:pPr>
      <w:r w:rsidRPr="00734515">
        <w:rPr>
          <w:b/>
          <w:sz w:val="22"/>
          <w:szCs w:val="22"/>
          <w:lang w:val="id-ID"/>
        </w:rPr>
        <w:t xml:space="preserve">HASIL DAN </w:t>
      </w:r>
      <w:r w:rsidRPr="00734515">
        <w:rPr>
          <w:b/>
          <w:sz w:val="22"/>
          <w:szCs w:val="22"/>
        </w:rPr>
        <w:t>P</w:t>
      </w:r>
      <w:r w:rsidRPr="00734515">
        <w:rPr>
          <w:b/>
          <w:sz w:val="22"/>
          <w:szCs w:val="22"/>
          <w:lang w:val="id-ID"/>
        </w:rPr>
        <w:t>EMBAHASAN</w:t>
      </w:r>
    </w:p>
    <w:p w:rsidR="00206830" w:rsidRPr="00734515" w:rsidRDefault="00261917" w:rsidP="00A678DD">
      <w:pPr>
        <w:autoSpaceDE w:val="0"/>
        <w:autoSpaceDN w:val="0"/>
        <w:adjustRightInd w:val="0"/>
        <w:spacing w:line="360" w:lineRule="auto"/>
        <w:jc w:val="both"/>
        <w:rPr>
          <w:b/>
          <w:bCs/>
          <w:color w:val="000000"/>
          <w:sz w:val="22"/>
          <w:szCs w:val="22"/>
          <w:lang w:val="id-ID"/>
        </w:rPr>
      </w:pPr>
      <w:r w:rsidRPr="00734515">
        <w:rPr>
          <w:b/>
          <w:bCs/>
          <w:color w:val="000000"/>
          <w:sz w:val="22"/>
          <w:szCs w:val="22"/>
        </w:rPr>
        <w:t>Hasil Uji Asumsi Klasik</w:t>
      </w:r>
    </w:p>
    <w:p w:rsidR="00261917" w:rsidRDefault="00261917" w:rsidP="008115C2">
      <w:pPr>
        <w:autoSpaceDE w:val="0"/>
        <w:autoSpaceDN w:val="0"/>
        <w:adjustRightInd w:val="0"/>
        <w:spacing w:line="360" w:lineRule="auto"/>
        <w:jc w:val="both"/>
        <w:rPr>
          <w:sz w:val="22"/>
          <w:szCs w:val="22"/>
          <w:lang w:val="id-ID"/>
        </w:rPr>
      </w:pPr>
      <w:r w:rsidRPr="00734515">
        <w:rPr>
          <w:sz w:val="22"/>
          <w:szCs w:val="22"/>
          <w:lang w:val="id-ID"/>
        </w:rPr>
        <w:t xml:space="preserve">Dalam penelitian ini uji asumsi klasik yang digunakan adalah uji normalitas, </w:t>
      </w:r>
      <w:r w:rsidR="00734515" w:rsidRPr="00734515">
        <w:rPr>
          <w:sz w:val="22"/>
          <w:szCs w:val="22"/>
          <w:lang w:val="id-ID"/>
        </w:rPr>
        <w:t xml:space="preserve">uji autokorelasi, </w:t>
      </w:r>
      <w:r w:rsidRPr="00734515">
        <w:rPr>
          <w:sz w:val="22"/>
          <w:szCs w:val="22"/>
          <w:lang w:val="id-ID"/>
        </w:rPr>
        <w:t xml:space="preserve">uji multikolinieritas, dan uji heteroskesdastisitas. </w:t>
      </w:r>
      <w:r w:rsidR="00734515" w:rsidRPr="00734515">
        <w:rPr>
          <w:sz w:val="22"/>
          <w:szCs w:val="22"/>
        </w:rPr>
        <w:t>Uji normalitas bertujuan untuk menguji apakah dalam model regresi variabel pengganggu atau residual memiliki distribusi normal atau tidak</w:t>
      </w:r>
      <w:r w:rsidR="00734515" w:rsidRPr="00734515">
        <w:rPr>
          <w:sz w:val="22"/>
          <w:szCs w:val="22"/>
          <w:lang w:val="id-ID"/>
        </w:rPr>
        <w:t xml:space="preserve"> </w:t>
      </w:r>
      <w:r w:rsidR="00734515" w:rsidRPr="00734515">
        <w:rPr>
          <w:sz w:val="22"/>
          <w:szCs w:val="22"/>
        </w:rPr>
        <w:t xml:space="preserve">yaitu dengan </w:t>
      </w:r>
      <w:proofErr w:type="gramStart"/>
      <w:r w:rsidR="00734515" w:rsidRPr="00734515">
        <w:rPr>
          <w:sz w:val="22"/>
          <w:szCs w:val="22"/>
        </w:rPr>
        <w:t>cara</w:t>
      </w:r>
      <w:proofErr w:type="gramEnd"/>
      <w:r w:rsidR="00734515" w:rsidRPr="00734515">
        <w:rPr>
          <w:sz w:val="22"/>
          <w:szCs w:val="22"/>
        </w:rPr>
        <w:t xml:space="preserve"> analisis grafik. </w:t>
      </w:r>
      <w:proofErr w:type="gramStart"/>
      <w:r w:rsidR="00734515" w:rsidRPr="00734515">
        <w:rPr>
          <w:sz w:val="22"/>
          <w:szCs w:val="22"/>
        </w:rPr>
        <w:t xml:space="preserve">Analisis grafik dapat digunakan dengan dua alat, yaitu grafik histogram dan grafik </w:t>
      </w:r>
      <w:r w:rsidR="00734515" w:rsidRPr="00734515">
        <w:rPr>
          <w:i/>
          <w:iCs/>
          <w:sz w:val="22"/>
          <w:szCs w:val="22"/>
        </w:rPr>
        <w:t>P-P Plot</w:t>
      </w:r>
      <w:r w:rsidR="00734515" w:rsidRPr="00734515">
        <w:rPr>
          <w:sz w:val="22"/>
          <w:szCs w:val="22"/>
        </w:rPr>
        <w:t>.</w:t>
      </w:r>
      <w:proofErr w:type="gramEnd"/>
      <w:r w:rsidR="00734515" w:rsidRPr="00734515">
        <w:rPr>
          <w:sz w:val="22"/>
          <w:szCs w:val="22"/>
          <w:lang w:val="id-ID"/>
        </w:rPr>
        <w:t xml:space="preserve"> Selanjutnya </w:t>
      </w:r>
      <w:r w:rsidR="00734515">
        <w:rPr>
          <w:sz w:val="22"/>
          <w:szCs w:val="22"/>
          <w:lang w:val="id-ID"/>
        </w:rPr>
        <w:t>u</w:t>
      </w:r>
      <w:r w:rsidR="00734515" w:rsidRPr="00734515">
        <w:rPr>
          <w:sz w:val="22"/>
          <w:szCs w:val="22"/>
          <w:lang w:val="id-ID"/>
        </w:rPr>
        <w:t xml:space="preserve">ji autokorelasi berguna untuk mengetahui apakah dalam sebuah model regresi linear </w:t>
      </w:r>
      <w:r w:rsidR="00734515" w:rsidRPr="00734515">
        <w:rPr>
          <w:sz w:val="22"/>
          <w:szCs w:val="22"/>
        </w:rPr>
        <w:t>berganda</w:t>
      </w:r>
      <w:r w:rsidR="00734515" w:rsidRPr="00734515">
        <w:rPr>
          <w:sz w:val="22"/>
          <w:szCs w:val="22"/>
          <w:lang w:val="id-ID"/>
        </w:rPr>
        <w:t xml:space="preserve"> terdapat hubungan yang kuat baik positif maupun  negatif antara data yang ada pada variabel-variabel penelitian. Jika terjadi korelasi, maka hal tersebut dinamakan adanya permasalahan autokorelasi. Untuk melihat ada tidaknya autokorelasi maka menggunakan uji Durbin-Watson</w:t>
      </w:r>
      <w:r w:rsidR="008115C2">
        <w:rPr>
          <w:sz w:val="22"/>
          <w:szCs w:val="22"/>
          <w:lang w:val="id-ID"/>
        </w:rPr>
        <w:t xml:space="preserve">. </w:t>
      </w:r>
      <w:r w:rsidR="008115C2" w:rsidRPr="008115C2">
        <w:rPr>
          <w:sz w:val="22"/>
          <w:szCs w:val="22"/>
          <w:lang w:val="id-ID"/>
        </w:rPr>
        <w:t xml:space="preserve">Kemudian </w:t>
      </w:r>
      <w:r w:rsidR="008115C2">
        <w:rPr>
          <w:sz w:val="22"/>
          <w:szCs w:val="22"/>
          <w:lang w:val="id-ID"/>
        </w:rPr>
        <w:t>u</w:t>
      </w:r>
      <w:r w:rsidR="008115C2" w:rsidRPr="008115C2">
        <w:rPr>
          <w:sz w:val="22"/>
          <w:szCs w:val="22"/>
        </w:rPr>
        <w:t xml:space="preserve">ji multikolinearitas dilakukan untuk menguji apakah pada model regresi ditemukan adanya korelasi antar variabel bebas  (independen)”. </w:t>
      </w:r>
      <w:proofErr w:type="gramStart"/>
      <w:r w:rsidR="008115C2" w:rsidRPr="008115C2">
        <w:rPr>
          <w:sz w:val="22"/>
          <w:szCs w:val="22"/>
        </w:rPr>
        <w:t xml:space="preserve">Adanya gejala multikolinearitas dapat dilihat dari </w:t>
      </w:r>
      <w:r w:rsidR="008115C2" w:rsidRPr="008115C2">
        <w:rPr>
          <w:i/>
          <w:sz w:val="22"/>
          <w:szCs w:val="22"/>
        </w:rPr>
        <w:t>tolerance value</w:t>
      </w:r>
      <w:r w:rsidR="008115C2" w:rsidRPr="008115C2">
        <w:rPr>
          <w:sz w:val="22"/>
          <w:szCs w:val="22"/>
        </w:rPr>
        <w:t xml:space="preserve"> atau nilai </w:t>
      </w:r>
      <w:r w:rsidR="008115C2" w:rsidRPr="008115C2">
        <w:rPr>
          <w:i/>
          <w:sz w:val="22"/>
          <w:szCs w:val="22"/>
        </w:rPr>
        <w:t>Variance Inflation Factor</w:t>
      </w:r>
      <w:r w:rsidR="008115C2" w:rsidRPr="008115C2">
        <w:rPr>
          <w:sz w:val="22"/>
          <w:szCs w:val="22"/>
        </w:rPr>
        <w:t xml:space="preserve"> (VIF).</w:t>
      </w:r>
      <w:proofErr w:type="gramEnd"/>
      <w:r w:rsidR="008115C2" w:rsidRPr="008115C2">
        <w:rPr>
          <w:sz w:val="22"/>
          <w:szCs w:val="22"/>
        </w:rPr>
        <w:t xml:space="preserve"> Batas </w:t>
      </w:r>
      <w:r w:rsidR="008115C2" w:rsidRPr="008115C2">
        <w:rPr>
          <w:i/>
          <w:sz w:val="22"/>
          <w:szCs w:val="22"/>
        </w:rPr>
        <w:t>tolerance value</w:t>
      </w:r>
      <w:r w:rsidR="008115C2" w:rsidRPr="008115C2">
        <w:rPr>
          <w:sz w:val="22"/>
          <w:szCs w:val="22"/>
        </w:rPr>
        <w:t xml:space="preserve"> adalah 0</w:t>
      </w:r>
      <w:proofErr w:type="gramStart"/>
      <w:r w:rsidR="008115C2" w:rsidRPr="008115C2">
        <w:rPr>
          <w:sz w:val="22"/>
          <w:szCs w:val="22"/>
        </w:rPr>
        <w:t>,1</w:t>
      </w:r>
      <w:proofErr w:type="gramEnd"/>
      <w:r w:rsidR="008115C2" w:rsidRPr="008115C2">
        <w:rPr>
          <w:sz w:val="22"/>
          <w:szCs w:val="22"/>
        </w:rPr>
        <w:t xml:space="preserve"> dan batas VIF adalah 10. Apabila </w:t>
      </w:r>
      <w:r w:rsidR="008115C2" w:rsidRPr="008115C2">
        <w:rPr>
          <w:i/>
          <w:sz w:val="22"/>
          <w:szCs w:val="22"/>
        </w:rPr>
        <w:t>tolerance value</w:t>
      </w:r>
      <w:r w:rsidR="008115C2" w:rsidRPr="008115C2">
        <w:rPr>
          <w:sz w:val="22"/>
          <w:szCs w:val="22"/>
        </w:rPr>
        <w:t xml:space="preserve"> &lt; 0</w:t>
      </w:r>
      <w:proofErr w:type="gramStart"/>
      <w:r w:rsidR="008115C2" w:rsidRPr="008115C2">
        <w:rPr>
          <w:sz w:val="22"/>
          <w:szCs w:val="22"/>
        </w:rPr>
        <w:t>,1</w:t>
      </w:r>
      <w:proofErr w:type="gramEnd"/>
      <w:r w:rsidR="008115C2" w:rsidRPr="008115C2">
        <w:rPr>
          <w:sz w:val="22"/>
          <w:szCs w:val="22"/>
        </w:rPr>
        <w:t xml:space="preserve"> atau VIF &gt; 10 = terjadi multikolinearitas. Apabila </w:t>
      </w:r>
      <w:r w:rsidR="008115C2" w:rsidRPr="008115C2">
        <w:rPr>
          <w:i/>
          <w:sz w:val="22"/>
          <w:szCs w:val="22"/>
        </w:rPr>
        <w:t>tolerance value</w:t>
      </w:r>
      <w:r w:rsidR="008115C2" w:rsidRPr="008115C2">
        <w:rPr>
          <w:sz w:val="22"/>
          <w:szCs w:val="22"/>
        </w:rPr>
        <w:t xml:space="preserve"> &gt; 0</w:t>
      </w:r>
      <w:proofErr w:type="gramStart"/>
      <w:r w:rsidR="008115C2" w:rsidRPr="008115C2">
        <w:rPr>
          <w:sz w:val="22"/>
          <w:szCs w:val="22"/>
        </w:rPr>
        <w:t>,1</w:t>
      </w:r>
      <w:proofErr w:type="gramEnd"/>
      <w:r w:rsidR="008115C2" w:rsidRPr="008115C2">
        <w:rPr>
          <w:sz w:val="22"/>
          <w:szCs w:val="22"/>
        </w:rPr>
        <w:t xml:space="preserve"> atau VIF &lt; 10 = tidak terjadi multikolinearitas.</w:t>
      </w:r>
      <w:r w:rsidR="008115C2">
        <w:rPr>
          <w:sz w:val="22"/>
          <w:szCs w:val="22"/>
          <w:lang w:val="id-ID"/>
        </w:rPr>
        <w:t xml:space="preserve"> </w:t>
      </w:r>
      <w:r w:rsidR="008115C2" w:rsidRPr="008115C2">
        <w:rPr>
          <w:sz w:val="22"/>
          <w:szCs w:val="22"/>
          <w:lang w:val="id-ID"/>
        </w:rPr>
        <w:t xml:space="preserve">Begitu juga dengan uji </w:t>
      </w:r>
      <w:r w:rsidR="008115C2">
        <w:rPr>
          <w:sz w:val="22"/>
          <w:szCs w:val="22"/>
          <w:lang w:val="id-ID"/>
        </w:rPr>
        <w:t>h</w:t>
      </w:r>
      <w:r w:rsidR="008115C2" w:rsidRPr="008115C2">
        <w:rPr>
          <w:sz w:val="22"/>
          <w:szCs w:val="22"/>
        </w:rPr>
        <w:t xml:space="preserve">eteroskedastisitas bertujuan menguji apakah dalam model regresi terjadi ketidaksamaan </w:t>
      </w:r>
      <w:r w:rsidR="008115C2" w:rsidRPr="008115C2">
        <w:rPr>
          <w:i/>
          <w:sz w:val="22"/>
          <w:szCs w:val="22"/>
        </w:rPr>
        <w:t>variance</w:t>
      </w:r>
      <w:r w:rsidR="008115C2" w:rsidRPr="008115C2">
        <w:rPr>
          <w:sz w:val="22"/>
          <w:szCs w:val="22"/>
        </w:rPr>
        <w:t xml:space="preserve"> dari residual satu pengamatan ke pengamatan yang lain. Jika </w:t>
      </w:r>
      <w:r w:rsidR="008115C2" w:rsidRPr="008115C2">
        <w:rPr>
          <w:i/>
          <w:sz w:val="22"/>
          <w:szCs w:val="22"/>
        </w:rPr>
        <w:t>variance</w:t>
      </w:r>
      <w:r w:rsidR="008115C2" w:rsidRPr="008115C2">
        <w:rPr>
          <w:sz w:val="22"/>
          <w:szCs w:val="22"/>
        </w:rPr>
        <w:t xml:space="preserve"> dari residual satu pengamatan ke pengamatan yang </w:t>
      </w:r>
      <w:proofErr w:type="gramStart"/>
      <w:r w:rsidR="008115C2" w:rsidRPr="008115C2">
        <w:rPr>
          <w:sz w:val="22"/>
          <w:szCs w:val="22"/>
        </w:rPr>
        <w:t>lain</w:t>
      </w:r>
      <w:proofErr w:type="gramEnd"/>
      <w:r w:rsidR="008115C2" w:rsidRPr="008115C2">
        <w:rPr>
          <w:sz w:val="22"/>
          <w:szCs w:val="22"/>
        </w:rPr>
        <w:t xml:space="preserve"> tetap, maka disebut </w:t>
      </w:r>
      <w:r w:rsidR="008115C2">
        <w:rPr>
          <w:sz w:val="22"/>
          <w:szCs w:val="22"/>
          <w:lang w:val="id-ID"/>
        </w:rPr>
        <w:t>h</w:t>
      </w:r>
      <w:r w:rsidR="008115C2" w:rsidRPr="008115C2">
        <w:rPr>
          <w:sz w:val="22"/>
          <w:szCs w:val="22"/>
        </w:rPr>
        <w:t xml:space="preserve">omoskedastisitas dan jika berbeda disebut </w:t>
      </w:r>
      <w:r w:rsidR="008115C2">
        <w:rPr>
          <w:sz w:val="22"/>
          <w:szCs w:val="22"/>
          <w:lang w:val="id-ID"/>
        </w:rPr>
        <w:lastRenderedPageBreak/>
        <w:t>h</w:t>
      </w:r>
      <w:r w:rsidR="008115C2">
        <w:rPr>
          <w:sz w:val="22"/>
          <w:szCs w:val="22"/>
        </w:rPr>
        <w:t>eteroskedastisitas.</w:t>
      </w:r>
      <w:r w:rsidR="008115C2">
        <w:rPr>
          <w:sz w:val="22"/>
          <w:szCs w:val="22"/>
          <w:lang w:val="id-ID"/>
        </w:rPr>
        <w:t xml:space="preserve"> </w:t>
      </w:r>
      <w:proofErr w:type="gramStart"/>
      <w:r w:rsidR="008115C2" w:rsidRPr="008115C2">
        <w:rPr>
          <w:sz w:val="22"/>
          <w:szCs w:val="22"/>
        </w:rPr>
        <w:t>Pengujian heteroskedastisitas dapat dilakukan dengan uji grafik dengan melihat grafik scatterplot</w:t>
      </w:r>
      <w:r w:rsidR="008115C2">
        <w:rPr>
          <w:sz w:val="22"/>
          <w:szCs w:val="22"/>
          <w:lang w:val="id-ID"/>
        </w:rPr>
        <w:t xml:space="preserve"> dan uji glejser.</w:t>
      </w:r>
      <w:proofErr w:type="gramEnd"/>
      <w:r w:rsidR="008115C2">
        <w:rPr>
          <w:sz w:val="22"/>
          <w:szCs w:val="22"/>
          <w:lang w:val="id-ID"/>
        </w:rPr>
        <w:t xml:space="preserve"> </w:t>
      </w:r>
    </w:p>
    <w:p w:rsidR="00206830" w:rsidRPr="00734515" w:rsidRDefault="00206830" w:rsidP="00A678DD">
      <w:pPr>
        <w:autoSpaceDE w:val="0"/>
        <w:autoSpaceDN w:val="0"/>
        <w:adjustRightInd w:val="0"/>
        <w:spacing w:line="360" w:lineRule="auto"/>
        <w:jc w:val="both"/>
        <w:rPr>
          <w:b/>
          <w:sz w:val="22"/>
          <w:szCs w:val="22"/>
          <w:lang w:val="id-ID"/>
        </w:rPr>
      </w:pPr>
    </w:p>
    <w:p w:rsidR="00A678DD" w:rsidRDefault="006038CF" w:rsidP="00A678DD">
      <w:pPr>
        <w:autoSpaceDE w:val="0"/>
        <w:autoSpaceDN w:val="0"/>
        <w:adjustRightInd w:val="0"/>
        <w:spacing w:line="360" w:lineRule="auto"/>
        <w:jc w:val="both"/>
        <w:rPr>
          <w:b/>
          <w:bCs/>
          <w:color w:val="000000"/>
          <w:sz w:val="22"/>
          <w:lang w:val="id-ID"/>
        </w:rPr>
      </w:pPr>
      <w:r w:rsidRPr="006038CF">
        <w:rPr>
          <w:b/>
          <w:bCs/>
          <w:color w:val="000000"/>
          <w:sz w:val="22"/>
        </w:rPr>
        <w:t>HASIL ANALISIS REGRESI LINIER BERGANDA</w:t>
      </w:r>
    </w:p>
    <w:p w:rsidR="006038CF" w:rsidRDefault="006038CF" w:rsidP="00A678DD">
      <w:pPr>
        <w:autoSpaceDE w:val="0"/>
        <w:autoSpaceDN w:val="0"/>
        <w:adjustRightInd w:val="0"/>
        <w:spacing w:line="360" w:lineRule="auto"/>
        <w:jc w:val="both"/>
        <w:rPr>
          <w:b/>
          <w:bCs/>
          <w:color w:val="000000"/>
          <w:sz w:val="22"/>
          <w:lang w:val="id-ID"/>
        </w:rPr>
      </w:pPr>
    </w:p>
    <w:p w:rsidR="006038CF" w:rsidRPr="006038CF" w:rsidRDefault="006038CF" w:rsidP="006038CF">
      <w:pPr>
        <w:pStyle w:val="NoSpacing"/>
        <w:jc w:val="center"/>
        <w:rPr>
          <w:rFonts w:ascii="Times New Roman" w:hAnsi="Times New Roman" w:cs="Times New Roman"/>
          <w:b/>
          <w:sz w:val="24"/>
          <w:szCs w:val="24"/>
          <w:lang w:val="id-ID"/>
        </w:rPr>
      </w:pPr>
      <w:r>
        <w:rPr>
          <w:rFonts w:ascii="Times New Roman" w:hAnsi="Times New Roman" w:cs="Times New Roman"/>
          <w:b/>
          <w:sz w:val="24"/>
          <w:szCs w:val="24"/>
        </w:rPr>
        <w:t xml:space="preserve">Tabel </w:t>
      </w:r>
      <w:r>
        <w:rPr>
          <w:rFonts w:ascii="Times New Roman" w:hAnsi="Times New Roman" w:cs="Times New Roman"/>
          <w:b/>
          <w:sz w:val="24"/>
          <w:szCs w:val="24"/>
          <w:lang w:val="id-ID"/>
        </w:rPr>
        <w:t>1</w:t>
      </w:r>
    </w:p>
    <w:p w:rsidR="006038CF" w:rsidRPr="006038CF" w:rsidRDefault="006038CF" w:rsidP="006038CF">
      <w:pPr>
        <w:pStyle w:val="NoSpacing"/>
        <w:jc w:val="center"/>
        <w:rPr>
          <w:rFonts w:ascii="Times New Roman" w:hAnsi="Times New Roman" w:cs="Times New Roman"/>
          <w:b/>
          <w:sz w:val="24"/>
          <w:szCs w:val="24"/>
          <w:lang w:val="id-ID"/>
        </w:rPr>
      </w:pPr>
      <w:r>
        <w:rPr>
          <w:rFonts w:ascii="Times New Roman" w:hAnsi="Times New Roman" w:cs="Times New Roman"/>
          <w:b/>
          <w:sz w:val="24"/>
          <w:szCs w:val="24"/>
        </w:rPr>
        <w:t xml:space="preserve">Hasil </w:t>
      </w:r>
      <w:r>
        <w:rPr>
          <w:rFonts w:ascii="Times New Roman" w:hAnsi="Times New Roman" w:cs="Times New Roman"/>
          <w:b/>
          <w:sz w:val="24"/>
          <w:szCs w:val="24"/>
          <w:lang w:val="id-ID"/>
        </w:rPr>
        <w:t xml:space="preserve">Analisis </w:t>
      </w:r>
      <w:r w:rsidRPr="00235C76">
        <w:rPr>
          <w:rFonts w:ascii="Times New Roman" w:hAnsi="Times New Roman" w:cs="Times New Roman"/>
          <w:b/>
          <w:sz w:val="24"/>
          <w:szCs w:val="24"/>
        </w:rPr>
        <w:t>Regresi</w:t>
      </w:r>
      <w:r>
        <w:rPr>
          <w:rFonts w:ascii="Times New Roman" w:hAnsi="Times New Roman" w:cs="Times New Roman"/>
          <w:b/>
          <w:sz w:val="24"/>
          <w:szCs w:val="24"/>
          <w:lang w:val="id-ID"/>
        </w:rPr>
        <w:t xml:space="preserve"> Linier Berganda</w:t>
      </w:r>
    </w:p>
    <w:tbl>
      <w:tblPr>
        <w:tblW w:w="8221" w:type="dxa"/>
        <w:jc w:val="center"/>
        <w:tblInd w:w="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25"/>
        <w:gridCol w:w="1842"/>
        <w:gridCol w:w="709"/>
        <w:gridCol w:w="992"/>
        <w:gridCol w:w="1276"/>
        <w:gridCol w:w="709"/>
        <w:gridCol w:w="567"/>
        <w:gridCol w:w="992"/>
        <w:gridCol w:w="709"/>
      </w:tblGrid>
      <w:tr w:rsidR="006038CF" w:rsidTr="006038CF">
        <w:trPr>
          <w:cantSplit/>
          <w:jc w:val="center"/>
        </w:trPr>
        <w:tc>
          <w:tcPr>
            <w:tcW w:w="2267" w:type="dxa"/>
            <w:gridSpan w:val="2"/>
            <w:vMerge w:val="restart"/>
            <w:tcBorders>
              <w:top w:val="single" w:sz="16" w:space="0" w:color="000000"/>
              <w:left w:val="single" w:sz="16" w:space="0" w:color="000000"/>
              <w:bottom w:val="nil"/>
              <w:right w:val="nil"/>
            </w:tcBorders>
            <w:shd w:val="clear" w:color="auto" w:fill="FFFFFF"/>
          </w:tcPr>
          <w:p w:rsidR="006038CF" w:rsidRPr="00726399" w:rsidRDefault="006038CF" w:rsidP="00E61BF0">
            <w:pPr>
              <w:ind w:left="60" w:right="60"/>
              <w:rPr>
                <w:lang w:val="id-ID"/>
              </w:rPr>
            </w:pPr>
            <w:r w:rsidRPr="00726399">
              <w:rPr>
                <w:lang w:val="id-ID"/>
              </w:rPr>
              <w:t>Variable</w:t>
            </w:r>
          </w:p>
        </w:tc>
        <w:tc>
          <w:tcPr>
            <w:tcW w:w="1701" w:type="dxa"/>
            <w:gridSpan w:val="2"/>
            <w:tcBorders>
              <w:top w:val="single" w:sz="16" w:space="0" w:color="000000"/>
              <w:left w:val="single" w:sz="16" w:space="0" w:color="000000"/>
            </w:tcBorders>
            <w:shd w:val="clear" w:color="auto" w:fill="FFFFFF"/>
          </w:tcPr>
          <w:p w:rsidR="006038CF" w:rsidRPr="00726399" w:rsidRDefault="006038CF" w:rsidP="00E61BF0">
            <w:pPr>
              <w:ind w:left="60" w:right="60"/>
              <w:jc w:val="center"/>
            </w:pPr>
            <w:r w:rsidRPr="00726399">
              <w:t>Unstandardized Coefficients</w:t>
            </w:r>
          </w:p>
        </w:tc>
        <w:tc>
          <w:tcPr>
            <w:tcW w:w="1276" w:type="dxa"/>
            <w:tcBorders>
              <w:top w:val="single" w:sz="16" w:space="0" w:color="000000"/>
            </w:tcBorders>
            <w:shd w:val="clear" w:color="auto" w:fill="FFFFFF"/>
          </w:tcPr>
          <w:p w:rsidR="006038CF" w:rsidRPr="00726399" w:rsidRDefault="006038CF" w:rsidP="00E61BF0">
            <w:pPr>
              <w:ind w:left="60" w:right="60"/>
              <w:jc w:val="center"/>
            </w:pPr>
            <w:r w:rsidRPr="00726399">
              <w:t>Standardized Coefficients</w:t>
            </w:r>
          </w:p>
        </w:tc>
        <w:tc>
          <w:tcPr>
            <w:tcW w:w="709" w:type="dxa"/>
            <w:vMerge w:val="restart"/>
            <w:tcBorders>
              <w:top w:val="single" w:sz="16" w:space="0" w:color="000000"/>
            </w:tcBorders>
            <w:shd w:val="clear" w:color="auto" w:fill="FFFFFF"/>
          </w:tcPr>
          <w:p w:rsidR="006038CF" w:rsidRPr="00726399" w:rsidRDefault="006038CF" w:rsidP="00E61BF0">
            <w:pPr>
              <w:ind w:left="60" w:right="60"/>
              <w:jc w:val="center"/>
            </w:pPr>
            <w:r w:rsidRPr="00726399">
              <w:t>t</w:t>
            </w:r>
          </w:p>
        </w:tc>
        <w:tc>
          <w:tcPr>
            <w:tcW w:w="567" w:type="dxa"/>
            <w:vMerge w:val="restart"/>
            <w:tcBorders>
              <w:top w:val="single" w:sz="16" w:space="0" w:color="000000"/>
            </w:tcBorders>
            <w:shd w:val="clear" w:color="auto" w:fill="FFFFFF"/>
          </w:tcPr>
          <w:p w:rsidR="006038CF" w:rsidRPr="00726399" w:rsidRDefault="006038CF" w:rsidP="00E61BF0">
            <w:pPr>
              <w:ind w:left="60" w:right="60"/>
              <w:jc w:val="center"/>
            </w:pPr>
            <w:r w:rsidRPr="00726399">
              <w:t>Sig.</w:t>
            </w:r>
          </w:p>
        </w:tc>
        <w:tc>
          <w:tcPr>
            <w:tcW w:w="1701" w:type="dxa"/>
            <w:gridSpan w:val="2"/>
            <w:tcBorders>
              <w:top w:val="single" w:sz="16" w:space="0" w:color="000000"/>
              <w:right w:val="single" w:sz="12" w:space="0" w:color="auto"/>
            </w:tcBorders>
            <w:shd w:val="clear" w:color="auto" w:fill="FFFFFF"/>
          </w:tcPr>
          <w:p w:rsidR="006038CF" w:rsidRPr="00726399" w:rsidRDefault="006038CF" w:rsidP="00E61BF0">
            <w:pPr>
              <w:ind w:left="60" w:right="60"/>
              <w:jc w:val="center"/>
            </w:pPr>
            <w:r w:rsidRPr="00726399">
              <w:t>Collinearity Statistics</w:t>
            </w:r>
          </w:p>
        </w:tc>
      </w:tr>
      <w:tr w:rsidR="006038CF" w:rsidTr="006038CF">
        <w:trPr>
          <w:cantSplit/>
          <w:jc w:val="center"/>
        </w:trPr>
        <w:tc>
          <w:tcPr>
            <w:tcW w:w="2267" w:type="dxa"/>
            <w:gridSpan w:val="2"/>
            <w:vMerge/>
            <w:tcBorders>
              <w:top w:val="single" w:sz="16" w:space="0" w:color="000000"/>
              <w:left w:val="single" w:sz="16" w:space="0" w:color="000000"/>
              <w:bottom w:val="nil"/>
              <w:right w:val="nil"/>
            </w:tcBorders>
            <w:shd w:val="clear" w:color="auto" w:fill="FFFFFF"/>
          </w:tcPr>
          <w:p w:rsidR="006038CF" w:rsidRPr="00726399" w:rsidRDefault="006038CF" w:rsidP="00E61BF0"/>
        </w:tc>
        <w:tc>
          <w:tcPr>
            <w:tcW w:w="709" w:type="dxa"/>
            <w:tcBorders>
              <w:left w:val="single" w:sz="16" w:space="0" w:color="000000"/>
              <w:bottom w:val="single" w:sz="16" w:space="0" w:color="000000"/>
            </w:tcBorders>
            <w:shd w:val="clear" w:color="auto" w:fill="FFFFFF"/>
          </w:tcPr>
          <w:p w:rsidR="006038CF" w:rsidRPr="00726399" w:rsidRDefault="006038CF" w:rsidP="00E61BF0">
            <w:pPr>
              <w:ind w:left="60" w:right="60"/>
              <w:jc w:val="center"/>
            </w:pPr>
            <w:r w:rsidRPr="00726399">
              <w:t>B</w:t>
            </w:r>
          </w:p>
        </w:tc>
        <w:tc>
          <w:tcPr>
            <w:tcW w:w="992" w:type="dxa"/>
            <w:tcBorders>
              <w:bottom w:val="single" w:sz="16" w:space="0" w:color="000000"/>
            </w:tcBorders>
            <w:shd w:val="clear" w:color="auto" w:fill="FFFFFF"/>
          </w:tcPr>
          <w:p w:rsidR="006038CF" w:rsidRPr="00726399" w:rsidRDefault="006038CF" w:rsidP="00E61BF0">
            <w:pPr>
              <w:ind w:left="60" w:right="60"/>
              <w:jc w:val="center"/>
            </w:pPr>
            <w:r w:rsidRPr="00726399">
              <w:t>Std. Error</w:t>
            </w:r>
          </w:p>
        </w:tc>
        <w:tc>
          <w:tcPr>
            <w:tcW w:w="1276" w:type="dxa"/>
            <w:tcBorders>
              <w:bottom w:val="single" w:sz="16" w:space="0" w:color="000000"/>
            </w:tcBorders>
            <w:shd w:val="clear" w:color="auto" w:fill="FFFFFF"/>
          </w:tcPr>
          <w:p w:rsidR="006038CF" w:rsidRPr="00726399" w:rsidRDefault="006038CF" w:rsidP="00E61BF0">
            <w:pPr>
              <w:ind w:left="60" w:right="60"/>
              <w:jc w:val="center"/>
            </w:pPr>
            <w:r w:rsidRPr="00726399">
              <w:t>Beta</w:t>
            </w:r>
          </w:p>
        </w:tc>
        <w:tc>
          <w:tcPr>
            <w:tcW w:w="709" w:type="dxa"/>
            <w:vMerge/>
            <w:tcBorders>
              <w:top w:val="single" w:sz="16" w:space="0" w:color="000000"/>
            </w:tcBorders>
            <w:shd w:val="clear" w:color="auto" w:fill="FFFFFF"/>
          </w:tcPr>
          <w:p w:rsidR="006038CF" w:rsidRPr="00726399" w:rsidRDefault="006038CF" w:rsidP="00E61BF0"/>
        </w:tc>
        <w:tc>
          <w:tcPr>
            <w:tcW w:w="567" w:type="dxa"/>
            <w:vMerge/>
            <w:tcBorders>
              <w:top w:val="single" w:sz="16" w:space="0" w:color="000000"/>
            </w:tcBorders>
            <w:shd w:val="clear" w:color="auto" w:fill="FFFFFF"/>
          </w:tcPr>
          <w:p w:rsidR="006038CF" w:rsidRPr="00726399" w:rsidRDefault="006038CF" w:rsidP="00E61BF0"/>
        </w:tc>
        <w:tc>
          <w:tcPr>
            <w:tcW w:w="992" w:type="dxa"/>
            <w:tcBorders>
              <w:bottom w:val="single" w:sz="16" w:space="0" w:color="000000"/>
            </w:tcBorders>
            <w:shd w:val="clear" w:color="auto" w:fill="FFFFFF"/>
          </w:tcPr>
          <w:p w:rsidR="006038CF" w:rsidRPr="00726399" w:rsidRDefault="006038CF" w:rsidP="00E61BF0">
            <w:pPr>
              <w:ind w:left="60" w:right="60"/>
              <w:jc w:val="center"/>
            </w:pPr>
            <w:r w:rsidRPr="00726399">
              <w:t>Tolerance</w:t>
            </w:r>
          </w:p>
        </w:tc>
        <w:tc>
          <w:tcPr>
            <w:tcW w:w="709" w:type="dxa"/>
            <w:tcBorders>
              <w:bottom w:val="single" w:sz="16" w:space="0" w:color="000000"/>
              <w:right w:val="single" w:sz="16" w:space="0" w:color="000000"/>
            </w:tcBorders>
            <w:shd w:val="clear" w:color="auto" w:fill="FFFFFF"/>
          </w:tcPr>
          <w:p w:rsidR="006038CF" w:rsidRPr="00726399" w:rsidRDefault="006038CF" w:rsidP="00E61BF0">
            <w:pPr>
              <w:ind w:left="60" w:right="60"/>
              <w:jc w:val="center"/>
            </w:pPr>
            <w:r w:rsidRPr="00726399">
              <w:t>VIF</w:t>
            </w:r>
          </w:p>
        </w:tc>
      </w:tr>
      <w:tr w:rsidR="006038CF" w:rsidTr="006038CF">
        <w:trPr>
          <w:cantSplit/>
          <w:jc w:val="center"/>
        </w:trPr>
        <w:tc>
          <w:tcPr>
            <w:tcW w:w="425" w:type="dxa"/>
            <w:vMerge w:val="restart"/>
            <w:tcBorders>
              <w:top w:val="single" w:sz="16" w:space="0" w:color="000000"/>
              <w:left w:val="single" w:sz="16" w:space="0" w:color="000000"/>
              <w:bottom w:val="single" w:sz="16" w:space="0" w:color="000000"/>
              <w:right w:val="nil"/>
            </w:tcBorders>
            <w:shd w:val="clear" w:color="auto" w:fill="FFFFFF"/>
            <w:vAlign w:val="center"/>
          </w:tcPr>
          <w:p w:rsidR="006038CF" w:rsidRPr="00726399" w:rsidRDefault="006038CF" w:rsidP="00E61BF0">
            <w:pPr>
              <w:ind w:left="60" w:right="60"/>
            </w:pPr>
            <w:r w:rsidRPr="00726399">
              <w:t>1</w:t>
            </w:r>
          </w:p>
        </w:tc>
        <w:tc>
          <w:tcPr>
            <w:tcW w:w="1842" w:type="dxa"/>
            <w:tcBorders>
              <w:top w:val="single" w:sz="16" w:space="0" w:color="000000"/>
              <w:left w:val="nil"/>
              <w:bottom w:val="nil"/>
              <w:right w:val="single" w:sz="16" w:space="0" w:color="000000"/>
            </w:tcBorders>
            <w:shd w:val="clear" w:color="auto" w:fill="FFFFFF"/>
            <w:vAlign w:val="center"/>
          </w:tcPr>
          <w:p w:rsidR="006038CF" w:rsidRPr="00726399" w:rsidRDefault="006038CF" w:rsidP="00E61BF0">
            <w:pPr>
              <w:ind w:left="60" w:right="60"/>
            </w:pPr>
            <w:r w:rsidRPr="00726399">
              <w:t>(Constant)</w:t>
            </w:r>
          </w:p>
        </w:tc>
        <w:tc>
          <w:tcPr>
            <w:tcW w:w="709" w:type="dxa"/>
            <w:tcBorders>
              <w:top w:val="single" w:sz="16" w:space="0" w:color="000000"/>
              <w:left w:val="single" w:sz="16" w:space="0" w:color="000000"/>
              <w:bottom w:val="nil"/>
            </w:tcBorders>
            <w:shd w:val="clear" w:color="auto" w:fill="FFFFFF"/>
            <w:vAlign w:val="center"/>
          </w:tcPr>
          <w:p w:rsidR="006038CF" w:rsidRPr="00726399" w:rsidRDefault="006038CF" w:rsidP="00E61BF0">
            <w:pPr>
              <w:ind w:left="60" w:right="60"/>
              <w:jc w:val="right"/>
            </w:pPr>
            <w:r w:rsidRPr="00726399">
              <w:t>13.218</w:t>
            </w:r>
          </w:p>
        </w:tc>
        <w:tc>
          <w:tcPr>
            <w:tcW w:w="992" w:type="dxa"/>
            <w:tcBorders>
              <w:top w:val="single" w:sz="16" w:space="0" w:color="000000"/>
              <w:bottom w:val="nil"/>
            </w:tcBorders>
            <w:shd w:val="clear" w:color="auto" w:fill="FFFFFF"/>
            <w:vAlign w:val="center"/>
          </w:tcPr>
          <w:p w:rsidR="006038CF" w:rsidRPr="00726399" w:rsidRDefault="006038CF" w:rsidP="00E61BF0">
            <w:pPr>
              <w:ind w:left="60" w:right="60"/>
              <w:jc w:val="right"/>
            </w:pPr>
            <w:r w:rsidRPr="00726399">
              <w:t>3.304</w:t>
            </w:r>
          </w:p>
        </w:tc>
        <w:tc>
          <w:tcPr>
            <w:tcW w:w="1276" w:type="dxa"/>
            <w:tcBorders>
              <w:top w:val="single" w:sz="16" w:space="0" w:color="000000"/>
              <w:bottom w:val="nil"/>
            </w:tcBorders>
            <w:shd w:val="clear" w:color="auto" w:fill="FFFFFF"/>
          </w:tcPr>
          <w:p w:rsidR="006038CF" w:rsidRPr="00726399" w:rsidRDefault="006038CF" w:rsidP="00E61BF0"/>
        </w:tc>
        <w:tc>
          <w:tcPr>
            <w:tcW w:w="709" w:type="dxa"/>
            <w:tcBorders>
              <w:top w:val="single" w:sz="16" w:space="0" w:color="000000"/>
              <w:bottom w:val="nil"/>
            </w:tcBorders>
            <w:shd w:val="clear" w:color="auto" w:fill="FFFFFF"/>
            <w:vAlign w:val="center"/>
          </w:tcPr>
          <w:p w:rsidR="006038CF" w:rsidRPr="00726399" w:rsidRDefault="006038CF" w:rsidP="00E61BF0">
            <w:pPr>
              <w:ind w:left="60" w:right="60"/>
              <w:jc w:val="right"/>
            </w:pPr>
            <w:r w:rsidRPr="00726399">
              <w:t>4.001</w:t>
            </w:r>
          </w:p>
        </w:tc>
        <w:tc>
          <w:tcPr>
            <w:tcW w:w="567" w:type="dxa"/>
            <w:tcBorders>
              <w:top w:val="single" w:sz="16" w:space="0" w:color="000000"/>
              <w:bottom w:val="nil"/>
            </w:tcBorders>
            <w:shd w:val="clear" w:color="auto" w:fill="FFFFFF"/>
            <w:vAlign w:val="center"/>
          </w:tcPr>
          <w:p w:rsidR="006038CF" w:rsidRPr="00726399" w:rsidRDefault="006038CF" w:rsidP="00E61BF0">
            <w:pPr>
              <w:ind w:left="60" w:right="60"/>
              <w:jc w:val="right"/>
            </w:pPr>
            <w:r w:rsidRPr="00726399">
              <w:t>.000</w:t>
            </w:r>
          </w:p>
        </w:tc>
        <w:tc>
          <w:tcPr>
            <w:tcW w:w="992" w:type="dxa"/>
            <w:tcBorders>
              <w:top w:val="single" w:sz="16" w:space="0" w:color="000000"/>
              <w:bottom w:val="nil"/>
            </w:tcBorders>
            <w:shd w:val="clear" w:color="auto" w:fill="FFFFFF"/>
          </w:tcPr>
          <w:p w:rsidR="006038CF" w:rsidRPr="00726399" w:rsidRDefault="006038CF" w:rsidP="00E61BF0"/>
        </w:tc>
        <w:tc>
          <w:tcPr>
            <w:tcW w:w="709" w:type="dxa"/>
            <w:tcBorders>
              <w:top w:val="single" w:sz="16" w:space="0" w:color="000000"/>
              <w:bottom w:val="nil"/>
              <w:right w:val="single" w:sz="16" w:space="0" w:color="000000"/>
            </w:tcBorders>
            <w:shd w:val="clear" w:color="auto" w:fill="FFFFFF"/>
          </w:tcPr>
          <w:p w:rsidR="006038CF" w:rsidRPr="00726399" w:rsidRDefault="006038CF" w:rsidP="00E61BF0"/>
        </w:tc>
      </w:tr>
      <w:tr w:rsidR="006038CF" w:rsidTr="006038CF">
        <w:trPr>
          <w:cantSplit/>
          <w:jc w:val="center"/>
        </w:trPr>
        <w:tc>
          <w:tcPr>
            <w:tcW w:w="425" w:type="dxa"/>
            <w:vMerge/>
            <w:tcBorders>
              <w:top w:val="single" w:sz="16" w:space="0" w:color="000000"/>
              <w:left w:val="single" w:sz="16" w:space="0" w:color="000000"/>
              <w:bottom w:val="single" w:sz="16" w:space="0" w:color="000000"/>
              <w:right w:val="nil"/>
            </w:tcBorders>
            <w:shd w:val="clear" w:color="auto" w:fill="FFFFFF"/>
            <w:vAlign w:val="center"/>
          </w:tcPr>
          <w:p w:rsidR="006038CF" w:rsidRPr="00726399" w:rsidRDefault="006038CF" w:rsidP="00E61BF0"/>
        </w:tc>
        <w:tc>
          <w:tcPr>
            <w:tcW w:w="1842" w:type="dxa"/>
            <w:tcBorders>
              <w:top w:val="nil"/>
              <w:left w:val="nil"/>
              <w:bottom w:val="nil"/>
              <w:right w:val="single" w:sz="16" w:space="0" w:color="000000"/>
            </w:tcBorders>
            <w:shd w:val="clear" w:color="auto" w:fill="FFFFFF"/>
            <w:vAlign w:val="center"/>
          </w:tcPr>
          <w:p w:rsidR="006038CF" w:rsidRPr="00726399" w:rsidRDefault="006038CF" w:rsidP="00E61BF0">
            <w:pPr>
              <w:ind w:left="60" w:right="60"/>
            </w:pPr>
            <w:r w:rsidRPr="00726399">
              <w:t>Iklim Organisasi</w:t>
            </w:r>
          </w:p>
        </w:tc>
        <w:tc>
          <w:tcPr>
            <w:tcW w:w="709" w:type="dxa"/>
            <w:tcBorders>
              <w:top w:val="nil"/>
              <w:left w:val="single" w:sz="16" w:space="0" w:color="000000"/>
              <w:bottom w:val="nil"/>
            </w:tcBorders>
            <w:shd w:val="clear" w:color="auto" w:fill="FFFFFF"/>
            <w:vAlign w:val="center"/>
          </w:tcPr>
          <w:p w:rsidR="006038CF" w:rsidRPr="00726399" w:rsidRDefault="006038CF" w:rsidP="00E61BF0">
            <w:pPr>
              <w:ind w:left="60" w:right="60"/>
              <w:jc w:val="right"/>
            </w:pPr>
            <w:r w:rsidRPr="00726399">
              <w:t>.107</w:t>
            </w:r>
          </w:p>
        </w:tc>
        <w:tc>
          <w:tcPr>
            <w:tcW w:w="992" w:type="dxa"/>
            <w:tcBorders>
              <w:top w:val="nil"/>
              <w:bottom w:val="nil"/>
            </w:tcBorders>
            <w:shd w:val="clear" w:color="auto" w:fill="FFFFFF"/>
            <w:vAlign w:val="center"/>
          </w:tcPr>
          <w:p w:rsidR="006038CF" w:rsidRPr="00726399" w:rsidRDefault="006038CF" w:rsidP="00E61BF0">
            <w:pPr>
              <w:ind w:left="60" w:right="60"/>
              <w:jc w:val="right"/>
            </w:pPr>
            <w:r w:rsidRPr="00726399">
              <w:t>.125</w:t>
            </w:r>
          </w:p>
        </w:tc>
        <w:tc>
          <w:tcPr>
            <w:tcW w:w="1276" w:type="dxa"/>
            <w:tcBorders>
              <w:top w:val="nil"/>
              <w:bottom w:val="nil"/>
            </w:tcBorders>
            <w:shd w:val="clear" w:color="auto" w:fill="FFFFFF"/>
            <w:vAlign w:val="center"/>
          </w:tcPr>
          <w:p w:rsidR="006038CF" w:rsidRPr="00726399" w:rsidRDefault="006038CF" w:rsidP="00E61BF0">
            <w:pPr>
              <w:ind w:left="60" w:right="60"/>
              <w:jc w:val="right"/>
            </w:pPr>
            <w:r w:rsidRPr="00726399">
              <w:t>.101</w:t>
            </w:r>
          </w:p>
        </w:tc>
        <w:tc>
          <w:tcPr>
            <w:tcW w:w="709" w:type="dxa"/>
            <w:tcBorders>
              <w:top w:val="nil"/>
              <w:bottom w:val="nil"/>
            </w:tcBorders>
            <w:shd w:val="clear" w:color="auto" w:fill="FFFFFF"/>
            <w:vAlign w:val="center"/>
          </w:tcPr>
          <w:p w:rsidR="006038CF" w:rsidRPr="00726399" w:rsidRDefault="006038CF" w:rsidP="00E61BF0">
            <w:pPr>
              <w:ind w:left="60" w:right="60"/>
              <w:jc w:val="right"/>
            </w:pPr>
            <w:r w:rsidRPr="00726399">
              <w:t>2.860</w:t>
            </w:r>
          </w:p>
        </w:tc>
        <w:tc>
          <w:tcPr>
            <w:tcW w:w="567" w:type="dxa"/>
            <w:tcBorders>
              <w:top w:val="nil"/>
              <w:bottom w:val="nil"/>
            </w:tcBorders>
            <w:shd w:val="clear" w:color="auto" w:fill="FFFFFF"/>
            <w:vAlign w:val="center"/>
          </w:tcPr>
          <w:p w:rsidR="006038CF" w:rsidRPr="00726399" w:rsidRDefault="006038CF" w:rsidP="00E61BF0">
            <w:pPr>
              <w:ind w:left="60" w:right="60"/>
              <w:jc w:val="right"/>
            </w:pPr>
            <w:r w:rsidRPr="00726399">
              <w:t>.003</w:t>
            </w:r>
          </w:p>
        </w:tc>
        <w:tc>
          <w:tcPr>
            <w:tcW w:w="992" w:type="dxa"/>
            <w:tcBorders>
              <w:top w:val="nil"/>
              <w:bottom w:val="nil"/>
            </w:tcBorders>
            <w:shd w:val="clear" w:color="auto" w:fill="FFFFFF"/>
            <w:vAlign w:val="center"/>
          </w:tcPr>
          <w:p w:rsidR="006038CF" w:rsidRPr="00726399" w:rsidRDefault="006038CF" w:rsidP="00E61BF0">
            <w:pPr>
              <w:ind w:left="60" w:right="60"/>
              <w:jc w:val="right"/>
            </w:pPr>
            <w:r w:rsidRPr="00726399">
              <w:t>.936</w:t>
            </w:r>
          </w:p>
        </w:tc>
        <w:tc>
          <w:tcPr>
            <w:tcW w:w="709" w:type="dxa"/>
            <w:tcBorders>
              <w:top w:val="nil"/>
              <w:bottom w:val="nil"/>
              <w:right w:val="single" w:sz="16" w:space="0" w:color="000000"/>
            </w:tcBorders>
            <w:shd w:val="clear" w:color="auto" w:fill="FFFFFF"/>
            <w:vAlign w:val="center"/>
          </w:tcPr>
          <w:p w:rsidR="006038CF" w:rsidRPr="00726399" w:rsidRDefault="006038CF" w:rsidP="00E61BF0">
            <w:pPr>
              <w:ind w:left="60" w:right="60"/>
              <w:jc w:val="right"/>
            </w:pPr>
            <w:r w:rsidRPr="00726399">
              <w:t>1.069</w:t>
            </w:r>
          </w:p>
        </w:tc>
      </w:tr>
      <w:tr w:rsidR="006038CF" w:rsidTr="006038CF">
        <w:trPr>
          <w:cantSplit/>
          <w:jc w:val="center"/>
        </w:trPr>
        <w:tc>
          <w:tcPr>
            <w:tcW w:w="425" w:type="dxa"/>
            <w:vMerge/>
            <w:tcBorders>
              <w:top w:val="single" w:sz="16" w:space="0" w:color="000000"/>
              <w:left w:val="single" w:sz="16" w:space="0" w:color="000000"/>
              <w:bottom w:val="single" w:sz="16" w:space="0" w:color="000000"/>
              <w:right w:val="nil"/>
            </w:tcBorders>
            <w:shd w:val="clear" w:color="auto" w:fill="FFFFFF"/>
            <w:vAlign w:val="center"/>
          </w:tcPr>
          <w:p w:rsidR="006038CF" w:rsidRPr="00726399" w:rsidRDefault="006038CF" w:rsidP="00E61BF0"/>
        </w:tc>
        <w:tc>
          <w:tcPr>
            <w:tcW w:w="1842" w:type="dxa"/>
            <w:tcBorders>
              <w:top w:val="nil"/>
              <w:left w:val="nil"/>
              <w:bottom w:val="single" w:sz="16" w:space="0" w:color="000000"/>
              <w:right w:val="single" w:sz="16" w:space="0" w:color="000000"/>
            </w:tcBorders>
            <w:shd w:val="clear" w:color="auto" w:fill="FFFFFF"/>
            <w:vAlign w:val="center"/>
          </w:tcPr>
          <w:p w:rsidR="006038CF" w:rsidRPr="00726399" w:rsidRDefault="006038CF" w:rsidP="00E61BF0">
            <w:pPr>
              <w:ind w:left="60" w:right="60"/>
            </w:pPr>
            <w:r w:rsidRPr="00726399">
              <w:t>Kompetensi</w:t>
            </w:r>
          </w:p>
        </w:tc>
        <w:tc>
          <w:tcPr>
            <w:tcW w:w="709" w:type="dxa"/>
            <w:tcBorders>
              <w:top w:val="nil"/>
              <w:left w:val="single" w:sz="16" w:space="0" w:color="000000"/>
              <w:bottom w:val="single" w:sz="16" w:space="0" w:color="000000"/>
            </w:tcBorders>
            <w:shd w:val="clear" w:color="auto" w:fill="FFFFFF"/>
            <w:vAlign w:val="center"/>
          </w:tcPr>
          <w:p w:rsidR="006038CF" w:rsidRPr="00726399" w:rsidRDefault="006038CF" w:rsidP="00E61BF0">
            <w:pPr>
              <w:ind w:left="60" w:right="60"/>
              <w:jc w:val="right"/>
            </w:pPr>
            <w:r w:rsidRPr="00726399">
              <w:t>.356</w:t>
            </w:r>
          </w:p>
        </w:tc>
        <w:tc>
          <w:tcPr>
            <w:tcW w:w="992" w:type="dxa"/>
            <w:tcBorders>
              <w:top w:val="nil"/>
              <w:bottom w:val="single" w:sz="16" w:space="0" w:color="000000"/>
            </w:tcBorders>
            <w:shd w:val="clear" w:color="auto" w:fill="FFFFFF"/>
            <w:vAlign w:val="center"/>
          </w:tcPr>
          <w:p w:rsidR="006038CF" w:rsidRPr="00726399" w:rsidRDefault="006038CF" w:rsidP="00E61BF0">
            <w:pPr>
              <w:ind w:left="60" w:right="60"/>
              <w:jc w:val="right"/>
            </w:pPr>
            <w:r w:rsidRPr="00726399">
              <w:t>.117</w:t>
            </w:r>
          </w:p>
        </w:tc>
        <w:tc>
          <w:tcPr>
            <w:tcW w:w="1276" w:type="dxa"/>
            <w:tcBorders>
              <w:top w:val="nil"/>
              <w:bottom w:val="single" w:sz="16" w:space="0" w:color="000000"/>
            </w:tcBorders>
            <w:shd w:val="clear" w:color="auto" w:fill="FFFFFF"/>
            <w:vAlign w:val="center"/>
          </w:tcPr>
          <w:p w:rsidR="006038CF" w:rsidRPr="00726399" w:rsidRDefault="006038CF" w:rsidP="00E61BF0">
            <w:pPr>
              <w:ind w:left="60" w:right="60"/>
              <w:jc w:val="right"/>
            </w:pPr>
            <w:r w:rsidRPr="00726399">
              <w:t>.358</w:t>
            </w:r>
          </w:p>
        </w:tc>
        <w:tc>
          <w:tcPr>
            <w:tcW w:w="709" w:type="dxa"/>
            <w:tcBorders>
              <w:top w:val="nil"/>
              <w:bottom w:val="single" w:sz="16" w:space="0" w:color="000000"/>
            </w:tcBorders>
            <w:shd w:val="clear" w:color="auto" w:fill="FFFFFF"/>
            <w:vAlign w:val="center"/>
          </w:tcPr>
          <w:p w:rsidR="006038CF" w:rsidRPr="00726399" w:rsidRDefault="006038CF" w:rsidP="00E61BF0">
            <w:pPr>
              <w:ind w:left="60" w:right="60"/>
              <w:jc w:val="right"/>
            </w:pPr>
            <w:r w:rsidRPr="00726399">
              <w:t>3.038</w:t>
            </w:r>
          </w:p>
        </w:tc>
        <w:tc>
          <w:tcPr>
            <w:tcW w:w="567" w:type="dxa"/>
            <w:tcBorders>
              <w:top w:val="nil"/>
              <w:bottom w:val="single" w:sz="16" w:space="0" w:color="000000"/>
            </w:tcBorders>
            <w:shd w:val="clear" w:color="auto" w:fill="FFFFFF"/>
            <w:vAlign w:val="center"/>
          </w:tcPr>
          <w:p w:rsidR="006038CF" w:rsidRPr="00726399" w:rsidRDefault="006038CF" w:rsidP="00E61BF0">
            <w:pPr>
              <w:ind w:left="60" w:right="60"/>
              <w:jc w:val="right"/>
            </w:pPr>
            <w:r w:rsidRPr="00726399">
              <w:t>.003</w:t>
            </w:r>
          </w:p>
        </w:tc>
        <w:tc>
          <w:tcPr>
            <w:tcW w:w="992" w:type="dxa"/>
            <w:tcBorders>
              <w:top w:val="nil"/>
              <w:bottom w:val="single" w:sz="16" w:space="0" w:color="000000"/>
            </w:tcBorders>
            <w:shd w:val="clear" w:color="auto" w:fill="FFFFFF"/>
            <w:vAlign w:val="center"/>
          </w:tcPr>
          <w:p w:rsidR="006038CF" w:rsidRPr="00726399" w:rsidRDefault="006038CF" w:rsidP="00E61BF0">
            <w:pPr>
              <w:ind w:left="60" w:right="60"/>
              <w:jc w:val="right"/>
            </w:pPr>
            <w:r w:rsidRPr="00726399">
              <w:t>.936</w:t>
            </w:r>
          </w:p>
        </w:tc>
        <w:tc>
          <w:tcPr>
            <w:tcW w:w="709" w:type="dxa"/>
            <w:tcBorders>
              <w:top w:val="nil"/>
              <w:bottom w:val="single" w:sz="16" w:space="0" w:color="000000"/>
              <w:right w:val="single" w:sz="16" w:space="0" w:color="000000"/>
            </w:tcBorders>
            <w:shd w:val="clear" w:color="auto" w:fill="FFFFFF"/>
            <w:vAlign w:val="center"/>
          </w:tcPr>
          <w:p w:rsidR="006038CF" w:rsidRPr="00726399" w:rsidRDefault="006038CF" w:rsidP="00E61BF0">
            <w:pPr>
              <w:ind w:left="60" w:right="60"/>
              <w:jc w:val="right"/>
            </w:pPr>
            <w:r w:rsidRPr="00726399">
              <w:t>1.069</w:t>
            </w:r>
          </w:p>
        </w:tc>
      </w:tr>
    </w:tbl>
    <w:p w:rsidR="00E61BF0" w:rsidRPr="001D0A28" w:rsidRDefault="00E61BF0" w:rsidP="00A678DD">
      <w:pPr>
        <w:autoSpaceDE w:val="0"/>
        <w:autoSpaceDN w:val="0"/>
        <w:adjustRightInd w:val="0"/>
        <w:spacing w:line="360" w:lineRule="auto"/>
        <w:jc w:val="both"/>
        <w:rPr>
          <w:sz w:val="18"/>
          <w:szCs w:val="18"/>
          <w:lang w:val="id-ID"/>
        </w:rPr>
      </w:pPr>
      <w:r>
        <w:rPr>
          <w:sz w:val="22"/>
          <w:szCs w:val="22"/>
          <w:lang w:val="id-ID"/>
        </w:rPr>
        <w:t xml:space="preserve">  </w:t>
      </w:r>
      <w:r w:rsidR="00C31D43">
        <w:rPr>
          <w:sz w:val="18"/>
          <w:szCs w:val="18"/>
          <w:lang w:val="id-ID"/>
        </w:rPr>
        <w:t>Sumber: Diolah</w:t>
      </w:r>
      <w:r w:rsidR="00726399" w:rsidRPr="00E61BF0">
        <w:rPr>
          <w:sz w:val="18"/>
          <w:szCs w:val="18"/>
          <w:lang w:val="id-ID"/>
        </w:rPr>
        <w:t xml:space="preserve">, </w:t>
      </w:r>
      <w:r w:rsidR="001D0A28">
        <w:rPr>
          <w:i/>
          <w:iCs/>
          <w:color w:val="000000"/>
          <w:sz w:val="18"/>
          <w:szCs w:val="18"/>
        </w:rPr>
        <w:t xml:space="preserve">Output SPSS </w:t>
      </w:r>
    </w:p>
    <w:p w:rsidR="00E61BF0" w:rsidRDefault="00E61BF0" w:rsidP="00E61BF0">
      <w:pPr>
        <w:autoSpaceDE w:val="0"/>
        <w:autoSpaceDN w:val="0"/>
        <w:adjustRightInd w:val="0"/>
        <w:spacing w:line="360" w:lineRule="auto"/>
        <w:jc w:val="both"/>
        <w:rPr>
          <w:color w:val="000000"/>
          <w:sz w:val="22"/>
          <w:lang w:val="id-ID"/>
        </w:rPr>
      </w:pPr>
      <w:r>
        <w:rPr>
          <w:color w:val="000000"/>
          <w:sz w:val="22"/>
          <w:lang w:val="id-ID"/>
        </w:rPr>
        <w:t xml:space="preserve">  </w:t>
      </w:r>
    </w:p>
    <w:p w:rsidR="000D34F8" w:rsidRDefault="00E61BF0" w:rsidP="000D34F8">
      <w:pPr>
        <w:autoSpaceDE w:val="0"/>
        <w:autoSpaceDN w:val="0"/>
        <w:adjustRightInd w:val="0"/>
        <w:spacing w:line="360" w:lineRule="auto"/>
        <w:ind w:left="142" w:hanging="142"/>
        <w:jc w:val="both"/>
        <w:rPr>
          <w:color w:val="000000"/>
          <w:sz w:val="22"/>
          <w:lang w:val="id-ID"/>
        </w:rPr>
      </w:pPr>
      <w:r>
        <w:rPr>
          <w:color w:val="000000"/>
          <w:sz w:val="22"/>
          <w:lang w:val="id-ID"/>
        </w:rPr>
        <w:t xml:space="preserve">  </w:t>
      </w:r>
      <w:r>
        <w:rPr>
          <w:color w:val="000000"/>
          <w:sz w:val="22"/>
        </w:rPr>
        <w:t>Berdasarkan</w:t>
      </w:r>
      <w:r>
        <w:rPr>
          <w:color w:val="000000"/>
          <w:sz w:val="22"/>
          <w:lang w:val="id-ID"/>
        </w:rPr>
        <w:t xml:space="preserve"> </w:t>
      </w:r>
      <w:r>
        <w:rPr>
          <w:color w:val="000000"/>
          <w:sz w:val="22"/>
          <w:szCs w:val="22"/>
          <w:lang w:val="id-ID"/>
        </w:rPr>
        <w:t xml:space="preserve">hasil dari Tabel 1, dapat disimpulkan persamaan </w:t>
      </w:r>
      <w:r w:rsidRPr="00E61BF0">
        <w:rPr>
          <w:color w:val="000000"/>
          <w:sz w:val="22"/>
        </w:rPr>
        <w:t xml:space="preserve">regresi untuk Kinerja </w:t>
      </w:r>
      <w:proofErr w:type="gramStart"/>
      <w:r>
        <w:rPr>
          <w:color w:val="000000"/>
          <w:sz w:val="22"/>
          <w:szCs w:val="22"/>
          <w:lang w:val="id-ID"/>
        </w:rPr>
        <w:t xml:space="preserve">Pegawai  </w:t>
      </w:r>
      <w:r w:rsidRPr="00E61BF0">
        <w:rPr>
          <w:color w:val="000000"/>
          <w:sz w:val="22"/>
        </w:rPr>
        <w:t>adalah</w:t>
      </w:r>
      <w:proofErr w:type="gramEnd"/>
      <w:r w:rsidR="007D2030">
        <w:rPr>
          <w:color w:val="000000"/>
          <w:sz w:val="22"/>
          <w:lang w:val="id-ID"/>
        </w:rPr>
        <w:t xml:space="preserve"> sebagai berikut</w:t>
      </w:r>
      <w:r w:rsidRPr="00E61BF0">
        <w:rPr>
          <w:color w:val="000000"/>
          <w:sz w:val="22"/>
        </w:rPr>
        <w:t>:</w:t>
      </w:r>
      <w:r>
        <w:rPr>
          <w:color w:val="000000"/>
          <w:sz w:val="22"/>
          <w:lang w:val="id-ID"/>
        </w:rPr>
        <w:t xml:space="preserve"> </w:t>
      </w:r>
    </w:p>
    <w:p w:rsidR="00941F04" w:rsidRDefault="00941F04" w:rsidP="000D34F8">
      <w:pPr>
        <w:autoSpaceDE w:val="0"/>
        <w:autoSpaceDN w:val="0"/>
        <w:adjustRightInd w:val="0"/>
        <w:spacing w:line="360" w:lineRule="auto"/>
        <w:ind w:left="142" w:hanging="142"/>
        <w:jc w:val="both"/>
        <w:rPr>
          <w:color w:val="000000"/>
          <w:sz w:val="22"/>
          <w:lang w:val="id-ID"/>
        </w:rPr>
      </w:pPr>
    </w:p>
    <w:p w:rsidR="00941F04" w:rsidRPr="003F1467" w:rsidRDefault="000D34F8" w:rsidP="003F1467">
      <w:pPr>
        <w:autoSpaceDE w:val="0"/>
        <w:autoSpaceDN w:val="0"/>
        <w:adjustRightInd w:val="0"/>
        <w:spacing w:line="360" w:lineRule="auto"/>
        <w:ind w:firstLine="142"/>
        <w:jc w:val="both"/>
        <w:rPr>
          <w:color w:val="000000"/>
          <w:sz w:val="22"/>
          <w:szCs w:val="22"/>
          <w:lang w:val="id-ID"/>
        </w:rPr>
      </w:pPr>
      <w:r>
        <w:rPr>
          <w:b/>
          <w:sz w:val="24"/>
          <w:szCs w:val="24"/>
          <w:lang w:val="id-ID"/>
        </w:rPr>
        <w:t xml:space="preserve">           </w:t>
      </w:r>
      <w:r w:rsidR="00744FE0">
        <w:rPr>
          <w:b/>
          <w:sz w:val="24"/>
          <w:szCs w:val="24"/>
          <w:lang w:val="id-ID"/>
        </w:rPr>
        <w:t xml:space="preserve">      </w:t>
      </w:r>
      <w:r w:rsidRPr="00744FE0">
        <w:rPr>
          <w:b/>
          <w:sz w:val="22"/>
          <w:szCs w:val="22"/>
          <w:lang w:val="id-ID"/>
        </w:rPr>
        <w:t xml:space="preserve">Kinerja </w:t>
      </w:r>
      <w:r w:rsidRPr="00744FE0">
        <w:rPr>
          <w:b/>
          <w:sz w:val="22"/>
          <w:szCs w:val="22"/>
        </w:rPr>
        <w:t xml:space="preserve"> </w:t>
      </w:r>
      <w:r w:rsidRPr="00744FE0">
        <w:rPr>
          <w:b/>
          <w:color w:val="000000"/>
          <w:sz w:val="22"/>
          <w:szCs w:val="22"/>
          <w:lang w:val="id-ID"/>
        </w:rPr>
        <w:t>Pegawai</w:t>
      </w:r>
      <w:r w:rsidRPr="00744FE0">
        <w:rPr>
          <w:b/>
          <w:sz w:val="22"/>
          <w:szCs w:val="22"/>
        </w:rPr>
        <w:t xml:space="preserve"> = 13,218 + 0,107</w:t>
      </w:r>
      <w:r w:rsidRPr="00744FE0">
        <w:rPr>
          <w:b/>
          <w:sz w:val="22"/>
          <w:szCs w:val="22"/>
          <w:lang w:val="id-ID"/>
        </w:rPr>
        <w:t xml:space="preserve"> Iklim Organisasi </w:t>
      </w:r>
      <w:r w:rsidRPr="00744FE0">
        <w:rPr>
          <w:b/>
          <w:sz w:val="22"/>
          <w:szCs w:val="22"/>
        </w:rPr>
        <w:t>+ 0,356</w:t>
      </w:r>
      <w:r w:rsidRPr="00744FE0">
        <w:rPr>
          <w:b/>
          <w:sz w:val="22"/>
          <w:szCs w:val="22"/>
          <w:lang w:val="id-ID"/>
        </w:rPr>
        <w:t xml:space="preserve"> Kom</w:t>
      </w:r>
      <w:r w:rsidRPr="00744FE0">
        <w:rPr>
          <w:b/>
          <w:color w:val="000000"/>
          <w:sz w:val="22"/>
          <w:szCs w:val="22"/>
          <w:lang w:val="id-ID"/>
        </w:rPr>
        <w:t>petensi</w:t>
      </w:r>
      <w:r w:rsidRPr="00744FE0">
        <w:rPr>
          <w:color w:val="000000"/>
          <w:sz w:val="22"/>
          <w:szCs w:val="22"/>
          <w:lang w:val="id-ID"/>
        </w:rPr>
        <w:t xml:space="preserve"> </w:t>
      </w:r>
      <w:r w:rsidRPr="00744FE0">
        <w:rPr>
          <w:b/>
          <w:sz w:val="22"/>
          <w:szCs w:val="22"/>
        </w:rPr>
        <w:t xml:space="preserve">+ </w:t>
      </w:r>
      <w:r w:rsidRPr="00744FE0">
        <w:rPr>
          <w:b/>
          <w:i/>
          <w:sz w:val="22"/>
          <w:szCs w:val="22"/>
        </w:rPr>
        <w:t>e</w:t>
      </w:r>
      <w:r w:rsidRPr="00744FE0">
        <w:rPr>
          <w:b/>
          <w:i/>
          <w:sz w:val="22"/>
          <w:szCs w:val="22"/>
          <w:lang w:val="id-ID"/>
        </w:rPr>
        <w:t>i</w:t>
      </w:r>
    </w:p>
    <w:p w:rsidR="00941F04" w:rsidRDefault="00941F04" w:rsidP="00941F04">
      <w:pPr>
        <w:tabs>
          <w:tab w:val="left" w:pos="1630"/>
        </w:tabs>
        <w:autoSpaceDE w:val="0"/>
        <w:autoSpaceDN w:val="0"/>
        <w:adjustRightInd w:val="0"/>
        <w:spacing w:line="360" w:lineRule="auto"/>
        <w:jc w:val="both"/>
        <w:rPr>
          <w:b/>
          <w:bCs/>
          <w:color w:val="000000"/>
          <w:sz w:val="22"/>
          <w:lang w:val="id-ID"/>
        </w:rPr>
      </w:pPr>
    </w:p>
    <w:p w:rsidR="00941F04" w:rsidRDefault="00304EA8" w:rsidP="003F1467">
      <w:pPr>
        <w:autoSpaceDE w:val="0"/>
        <w:autoSpaceDN w:val="0"/>
        <w:adjustRightInd w:val="0"/>
        <w:spacing w:line="360" w:lineRule="auto"/>
        <w:ind w:left="142"/>
        <w:jc w:val="both"/>
        <w:rPr>
          <w:b/>
          <w:sz w:val="22"/>
          <w:szCs w:val="22"/>
          <w:lang w:val="id-ID"/>
        </w:rPr>
      </w:pPr>
      <w:r w:rsidRPr="00941F04">
        <w:rPr>
          <w:b/>
          <w:bCs/>
          <w:color w:val="000000"/>
          <w:sz w:val="22"/>
          <w:szCs w:val="22"/>
        </w:rPr>
        <w:t xml:space="preserve">Hasil Uji </w:t>
      </w:r>
      <w:r w:rsidR="00941F04" w:rsidRPr="00941F04">
        <w:rPr>
          <w:b/>
          <w:sz w:val="22"/>
          <w:szCs w:val="22"/>
        </w:rPr>
        <w:t>Hipotesis</w:t>
      </w:r>
    </w:p>
    <w:p w:rsidR="003F1467" w:rsidRPr="003F1467" w:rsidRDefault="003F1467" w:rsidP="003F1467">
      <w:pPr>
        <w:autoSpaceDE w:val="0"/>
        <w:autoSpaceDN w:val="0"/>
        <w:adjustRightInd w:val="0"/>
        <w:spacing w:line="360" w:lineRule="auto"/>
        <w:ind w:left="142"/>
        <w:jc w:val="both"/>
        <w:rPr>
          <w:b/>
          <w:sz w:val="22"/>
          <w:szCs w:val="22"/>
          <w:lang w:val="id-ID"/>
        </w:rPr>
      </w:pPr>
    </w:p>
    <w:p w:rsidR="00941F04" w:rsidRPr="00941F04" w:rsidRDefault="00941F04" w:rsidP="00941F04">
      <w:pPr>
        <w:pStyle w:val="NoSpacing"/>
        <w:jc w:val="center"/>
        <w:rPr>
          <w:rFonts w:ascii="Times New Roman" w:hAnsi="Times New Roman" w:cs="Times New Roman"/>
          <w:b/>
          <w:sz w:val="20"/>
          <w:szCs w:val="20"/>
          <w:lang w:val="id-ID"/>
        </w:rPr>
      </w:pPr>
      <w:r w:rsidRPr="00941F04">
        <w:rPr>
          <w:rFonts w:ascii="Times New Roman" w:hAnsi="Times New Roman" w:cs="Times New Roman"/>
          <w:b/>
          <w:sz w:val="20"/>
          <w:szCs w:val="20"/>
        </w:rPr>
        <w:t xml:space="preserve">Tabel </w:t>
      </w:r>
      <w:r w:rsidRPr="00941F04">
        <w:rPr>
          <w:rFonts w:ascii="Times New Roman" w:hAnsi="Times New Roman" w:cs="Times New Roman"/>
          <w:b/>
          <w:sz w:val="20"/>
          <w:szCs w:val="20"/>
          <w:lang w:val="id-ID"/>
        </w:rPr>
        <w:t>2</w:t>
      </w:r>
    </w:p>
    <w:p w:rsidR="00941F04" w:rsidRPr="00941F04" w:rsidRDefault="00941F04" w:rsidP="00941F04">
      <w:pPr>
        <w:pStyle w:val="NoSpacing"/>
        <w:jc w:val="center"/>
        <w:rPr>
          <w:rFonts w:ascii="Times New Roman" w:hAnsi="Times New Roman" w:cs="Times New Roman"/>
          <w:b/>
          <w:sz w:val="20"/>
          <w:szCs w:val="20"/>
        </w:rPr>
      </w:pPr>
      <w:r w:rsidRPr="00941F04">
        <w:rPr>
          <w:rFonts w:ascii="Times New Roman" w:hAnsi="Times New Roman" w:cs="Times New Roman"/>
          <w:b/>
          <w:sz w:val="20"/>
          <w:szCs w:val="20"/>
        </w:rPr>
        <w:t>Uji Hipotesis</w:t>
      </w:r>
    </w:p>
    <w:p w:rsidR="00941F04" w:rsidRPr="00941F04" w:rsidRDefault="00941F04" w:rsidP="00941F04">
      <w:pPr>
        <w:pStyle w:val="NoSpacing"/>
        <w:jc w:val="center"/>
        <w:rPr>
          <w:rFonts w:ascii="Times New Roman" w:hAnsi="Times New Roman" w:cs="Times New Roman"/>
          <w:b/>
          <w:sz w:val="20"/>
          <w:szCs w:val="20"/>
        </w:rPr>
      </w:pPr>
    </w:p>
    <w:tbl>
      <w:tblPr>
        <w:tblStyle w:val="TableGrid"/>
        <w:tblW w:w="8195" w:type="dxa"/>
        <w:jc w:val="center"/>
        <w:tblInd w:w="-555" w:type="dxa"/>
        <w:tblLook w:val="04A0"/>
      </w:tblPr>
      <w:tblGrid>
        <w:gridCol w:w="471"/>
        <w:gridCol w:w="2900"/>
        <w:gridCol w:w="1149"/>
        <w:gridCol w:w="1119"/>
        <w:gridCol w:w="2556"/>
      </w:tblGrid>
      <w:tr w:rsidR="00941F04" w:rsidRPr="00941F04" w:rsidTr="00A42648">
        <w:trPr>
          <w:jc w:val="center"/>
        </w:trPr>
        <w:tc>
          <w:tcPr>
            <w:tcW w:w="3371" w:type="dxa"/>
            <w:gridSpan w:val="2"/>
            <w:vMerge w:val="restart"/>
            <w:vAlign w:val="center"/>
          </w:tcPr>
          <w:p w:rsidR="00941F04" w:rsidRPr="00941F04" w:rsidRDefault="00941F04" w:rsidP="00A42648">
            <w:pPr>
              <w:pStyle w:val="NoSpacing"/>
              <w:jc w:val="center"/>
              <w:rPr>
                <w:rFonts w:ascii="Times New Roman" w:hAnsi="Times New Roman" w:cs="Times New Roman"/>
                <w:b/>
                <w:sz w:val="20"/>
                <w:szCs w:val="20"/>
              </w:rPr>
            </w:pPr>
            <w:r w:rsidRPr="00941F04">
              <w:rPr>
                <w:rFonts w:ascii="Times New Roman" w:hAnsi="Times New Roman" w:cs="Times New Roman"/>
                <w:b/>
                <w:sz w:val="20"/>
                <w:szCs w:val="20"/>
              </w:rPr>
              <w:t>Bentuk Pengujian</w:t>
            </w:r>
          </w:p>
        </w:tc>
        <w:tc>
          <w:tcPr>
            <w:tcW w:w="2268" w:type="dxa"/>
            <w:gridSpan w:val="2"/>
          </w:tcPr>
          <w:p w:rsidR="00941F04" w:rsidRPr="00941F04" w:rsidRDefault="00941F04" w:rsidP="00A42648">
            <w:pPr>
              <w:pStyle w:val="NoSpacing"/>
              <w:jc w:val="center"/>
              <w:rPr>
                <w:rFonts w:ascii="Times New Roman" w:hAnsi="Times New Roman" w:cs="Times New Roman"/>
                <w:b/>
                <w:sz w:val="20"/>
                <w:szCs w:val="20"/>
              </w:rPr>
            </w:pPr>
            <w:r w:rsidRPr="00941F04">
              <w:rPr>
                <w:rFonts w:ascii="Times New Roman" w:hAnsi="Times New Roman" w:cs="Times New Roman"/>
                <w:b/>
                <w:sz w:val="20"/>
                <w:szCs w:val="20"/>
              </w:rPr>
              <w:t>Nilai Statistik</w:t>
            </w:r>
          </w:p>
        </w:tc>
        <w:tc>
          <w:tcPr>
            <w:tcW w:w="2556" w:type="dxa"/>
            <w:vMerge w:val="restart"/>
            <w:tcBorders>
              <w:left w:val="single" w:sz="4" w:space="0" w:color="auto"/>
            </w:tcBorders>
            <w:vAlign w:val="center"/>
          </w:tcPr>
          <w:p w:rsidR="00941F04" w:rsidRPr="00941F04" w:rsidRDefault="00941F04" w:rsidP="00A42648">
            <w:pPr>
              <w:pStyle w:val="NoSpacing"/>
              <w:jc w:val="center"/>
              <w:rPr>
                <w:rFonts w:ascii="Times New Roman" w:hAnsi="Times New Roman" w:cs="Times New Roman"/>
                <w:b/>
                <w:sz w:val="20"/>
                <w:szCs w:val="20"/>
              </w:rPr>
            </w:pPr>
            <w:r w:rsidRPr="00941F04">
              <w:rPr>
                <w:rFonts w:ascii="Times New Roman" w:hAnsi="Times New Roman" w:cs="Times New Roman"/>
                <w:b/>
                <w:sz w:val="20"/>
                <w:szCs w:val="20"/>
              </w:rPr>
              <w:t>Keterangan</w:t>
            </w:r>
          </w:p>
        </w:tc>
      </w:tr>
      <w:tr w:rsidR="00941F04" w:rsidRPr="00941F04" w:rsidTr="00A42648">
        <w:trPr>
          <w:jc w:val="center"/>
        </w:trPr>
        <w:tc>
          <w:tcPr>
            <w:tcW w:w="3371" w:type="dxa"/>
            <w:gridSpan w:val="2"/>
            <w:vMerge/>
          </w:tcPr>
          <w:p w:rsidR="00941F04" w:rsidRPr="00941F04" w:rsidRDefault="00941F04" w:rsidP="00A42648">
            <w:pPr>
              <w:pStyle w:val="NoSpacing"/>
              <w:jc w:val="center"/>
              <w:rPr>
                <w:rFonts w:ascii="Times New Roman" w:hAnsi="Times New Roman" w:cs="Times New Roman"/>
                <w:sz w:val="20"/>
                <w:szCs w:val="20"/>
              </w:rPr>
            </w:pPr>
          </w:p>
        </w:tc>
        <w:tc>
          <w:tcPr>
            <w:tcW w:w="1149" w:type="dxa"/>
          </w:tcPr>
          <w:p w:rsidR="00941F04" w:rsidRPr="00941F04" w:rsidRDefault="00941F04" w:rsidP="00A42648">
            <w:pPr>
              <w:pStyle w:val="NoSpacing"/>
              <w:jc w:val="center"/>
              <w:rPr>
                <w:rFonts w:ascii="Times New Roman" w:hAnsi="Times New Roman" w:cs="Times New Roman"/>
                <w:b/>
                <w:sz w:val="20"/>
                <w:szCs w:val="20"/>
              </w:rPr>
            </w:pPr>
            <w:r w:rsidRPr="00941F04">
              <w:rPr>
                <w:rFonts w:ascii="Times New Roman" w:hAnsi="Times New Roman" w:cs="Times New Roman"/>
                <w:b/>
                <w:sz w:val="20"/>
                <w:szCs w:val="20"/>
              </w:rPr>
              <w:t>F Hitung</w:t>
            </w:r>
          </w:p>
        </w:tc>
        <w:tc>
          <w:tcPr>
            <w:tcW w:w="1119" w:type="dxa"/>
          </w:tcPr>
          <w:p w:rsidR="00941F04" w:rsidRPr="00941F04" w:rsidRDefault="00941F04" w:rsidP="00A42648">
            <w:pPr>
              <w:pStyle w:val="NoSpacing"/>
              <w:jc w:val="center"/>
              <w:rPr>
                <w:rFonts w:ascii="Times New Roman" w:hAnsi="Times New Roman" w:cs="Times New Roman"/>
                <w:b/>
                <w:sz w:val="20"/>
                <w:szCs w:val="20"/>
              </w:rPr>
            </w:pPr>
            <w:r w:rsidRPr="00941F04">
              <w:rPr>
                <w:rFonts w:ascii="Times New Roman" w:hAnsi="Times New Roman" w:cs="Times New Roman"/>
                <w:b/>
                <w:sz w:val="20"/>
                <w:szCs w:val="20"/>
              </w:rPr>
              <w:t>F Tabel</w:t>
            </w:r>
          </w:p>
        </w:tc>
        <w:tc>
          <w:tcPr>
            <w:tcW w:w="2556" w:type="dxa"/>
            <w:vMerge/>
            <w:tcBorders>
              <w:left w:val="single" w:sz="4" w:space="0" w:color="auto"/>
            </w:tcBorders>
          </w:tcPr>
          <w:p w:rsidR="00941F04" w:rsidRPr="00941F04" w:rsidRDefault="00941F04" w:rsidP="00A42648">
            <w:pPr>
              <w:pStyle w:val="NoSpacing"/>
              <w:jc w:val="center"/>
              <w:rPr>
                <w:rFonts w:ascii="Times New Roman" w:hAnsi="Times New Roman" w:cs="Times New Roman"/>
                <w:sz w:val="20"/>
                <w:szCs w:val="20"/>
              </w:rPr>
            </w:pPr>
          </w:p>
        </w:tc>
      </w:tr>
      <w:tr w:rsidR="00941F04" w:rsidRPr="00941F04" w:rsidTr="00A42648">
        <w:trPr>
          <w:jc w:val="center"/>
        </w:trPr>
        <w:tc>
          <w:tcPr>
            <w:tcW w:w="3371" w:type="dxa"/>
            <w:gridSpan w:val="2"/>
          </w:tcPr>
          <w:p w:rsidR="00941F04" w:rsidRPr="00941F04" w:rsidRDefault="00941F04" w:rsidP="00A42648">
            <w:pPr>
              <w:pStyle w:val="NoSpacing"/>
              <w:rPr>
                <w:rFonts w:ascii="Times New Roman" w:hAnsi="Times New Roman" w:cs="Times New Roman"/>
                <w:sz w:val="20"/>
                <w:szCs w:val="20"/>
              </w:rPr>
            </w:pPr>
            <w:r w:rsidRPr="00941F04">
              <w:rPr>
                <w:rFonts w:ascii="Times New Roman" w:hAnsi="Times New Roman" w:cs="Times New Roman"/>
                <w:sz w:val="20"/>
                <w:szCs w:val="20"/>
              </w:rPr>
              <w:t>Pengujian secara simultan</w:t>
            </w:r>
          </w:p>
        </w:tc>
        <w:tc>
          <w:tcPr>
            <w:tcW w:w="1149" w:type="dxa"/>
          </w:tcPr>
          <w:p w:rsidR="00941F04" w:rsidRPr="00941F04" w:rsidRDefault="00941F04" w:rsidP="00A42648">
            <w:pPr>
              <w:pStyle w:val="NoSpacing"/>
              <w:jc w:val="center"/>
              <w:rPr>
                <w:rFonts w:ascii="Times New Roman" w:hAnsi="Times New Roman" w:cs="Times New Roman"/>
                <w:sz w:val="20"/>
                <w:szCs w:val="20"/>
                <w:lang w:val="en-US"/>
              </w:rPr>
            </w:pPr>
            <w:r w:rsidRPr="00941F04">
              <w:rPr>
                <w:rFonts w:ascii="Times New Roman" w:hAnsi="Times New Roman" w:cs="Times New Roman"/>
                <w:sz w:val="20"/>
                <w:szCs w:val="20"/>
                <w:lang w:val="en-US"/>
              </w:rPr>
              <w:t>6,039</w:t>
            </w:r>
          </w:p>
        </w:tc>
        <w:tc>
          <w:tcPr>
            <w:tcW w:w="1119" w:type="dxa"/>
          </w:tcPr>
          <w:p w:rsidR="00941F04" w:rsidRPr="00941F04" w:rsidRDefault="00941F04" w:rsidP="00A42648">
            <w:pPr>
              <w:pStyle w:val="NoSpacing"/>
              <w:jc w:val="center"/>
              <w:rPr>
                <w:rFonts w:ascii="Times New Roman" w:hAnsi="Times New Roman" w:cs="Times New Roman"/>
                <w:sz w:val="20"/>
                <w:szCs w:val="20"/>
                <w:lang w:val="en-US"/>
              </w:rPr>
            </w:pPr>
            <w:r w:rsidRPr="00941F04">
              <w:rPr>
                <w:rFonts w:ascii="Times New Roman" w:hAnsi="Times New Roman" w:cs="Times New Roman"/>
                <w:sz w:val="20"/>
                <w:szCs w:val="20"/>
              </w:rPr>
              <w:t>2,</w:t>
            </w:r>
            <w:r w:rsidRPr="00941F04">
              <w:rPr>
                <w:rFonts w:ascii="Times New Roman" w:hAnsi="Times New Roman" w:cs="Times New Roman"/>
                <w:sz w:val="20"/>
                <w:szCs w:val="20"/>
                <w:lang w:val="en-US"/>
              </w:rPr>
              <w:t>352</w:t>
            </w:r>
          </w:p>
        </w:tc>
        <w:tc>
          <w:tcPr>
            <w:tcW w:w="2556" w:type="dxa"/>
            <w:tcBorders>
              <w:left w:val="single" w:sz="4" w:space="0" w:color="auto"/>
            </w:tcBorders>
          </w:tcPr>
          <w:p w:rsidR="00941F04" w:rsidRPr="00941F04" w:rsidRDefault="00941F04" w:rsidP="00A42648">
            <w:pPr>
              <w:pStyle w:val="NoSpacing"/>
              <w:jc w:val="center"/>
              <w:rPr>
                <w:rFonts w:ascii="Times New Roman" w:hAnsi="Times New Roman" w:cs="Times New Roman"/>
                <w:sz w:val="20"/>
                <w:szCs w:val="20"/>
              </w:rPr>
            </w:pPr>
            <w:r w:rsidRPr="00941F04">
              <w:rPr>
                <w:rFonts w:ascii="Times New Roman" w:hAnsi="Times New Roman" w:cs="Times New Roman"/>
                <w:sz w:val="20"/>
                <w:szCs w:val="20"/>
              </w:rPr>
              <w:t>Hipotesis diterima</w:t>
            </w:r>
          </w:p>
        </w:tc>
      </w:tr>
      <w:tr w:rsidR="00941F04" w:rsidRPr="00941F04" w:rsidTr="00A42648">
        <w:trPr>
          <w:jc w:val="center"/>
        </w:trPr>
        <w:tc>
          <w:tcPr>
            <w:tcW w:w="3371" w:type="dxa"/>
            <w:gridSpan w:val="2"/>
          </w:tcPr>
          <w:p w:rsidR="00941F04" w:rsidRPr="00941F04" w:rsidRDefault="00941F04" w:rsidP="00A42648">
            <w:pPr>
              <w:pStyle w:val="NoSpacing"/>
              <w:rPr>
                <w:rFonts w:ascii="Times New Roman" w:hAnsi="Times New Roman" w:cs="Times New Roman"/>
                <w:sz w:val="20"/>
                <w:szCs w:val="20"/>
              </w:rPr>
            </w:pPr>
            <w:r w:rsidRPr="00941F04">
              <w:rPr>
                <w:rFonts w:ascii="Times New Roman" w:hAnsi="Times New Roman" w:cs="Times New Roman"/>
                <w:sz w:val="20"/>
                <w:szCs w:val="20"/>
              </w:rPr>
              <w:t>Pengujian secara parsial</w:t>
            </w:r>
          </w:p>
        </w:tc>
        <w:tc>
          <w:tcPr>
            <w:tcW w:w="1149" w:type="dxa"/>
          </w:tcPr>
          <w:p w:rsidR="00941F04" w:rsidRPr="00941F04" w:rsidRDefault="00941F04" w:rsidP="00A42648">
            <w:pPr>
              <w:pStyle w:val="NoSpacing"/>
              <w:jc w:val="center"/>
              <w:rPr>
                <w:rFonts w:ascii="Times New Roman" w:hAnsi="Times New Roman" w:cs="Times New Roman"/>
                <w:b/>
                <w:sz w:val="20"/>
                <w:szCs w:val="20"/>
              </w:rPr>
            </w:pPr>
            <w:r w:rsidRPr="00941F04">
              <w:rPr>
                <w:rFonts w:ascii="Times New Roman" w:hAnsi="Times New Roman" w:cs="Times New Roman"/>
                <w:b/>
                <w:sz w:val="20"/>
                <w:szCs w:val="20"/>
              </w:rPr>
              <w:t>t hitung</w:t>
            </w:r>
          </w:p>
        </w:tc>
        <w:tc>
          <w:tcPr>
            <w:tcW w:w="1119" w:type="dxa"/>
          </w:tcPr>
          <w:p w:rsidR="00941F04" w:rsidRPr="00941F04" w:rsidRDefault="00941F04" w:rsidP="00A42648">
            <w:pPr>
              <w:pStyle w:val="NoSpacing"/>
              <w:jc w:val="center"/>
              <w:rPr>
                <w:rFonts w:ascii="Times New Roman" w:hAnsi="Times New Roman" w:cs="Times New Roman"/>
                <w:b/>
                <w:sz w:val="20"/>
                <w:szCs w:val="20"/>
              </w:rPr>
            </w:pPr>
            <w:r w:rsidRPr="00941F04">
              <w:rPr>
                <w:rFonts w:ascii="Times New Roman" w:hAnsi="Times New Roman" w:cs="Times New Roman"/>
                <w:b/>
                <w:sz w:val="20"/>
                <w:szCs w:val="20"/>
              </w:rPr>
              <w:t>t tabel</w:t>
            </w:r>
          </w:p>
        </w:tc>
        <w:tc>
          <w:tcPr>
            <w:tcW w:w="2556" w:type="dxa"/>
            <w:tcBorders>
              <w:left w:val="single" w:sz="4" w:space="0" w:color="auto"/>
            </w:tcBorders>
          </w:tcPr>
          <w:p w:rsidR="00941F04" w:rsidRPr="00941F04" w:rsidRDefault="00941F04" w:rsidP="00A42648">
            <w:pPr>
              <w:pStyle w:val="NoSpacing"/>
              <w:jc w:val="center"/>
              <w:rPr>
                <w:rFonts w:ascii="Times New Roman" w:hAnsi="Times New Roman" w:cs="Times New Roman"/>
                <w:sz w:val="20"/>
                <w:szCs w:val="20"/>
              </w:rPr>
            </w:pPr>
          </w:p>
        </w:tc>
      </w:tr>
      <w:tr w:rsidR="00941F04" w:rsidRPr="00941F04" w:rsidTr="00A42648">
        <w:trPr>
          <w:jc w:val="center"/>
        </w:trPr>
        <w:tc>
          <w:tcPr>
            <w:tcW w:w="471" w:type="dxa"/>
            <w:tcBorders>
              <w:right w:val="single" w:sz="4" w:space="0" w:color="auto"/>
            </w:tcBorders>
          </w:tcPr>
          <w:p w:rsidR="00941F04" w:rsidRPr="00941F04" w:rsidRDefault="00941F04" w:rsidP="00A42648">
            <w:pPr>
              <w:pStyle w:val="NoSpacing"/>
              <w:jc w:val="center"/>
              <w:rPr>
                <w:rFonts w:ascii="Times New Roman" w:hAnsi="Times New Roman" w:cs="Times New Roman"/>
                <w:sz w:val="20"/>
                <w:szCs w:val="20"/>
                <w:lang w:val="en-US"/>
              </w:rPr>
            </w:pPr>
            <w:r w:rsidRPr="00941F04">
              <w:rPr>
                <w:rFonts w:ascii="Times New Roman" w:hAnsi="Times New Roman" w:cs="Times New Roman"/>
                <w:sz w:val="20"/>
                <w:szCs w:val="20"/>
                <w:lang w:val="en-US"/>
              </w:rPr>
              <w:t>1</w:t>
            </w:r>
          </w:p>
          <w:p w:rsidR="00941F04" w:rsidRPr="00941F04" w:rsidRDefault="00941F04" w:rsidP="00A42648">
            <w:pPr>
              <w:pStyle w:val="NoSpacing"/>
              <w:jc w:val="center"/>
              <w:rPr>
                <w:rFonts w:ascii="Times New Roman" w:hAnsi="Times New Roman" w:cs="Times New Roman"/>
                <w:sz w:val="20"/>
                <w:szCs w:val="20"/>
                <w:lang w:val="en-US"/>
              </w:rPr>
            </w:pPr>
            <w:r w:rsidRPr="00941F04">
              <w:rPr>
                <w:rFonts w:ascii="Times New Roman" w:hAnsi="Times New Roman" w:cs="Times New Roman"/>
                <w:sz w:val="20"/>
                <w:szCs w:val="20"/>
                <w:lang w:val="en-US"/>
              </w:rPr>
              <w:t>2</w:t>
            </w:r>
          </w:p>
        </w:tc>
        <w:tc>
          <w:tcPr>
            <w:tcW w:w="2900" w:type="dxa"/>
            <w:tcBorders>
              <w:left w:val="single" w:sz="4" w:space="0" w:color="auto"/>
            </w:tcBorders>
          </w:tcPr>
          <w:p w:rsidR="00941F04" w:rsidRPr="00941F04" w:rsidRDefault="00941F04" w:rsidP="00A42648">
            <w:pPr>
              <w:pStyle w:val="NoSpacing"/>
              <w:rPr>
                <w:rFonts w:ascii="Times New Roman" w:hAnsi="Times New Roman" w:cs="Times New Roman"/>
                <w:sz w:val="20"/>
                <w:szCs w:val="20"/>
                <w:lang w:val="en-US"/>
              </w:rPr>
            </w:pPr>
            <w:r w:rsidRPr="00941F04">
              <w:rPr>
                <w:rFonts w:ascii="Times New Roman" w:hAnsi="Times New Roman" w:cs="Times New Roman"/>
                <w:sz w:val="20"/>
                <w:szCs w:val="20"/>
                <w:lang w:val="en-US"/>
              </w:rPr>
              <w:t>Iklim Organisasi</w:t>
            </w:r>
          </w:p>
          <w:p w:rsidR="00941F04" w:rsidRPr="00941F04" w:rsidRDefault="00941F04" w:rsidP="00A42648">
            <w:pPr>
              <w:pStyle w:val="NoSpacing"/>
              <w:rPr>
                <w:rFonts w:ascii="Times New Roman" w:hAnsi="Times New Roman" w:cs="Times New Roman"/>
                <w:sz w:val="20"/>
                <w:szCs w:val="20"/>
                <w:lang w:val="en-US"/>
              </w:rPr>
            </w:pPr>
            <w:r w:rsidRPr="00941F04">
              <w:rPr>
                <w:rFonts w:ascii="Times New Roman" w:hAnsi="Times New Roman" w:cs="Times New Roman"/>
                <w:sz w:val="20"/>
                <w:szCs w:val="20"/>
                <w:lang w:val="en-US"/>
              </w:rPr>
              <w:t>Kompetensi</w:t>
            </w:r>
          </w:p>
        </w:tc>
        <w:tc>
          <w:tcPr>
            <w:tcW w:w="1149" w:type="dxa"/>
          </w:tcPr>
          <w:p w:rsidR="00941F04" w:rsidRPr="00941F04" w:rsidRDefault="00941F04" w:rsidP="00A42648">
            <w:pPr>
              <w:pStyle w:val="NoSpacing"/>
              <w:jc w:val="center"/>
              <w:rPr>
                <w:rFonts w:ascii="Times New Roman" w:hAnsi="Times New Roman" w:cs="Times New Roman"/>
                <w:sz w:val="20"/>
                <w:szCs w:val="20"/>
                <w:lang w:val="en-US"/>
              </w:rPr>
            </w:pPr>
            <w:r w:rsidRPr="00941F04">
              <w:rPr>
                <w:rFonts w:ascii="Times New Roman" w:hAnsi="Times New Roman" w:cs="Times New Roman"/>
                <w:sz w:val="20"/>
                <w:szCs w:val="20"/>
                <w:lang w:val="en-US"/>
              </w:rPr>
              <w:t>2,860</w:t>
            </w:r>
          </w:p>
          <w:p w:rsidR="00941F04" w:rsidRPr="00941F04" w:rsidRDefault="00941F04" w:rsidP="00A42648">
            <w:pPr>
              <w:pStyle w:val="NoSpacing"/>
              <w:jc w:val="center"/>
              <w:rPr>
                <w:rFonts w:ascii="Times New Roman" w:hAnsi="Times New Roman" w:cs="Times New Roman"/>
                <w:sz w:val="20"/>
                <w:szCs w:val="20"/>
                <w:lang w:val="en-US"/>
              </w:rPr>
            </w:pPr>
            <w:r w:rsidRPr="00941F04">
              <w:rPr>
                <w:rFonts w:ascii="Times New Roman" w:hAnsi="Times New Roman" w:cs="Times New Roman"/>
                <w:sz w:val="20"/>
                <w:szCs w:val="20"/>
                <w:lang w:val="en-US"/>
              </w:rPr>
              <w:t>3,038</w:t>
            </w:r>
          </w:p>
        </w:tc>
        <w:tc>
          <w:tcPr>
            <w:tcW w:w="1119" w:type="dxa"/>
          </w:tcPr>
          <w:p w:rsidR="00941F04" w:rsidRPr="00941F04" w:rsidRDefault="00941F04" w:rsidP="00A42648">
            <w:pPr>
              <w:pStyle w:val="NoSpacing"/>
              <w:tabs>
                <w:tab w:val="left" w:pos="285"/>
                <w:tab w:val="center" w:pos="574"/>
              </w:tabs>
              <w:jc w:val="center"/>
              <w:rPr>
                <w:rFonts w:ascii="Times New Roman" w:hAnsi="Times New Roman" w:cs="Times New Roman"/>
                <w:sz w:val="20"/>
                <w:szCs w:val="20"/>
                <w:lang w:val="en-US"/>
              </w:rPr>
            </w:pPr>
            <w:r w:rsidRPr="00941F04">
              <w:rPr>
                <w:rFonts w:ascii="Times New Roman" w:hAnsi="Times New Roman" w:cs="Times New Roman"/>
                <w:sz w:val="20"/>
                <w:szCs w:val="20"/>
                <w:lang w:val="en-US"/>
              </w:rPr>
              <w:t>1,995</w:t>
            </w:r>
          </w:p>
          <w:p w:rsidR="00941F04" w:rsidRPr="00941F04" w:rsidRDefault="00941F04" w:rsidP="00A42648">
            <w:pPr>
              <w:pStyle w:val="NoSpacing"/>
              <w:jc w:val="center"/>
              <w:rPr>
                <w:rFonts w:ascii="Times New Roman" w:hAnsi="Times New Roman" w:cs="Times New Roman"/>
                <w:sz w:val="20"/>
                <w:szCs w:val="20"/>
                <w:lang w:val="en-US"/>
              </w:rPr>
            </w:pPr>
            <w:r w:rsidRPr="00941F04">
              <w:rPr>
                <w:rFonts w:ascii="Times New Roman" w:hAnsi="Times New Roman" w:cs="Times New Roman"/>
                <w:sz w:val="20"/>
                <w:szCs w:val="20"/>
                <w:lang w:val="en-US"/>
              </w:rPr>
              <w:t>1,995</w:t>
            </w:r>
          </w:p>
        </w:tc>
        <w:tc>
          <w:tcPr>
            <w:tcW w:w="2556" w:type="dxa"/>
            <w:tcBorders>
              <w:left w:val="single" w:sz="4" w:space="0" w:color="auto"/>
            </w:tcBorders>
          </w:tcPr>
          <w:p w:rsidR="00941F04" w:rsidRPr="00941F04" w:rsidRDefault="00941F04" w:rsidP="00A42648">
            <w:pPr>
              <w:pStyle w:val="NoSpacing"/>
              <w:jc w:val="center"/>
              <w:rPr>
                <w:rFonts w:ascii="Times New Roman" w:hAnsi="Times New Roman" w:cs="Times New Roman"/>
                <w:sz w:val="20"/>
                <w:szCs w:val="20"/>
              </w:rPr>
            </w:pPr>
            <w:r w:rsidRPr="00941F04">
              <w:rPr>
                <w:rFonts w:ascii="Times New Roman" w:hAnsi="Times New Roman" w:cs="Times New Roman"/>
                <w:sz w:val="20"/>
                <w:szCs w:val="20"/>
              </w:rPr>
              <w:t>Hipotesis diterima</w:t>
            </w:r>
          </w:p>
          <w:p w:rsidR="00941F04" w:rsidRPr="00941F04" w:rsidRDefault="00941F04" w:rsidP="00A42648">
            <w:pPr>
              <w:pStyle w:val="NoSpacing"/>
              <w:jc w:val="center"/>
              <w:rPr>
                <w:rFonts w:ascii="Times New Roman" w:hAnsi="Times New Roman" w:cs="Times New Roman"/>
                <w:sz w:val="20"/>
                <w:szCs w:val="20"/>
                <w:lang w:val="en-US"/>
              </w:rPr>
            </w:pPr>
            <w:r w:rsidRPr="00941F04">
              <w:rPr>
                <w:rFonts w:ascii="Times New Roman" w:hAnsi="Times New Roman" w:cs="Times New Roman"/>
                <w:sz w:val="20"/>
                <w:szCs w:val="20"/>
              </w:rPr>
              <w:t>Hipotesis diterima</w:t>
            </w:r>
          </w:p>
        </w:tc>
      </w:tr>
    </w:tbl>
    <w:p w:rsidR="00941F04" w:rsidRPr="00A41CF5" w:rsidRDefault="00941F04" w:rsidP="00941F04">
      <w:pPr>
        <w:pStyle w:val="NoSpacing"/>
        <w:spacing w:line="480" w:lineRule="auto"/>
        <w:jc w:val="both"/>
        <w:rPr>
          <w:rFonts w:ascii="Times New Roman" w:hAnsi="Times New Roman" w:cs="Times New Roman"/>
          <w:sz w:val="18"/>
          <w:szCs w:val="18"/>
          <w:lang w:val="id-ID"/>
        </w:rPr>
      </w:pPr>
      <w:r>
        <w:rPr>
          <w:rFonts w:ascii="Times New Roman" w:hAnsi="Times New Roman" w:cs="Times New Roman"/>
          <w:sz w:val="24"/>
          <w:szCs w:val="24"/>
          <w:lang w:val="id-ID"/>
        </w:rPr>
        <w:t xml:space="preserve">   </w:t>
      </w:r>
      <w:r w:rsidRPr="00941F04">
        <w:rPr>
          <w:rFonts w:ascii="Times New Roman" w:hAnsi="Times New Roman" w:cs="Times New Roman"/>
          <w:sz w:val="18"/>
          <w:szCs w:val="18"/>
        </w:rPr>
        <w:t>Sumbe</w:t>
      </w:r>
      <w:r w:rsidR="006D4E5F">
        <w:rPr>
          <w:rFonts w:ascii="Times New Roman" w:hAnsi="Times New Roman" w:cs="Times New Roman"/>
          <w:sz w:val="18"/>
          <w:szCs w:val="18"/>
        </w:rPr>
        <w:t>r: data primer yang diolah</w:t>
      </w:r>
      <w:r w:rsidR="00A41CF5">
        <w:rPr>
          <w:rFonts w:ascii="Times New Roman" w:hAnsi="Times New Roman" w:cs="Times New Roman"/>
          <w:sz w:val="18"/>
          <w:szCs w:val="18"/>
          <w:lang w:val="id-ID"/>
        </w:rPr>
        <w:t xml:space="preserve">, </w:t>
      </w:r>
      <w:r w:rsidR="00A41CF5" w:rsidRPr="00A41CF5">
        <w:rPr>
          <w:rFonts w:ascii="Times New Roman" w:hAnsi="Times New Roman" w:cs="Times New Roman"/>
          <w:i/>
          <w:iCs/>
          <w:color w:val="000000"/>
          <w:sz w:val="18"/>
          <w:szCs w:val="18"/>
        </w:rPr>
        <w:t>Output SPSS</w:t>
      </w:r>
    </w:p>
    <w:p w:rsidR="00941F04" w:rsidRDefault="00941F04" w:rsidP="00941F04">
      <w:pPr>
        <w:pStyle w:val="NoSpacing"/>
        <w:jc w:val="both"/>
        <w:rPr>
          <w:rFonts w:ascii="Times New Roman" w:hAnsi="Times New Roman" w:cs="Times New Roman"/>
          <w:sz w:val="18"/>
          <w:szCs w:val="18"/>
          <w:lang w:val="id-ID"/>
        </w:rPr>
      </w:pPr>
    </w:p>
    <w:p w:rsidR="00941F04" w:rsidRPr="00941F04" w:rsidRDefault="00D80A13" w:rsidP="00941F04">
      <w:pPr>
        <w:pStyle w:val="NoSpacing"/>
        <w:spacing w:line="432" w:lineRule="auto"/>
        <w:jc w:val="both"/>
        <w:rPr>
          <w:rFonts w:ascii="Times New Roman" w:hAnsi="Times New Roman" w:cs="Times New Roman"/>
          <w:lang w:val="id-ID"/>
        </w:rPr>
      </w:pPr>
      <w:r>
        <w:rPr>
          <w:rFonts w:ascii="Times New Roman" w:hAnsi="Times New Roman" w:cs="Times New Roman"/>
          <w:lang w:val="id-ID"/>
        </w:rPr>
        <w:t>Berdasarkan hasil uji h</w:t>
      </w:r>
      <w:r w:rsidR="00941F04" w:rsidRPr="00941F04">
        <w:rPr>
          <w:rFonts w:ascii="Times New Roman" w:hAnsi="Times New Roman" w:cs="Times New Roman"/>
        </w:rPr>
        <w:t xml:space="preserve">ipotesis </w:t>
      </w:r>
      <w:r w:rsidRPr="00941F04">
        <w:rPr>
          <w:rFonts w:ascii="Times New Roman" w:hAnsi="Times New Roman" w:cs="Times New Roman"/>
        </w:rPr>
        <w:t>p</w:t>
      </w:r>
      <w:r>
        <w:rPr>
          <w:rFonts w:ascii="Times New Roman" w:hAnsi="Times New Roman" w:cs="Times New Roman"/>
          <w:lang w:val="id-ID"/>
        </w:rPr>
        <w:t>ada Tabel 2</w:t>
      </w:r>
      <w:r>
        <w:rPr>
          <w:rFonts w:ascii="Times New Roman" w:hAnsi="Times New Roman" w:cs="Times New Roman"/>
        </w:rPr>
        <w:t xml:space="preserve"> </w:t>
      </w:r>
      <w:r w:rsidR="00941F04" w:rsidRPr="00941F04">
        <w:rPr>
          <w:rFonts w:ascii="Times New Roman" w:hAnsi="Times New Roman" w:cs="Times New Roman"/>
        </w:rPr>
        <w:t xml:space="preserve">dapat dilihat </w:t>
      </w:r>
      <w:r>
        <w:rPr>
          <w:rFonts w:ascii="Times New Roman" w:hAnsi="Times New Roman" w:cs="Times New Roman"/>
          <w:lang w:val="id-ID"/>
        </w:rPr>
        <w:t>bahwa:</w:t>
      </w:r>
    </w:p>
    <w:p w:rsidR="00941F04" w:rsidRPr="00941F04" w:rsidRDefault="00941F04" w:rsidP="00941F04">
      <w:pPr>
        <w:pStyle w:val="NoSpacing"/>
        <w:numPr>
          <w:ilvl w:val="0"/>
          <w:numId w:val="7"/>
        </w:numPr>
        <w:spacing w:line="432" w:lineRule="auto"/>
        <w:ind w:left="714" w:hanging="357"/>
        <w:jc w:val="both"/>
        <w:rPr>
          <w:rFonts w:ascii="Times New Roman" w:hAnsi="Times New Roman" w:cs="Times New Roman"/>
        </w:rPr>
      </w:pPr>
      <w:r w:rsidRPr="00941F04">
        <w:rPr>
          <w:rFonts w:ascii="Times New Roman" w:hAnsi="Times New Roman" w:cs="Times New Roman"/>
          <w:lang w:val="id-ID"/>
        </w:rPr>
        <w:t xml:space="preserve">Secara simultan </w:t>
      </w:r>
      <w:r w:rsidRPr="00941F04">
        <w:rPr>
          <w:rFonts w:ascii="Times New Roman" w:hAnsi="Times New Roman" w:cs="Times New Roman"/>
        </w:rPr>
        <w:t>iklim organisasi dan kompetensi</w:t>
      </w:r>
      <w:r w:rsidRPr="00941F04">
        <w:rPr>
          <w:rFonts w:ascii="Times New Roman" w:hAnsi="Times New Roman" w:cs="Times New Roman"/>
          <w:lang w:val="id-ID"/>
        </w:rPr>
        <w:t xml:space="preserve"> berpengaruh signifikan terhadap </w:t>
      </w:r>
      <w:r w:rsidRPr="00941F04">
        <w:rPr>
          <w:rFonts w:ascii="Times New Roman" w:hAnsi="Times New Roman" w:cs="Times New Roman"/>
        </w:rPr>
        <w:t>kinerja pegawai</w:t>
      </w:r>
      <w:r w:rsidRPr="00941F04">
        <w:rPr>
          <w:rFonts w:ascii="Times New Roman" w:hAnsi="Times New Roman" w:cs="Times New Roman"/>
          <w:lang w:val="id-ID"/>
        </w:rPr>
        <w:t xml:space="preserve">, karena </w:t>
      </w:r>
      <w:r w:rsidRPr="00941F04">
        <w:rPr>
          <w:rFonts w:ascii="Times New Roman" w:hAnsi="Times New Roman" w:cs="Times New Roman"/>
        </w:rPr>
        <w:t xml:space="preserve">hasil pengujian statistik yang didapat menunjukkan nilai </w:t>
      </w:r>
      <w:r w:rsidRPr="00941F04">
        <w:rPr>
          <w:rFonts w:ascii="Times New Roman" w:hAnsi="Times New Roman" w:cs="Times New Roman"/>
          <w:lang w:val="id-ID"/>
        </w:rPr>
        <w:t>F</w:t>
      </w:r>
      <w:r w:rsidRPr="00941F04">
        <w:rPr>
          <w:rFonts w:ascii="Times New Roman" w:hAnsi="Times New Roman" w:cs="Times New Roman"/>
        </w:rPr>
        <w:t xml:space="preserve"> </w:t>
      </w:r>
      <w:r w:rsidRPr="00941F04">
        <w:rPr>
          <w:rFonts w:ascii="Times New Roman" w:hAnsi="Times New Roman" w:cs="Times New Roman"/>
          <w:vertAlign w:val="subscript"/>
        </w:rPr>
        <w:t>hitung</w:t>
      </w:r>
      <w:r w:rsidRPr="00941F04">
        <w:rPr>
          <w:rFonts w:ascii="Times New Roman" w:hAnsi="Times New Roman" w:cs="Times New Roman"/>
        </w:rPr>
        <w:t xml:space="preserve"> sebesar 6,039 </w:t>
      </w:r>
      <w:r w:rsidRPr="00941F04">
        <w:rPr>
          <w:rFonts w:ascii="Times New Roman" w:hAnsi="Times New Roman" w:cs="Times New Roman"/>
          <w:lang w:val="id-ID"/>
        </w:rPr>
        <w:t>lebih besar dari</w:t>
      </w:r>
      <w:r w:rsidRPr="00941F04">
        <w:rPr>
          <w:rFonts w:ascii="Times New Roman" w:hAnsi="Times New Roman" w:cs="Times New Roman"/>
        </w:rPr>
        <w:t xml:space="preserve"> nilai</w:t>
      </w:r>
      <w:r w:rsidRPr="00941F04">
        <w:rPr>
          <w:rFonts w:ascii="Times New Roman" w:hAnsi="Times New Roman" w:cs="Times New Roman"/>
          <w:lang w:val="id-ID"/>
        </w:rPr>
        <w:t xml:space="preserve"> F</w:t>
      </w:r>
      <w:r w:rsidRPr="00941F04">
        <w:rPr>
          <w:rFonts w:ascii="Times New Roman" w:hAnsi="Times New Roman" w:cs="Times New Roman"/>
        </w:rPr>
        <w:t xml:space="preserve"> </w:t>
      </w:r>
      <w:r w:rsidRPr="00941F04">
        <w:rPr>
          <w:rFonts w:ascii="Times New Roman" w:hAnsi="Times New Roman" w:cs="Times New Roman"/>
          <w:vertAlign w:val="subscript"/>
        </w:rPr>
        <w:t>tabel</w:t>
      </w:r>
      <w:r w:rsidRPr="00941F04">
        <w:rPr>
          <w:rFonts w:ascii="Times New Roman" w:hAnsi="Times New Roman" w:cs="Times New Roman"/>
        </w:rPr>
        <w:t xml:space="preserve"> sebesar 2,352</w:t>
      </w:r>
      <w:r w:rsidRPr="00941F04">
        <w:rPr>
          <w:rFonts w:ascii="Times New Roman" w:hAnsi="Times New Roman" w:cs="Times New Roman"/>
          <w:lang w:val="id-ID"/>
        </w:rPr>
        <w:t xml:space="preserve">. </w:t>
      </w:r>
      <w:r w:rsidRPr="00941F04">
        <w:rPr>
          <w:rFonts w:ascii="Times New Roman" w:hAnsi="Times New Roman" w:cs="Times New Roman"/>
        </w:rPr>
        <w:t>Dengan demikian berdasarkan probabilita</w:t>
      </w:r>
      <w:r w:rsidR="00D80A13">
        <w:rPr>
          <w:rFonts w:ascii="Times New Roman" w:hAnsi="Times New Roman" w:cs="Times New Roman"/>
        </w:rPr>
        <w:t>s/signifikan disimpulkan bahwa:</w:t>
      </w:r>
      <w:r w:rsidR="00D80A13">
        <w:rPr>
          <w:rFonts w:ascii="Times New Roman" w:hAnsi="Times New Roman" w:cs="Times New Roman"/>
          <w:lang w:val="id-ID"/>
        </w:rPr>
        <w:t xml:space="preserve"> </w:t>
      </w:r>
      <w:r w:rsidR="00D80A13">
        <w:rPr>
          <w:rFonts w:ascii="Times New Roman" w:hAnsi="Times New Roman" w:cs="Times New Roman"/>
        </w:rPr>
        <w:t>Ha</w:t>
      </w:r>
      <w:r w:rsidR="00D80A13">
        <w:rPr>
          <w:rFonts w:ascii="Times New Roman" w:hAnsi="Times New Roman" w:cs="Times New Roman"/>
          <w:lang w:val="id-ID"/>
        </w:rPr>
        <w:t xml:space="preserve"> </w:t>
      </w:r>
      <w:r w:rsidR="00D80A13">
        <w:rPr>
          <w:rFonts w:ascii="Times New Roman" w:hAnsi="Times New Roman" w:cs="Times New Roman"/>
        </w:rPr>
        <w:t>=</w:t>
      </w:r>
      <w:r w:rsidR="00D80A13">
        <w:rPr>
          <w:rFonts w:ascii="Times New Roman" w:hAnsi="Times New Roman" w:cs="Times New Roman"/>
          <w:lang w:val="id-ID"/>
        </w:rPr>
        <w:t xml:space="preserve"> </w:t>
      </w:r>
      <w:r w:rsidRPr="00941F04">
        <w:rPr>
          <w:rFonts w:ascii="Times New Roman" w:hAnsi="Times New Roman" w:cs="Times New Roman"/>
        </w:rPr>
        <w:t xml:space="preserve">diterima dan Ho = ditolak. Dapat disimpulkan bahwa hipotesis yang diajukan yaitu diduga iklim organisasi dan </w:t>
      </w:r>
      <w:r w:rsidRPr="00941F04">
        <w:rPr>
          <w:rFonts w:ascii="Times New Roman" w:hAnsi="Times New Roman" w:cs="Times New Roman"/>
        </w:rPr>
        <w:lastRenderedPageBreak/>
        <w:t>kompetensi</w:t>
      </w:r>
      <w:r w:rsidRPr="00941F04">
        <w:rPr>
          <w:rFonts w:ascii="Times New Roman" w:hAnsi="Times New Roman" w:cs="Times New Roman"/>
          <w:lang w:val="id-ID"/>
        </w:rPr>
        <w:t xml:space="preserve"> </w:t>
      </w:r>
      <w:r w:rsidRPr="00941F04">
        <w:rPr>
          <w:rFonts w:ascii="Times New Roman" w:hAnsi="Times New Roman" w:cs="Times New Roman"/>
        </w:rPr>
        <w:t>mempunyai hubungan positif dengan kinerja pegawai</w:t>
      </w:r>
      <w:r w:rsidRPr="00941F04">
        <w:rPr>
          <w:rFonts w:ascii="Times New Roman" w:hAnsi="Times New Roman" w:cs="Times New Roman"/>
          <w:iCs/>
        </w:rPr>
        <w:t xml:space="preserve"> </w:t>
      </w:r>
      <w:r w:rsidRPr="00941F04">
        <w:rPr>
          <w:rFonts w:ascii="Times New Roman" w:hAnsi="Times New Roman" w:cs="Times New Roman"/>
        </w:rPr>
        <w:t xml:space="preserve">terbukti kebenarannya. </w:t>
      </w:r>
    </w:p>
    <w:p w:rsidR="00941F04" w:rsidRPr="00941F04" w:rsidRDefault="00941F04" w:rsidP="00941F04">
      <w:pPr>
        <w:pStyle w:val="NoSpacing"/>
        <w:numPr>
          <w:ilvl w:val="0"/>
          <w:numId w:val="7"/>
        </w:numPr>
        <w:spacing w:line="432" w:lineRule="auto"/>
        <w:ind w:left="714" w:hanging="357"/>
        <w:jc w:val="both"/>
        <w:rPr>
          <w:rFonts w:ascii="Times New Roman" w:hAnsi="Times New Roman" w:cs="Times New Roman"/>
        </w:rPr>
      </w:pPr>
      <w:r w:rsidRPr="00941F04">
        <w:rPr>
          <w:rFonts w:ascii="Times New Roman" w:hAnsi="Times New Roman" w:cs="Times New Roman"/>
          <w:lang w:val="id-ID"/>
        </w:rPr>
        <w:t xml:space="preserve">Secara parsial </w:t>
      </w:r>
      <w:r w:rsidRPr="00941F04">
        <w:rPr>
          <w:rFonts w:ascii="Times New Roman" w:hAnsi="Times New Roman" w:cs="Times New Roman"/>
        </w:rPr>
        <w:t xml:space="preserve">variabel iklim organisasi </w:t>
      </w:r>
      <w:r w:rsidRPr="00941F04">
        <w:rPr>
          <w:rFonts w:ascii="Times New Roman" w:hAnsi="Times New Roman" w:cs="Times New Roman"/>
          <w:lang w:val="id-ID"/>
        </w:rPr>
        <w:t xml:space="preserve">berpengaruh </w:t>
      </w:r>
      <w:r w:rsidRPr="00941F04">
        <w:rPr>
          <w:rFonts w:ascii="Times New Roman" w:hAnsi="Times New Roman" w:cs="Times New Roman"/>
        </w:rPr>
        <w:t>signifikan terhadap kinerja pegawai</w:t>
      </w:r>
      <w:r w:rsidRPr="00941F04">
        <w:rPr>
          <w:rFonts w:ascii="Times New Roman" w:hAnsi="Times New Roman" w:cs="Times New Roman"/>
          <w:lang w:val="id-ID"/>
        </w:rPr>
        <w:t>, ka</w:t>
      </w:r>
      <w:r w:rsidRPr="00941F04">
        <w:rPr>
          <w:rFonts w:ascii="Times New Roman" w:hAnsi="Times New Roman" w:cs="Times New Roman"/>
        </w:rPr>
        <w:t>re</w:t>
      </w:r>
      <w:r w:rsidRPr="00941F04">
        <w:rPr>
          <w:rFonts w:ascii="Times New Roman" w:hAnsi="Times New Roman" w:cs="Times New Roman"/>
          <w:lang w:val="id-ID"/>
        </w:rPr>
        <w:t>na</w:t>
      </w:r>
      <w:r w:rsidRPr="00941F04">
        <w:rPr>
          <w:rFonts w:ascii="Times New Roman" w:hAnsi="Times New Roman" w:cs="Times New Roman"/>
        </w:rPr>
        <w:t xml:space="preserve"> hasil pengujian statistik yang didapat menunjukkan nilai t</w:t>
      </w:r>
      <w:r w:rsidRPr="00941F04">
        <w:rPr>
          <w:rFonts w:ascii="Times New Roman" w:hAnsi="Times New Roman" w:cs="Times New Roman"/>
          <w:vertAlign w:val="subscript"/>
        </w:rPr>
        <w:t>hitung</w:t>
      </w:r>
      <w:r w:rsidRPr="00941F04">
        <w:rPr>
          <w:rFonts w:ascii="Times New Roman" w:hAnsi="Times New Roman" w:cs="Times New Roman"/>
        </w:rPr>
        <w:t xml:space="preserve"> sebesar 2,860 lebih besar dari nilai t</w:t>
      </w:r>
      <w:r w:rsidRPr="00941F04">
        <w:rPr>
          <w:rFonts w:ascii="Times New Roman" w:hAnsi="Times New Roman" w:cs="Times New Roman"/>
          <w:vertAlign w:val="subscript"/>
        </w:rPr>
        <w:t>tabel</w:t>
      </w:r>
      <w:r w:rsidRPr="00941F04">
        <w:rPr>
          <w:rFonts w:ascii="Times New Roman" w:hAnsi="Times New Roman" w:cs="Times New Roman"/>
        </w:rPr>
        <w:t xml:space="preserve"> sebesar 1,995.</w:t>
      </w:r>
      <w:r w:rsidRPr="00941F04">
        <w:rPr>
          <w:rFonts w:ascii="Times New Roman" w:hAnsi="Times New Roman" w:cs="Times New Roman"/>
          <w:lang w:val="id-ID"/>
        </w:rPr>
        <w:t xml:space="preserve"> </w:t>
      </w:r>
      <w:r w:rsidRPr="00941F04">
        <w:rPr>
          <w:rFonts w:ascii="Times New Roman" w:hAnsi="Times New Roman" w:cs="Times New Roman"/>
        </w:rPr>
        <w:t>Dengan demikian berdasarkan probabilitas/signifikan disimpulkan bahwa:  Ha = diterima dan Ho = ditolak. Dapat disimpulkan bahwa hipotesis yang diajukan yaitu diduga iklim organisasi mempunyai hubungan positif dengan kinerja pegawai terbukti kebenarannya</w:t>
      </w:r>
      <w:r w:rsidRPr="00941F04">
        <w:rPr>
          <w:rFonts w:ascii="Times New Roman" w:hAnsi="Times New Roman" w:cs="Times New Roman"/>
          <w:lang w:val="id-ID"/>
        </w:rPr>
        <w:t>.</w:t>
      </w:r>
    </w:p>
    <w:p w:rsidR="00D80A13" w:rsidRPr="003F1467" w:rsidRDefault="00941F04" w:rsidP="00D80A13">
      <w:pPr>
        <w:pStyle w:val="NoSpacing"/>
        <w:numPr>
          <w:ilvl w:val="0"/>
          <w:numId w:val="7"/>
        </w:numPr>
        <w:spacing w:line="432" w:lineRule="auto"/>
        <w:ind w:left="714" w:hanging="357"/>
        <w:jc w:val="both"/>
        <w:rPr>
          <w:rFonts w:ascii="Times New Roman" w:hAnsi="Times New Roman" w:cs="Times New Roman"/>
        </w:rPr>
      </w:pPr>
      <w:r w:rsidRPr="00941F04">
        <w:rPr>
          <w:rFonts w:ascii="Times New Roman" w:hAnsi="Times New Roman" w:cs="Times New Roman"/>
          <w:lang w:val="id-ID"/>
        </w:rPr>
        <w:t xml:space="preserve">Secara parsial </w:t>
      </w:r>
      <w:r w:rsidRPr="00941F04">
        <w:rPr>
          <w:rFonts w:ascii="Times New Roman" w:hAnsi="Times New Roman" w:cs="Times New Roman"/>
        </w:rPr>
        <w:t xml:space="preserve">variabel kompetensi </w:t>
      </w:r>
      <w:r w:rsidRPr="00941F04">
        <w:rPr>
          <w:rFonts w:ascii="Times New Roman" w:hAnsi="Times New Roman" w:cs="Times New Roman"/>
          <w:lang w:val="id-ID"/>
        </w:rPr>
        <w:t xml:space="preserve">berpengaruh </w:t>
      </w:r>
      <w:r w:rsidRPr="00941F04">
        <w:rPr>
          <w:rFonts w:ascii="Times New Roman" w:hAnsi="Times New Roman" w:cs="Times New Roman"/>
        </w:rPr>
        <w:t>signifikan terhadap kinerja pegawai</w:t>
      </w:r>
      <w:r w:rsidRPr="00941F04">
        <w:rPr>
          <w:rFonts w:ascii="Times New Roman" w:hAnsi="Times New Roman" w:cs="Times New Roman"/>
          <w:lang w:val="id-ID"/>
        </w:rPr>
        <w:t>, ka</w:t>
      </w:r>
      <w:r w:rsidRPr="00941F04">
        <w:rPr>
          <w:rFonts w:ascii="Times New Roman" w:hAnsi="Times New Roman" w:cs="Times New Roman"/>
        </w:rPr>
        <w:t>re</w:t>
      </w:r>
      <w:r w:rsidRPr="00941F04">
        <w:rPr>
          <w:rFonts w:ascii="Times New Roman" w:hAnsi="Times New Roman" w:cs="Times New Roman"/>
          <w:lang w:val="id-ID"/>
        </w:rPr>
        <w:t>na</w:t>
      </w:r>
      <w:r w:rsidRPr="00941F04">
        <w:rPr>
          <w:rFonts w:ascii="Times New Roman" w:hAnsi="Times New Roman" w:cs="Times New Roman"/>
        </w:rPr>
        <w:t xml:space="preserve"> hasil pengujian statistik yang didapat menunjukkan nilai t</w:t>
      </w:r>
      <w:r w:rsidRPr="00941F04">
        <w:rPr>
          <w:rFonts w:ascii="Times New Roman" w:hAnsi="Times New Roman" w:cs="Times New Roman"/>
          <w:vertAlign w:val="subscript"/>
        </w:rPr>
        <w:t>hitung</w:t>
      </w:r>
      <w:r w:rsidRPr="00941F04">
        <w:rPr>
          <w:rFonts w:ascii="Times New Roman" w:hAnsi="Times New Roman" w:cs="Times New Roman"/>
        </w:rPr>
        <w:t xml:space="preserve"> sebesar 3,038 lebih besar dari nilai t</w:t>
      </w:r>
      <w:r w:rsidRPr="00941F04">
        <w:rPr>
          <w:rFonts w:ascii="Times New Roman" w:hAnsi="Times New Roman" w:cs="Times New Roman"/>
          <w:vertAlign w:val="subscript"/>
        </w:rPr>
        <w:t>tabel</w:t>
      </w:r>
      <w:r w:rsidRPr="00941F04">
        <w:rPr>
          <w:rFonts w:ascii="Times New Roman" w:hAnsi="Times New Roman" w:cs="Times New Roman"/>
        </w:rPr>
        <w:t xml:space="preserve"> sebesar 1,995.</w:t>
      </w:r>
      <w:r w:rsidRPr="00941F04">
        <w:rPr>
          <w:rFonts w:ascii="Times New Roman" w:hAnsi="Times New Roman" w:cs="Times New Roman"/>
          <w:lang w:val="id-ID"/>
        </w:rPr>
        <w:t xml:space="preserve"> </w:t>
      </w:r>
      <w:r w:rsidRPr="00941F04">
        <w:rPr>
          <w:rFonts w:ascii="Times New Roman" w:hAnsi="Times New Roman" w:cs="Times New Roman"/>
        </w:rPr>
        <w:t>Dengan demikian berdasarkan probabilitas/signifikan disimpulkan bahwa:  Ha = diterima dan Ho = ditolak. Dapat disimpulkan bahwa hipotesis yang diajukan yaitu diduga kompetensi mempunyai hubungan positif dengan kinerja pegawai terbukti kebenarannya</w:t>
      </w:r>
      <w:r w:rsidRPr="00941F04">
        <w:rPr>
          <w:rFonts w:ascii="Times New Roman" w:hAnsi="Times New Roman" w:cs="Times New Roman"/>
          <w:lang w:val="id-ID"/>
        </w:rPr>
        <w:t>.</w:t>
      </w:r>
    </w:p>
    <w:p w:rsidR="003F1467" w:rsidRPr="003F1467" w:rsidRDefault="003F1467" w:rsidP="003F1467">
      <w:pPr>
        <w:pStyle w:val="NoSpacing"/>
        <w:spacing w:line="432" w:lineRule="auto"/>
        <w:ind w:left="714"/>
        <w:jc w:val="both"/>
        <w:rPr>
          <w:rFonts w:ascii="Times New Roman" w:hAnsi="Times New Roman" w:cs="Times New Roman"/>
        </w:rPr>
      </w:pPr>
    </w:p>
    <w:p w:rsidR="00D80A13" w:rsidRDefault="00D80A13" w:rsidP="00D80A13">
      <w:pPr>
        <w:pStyle w:val="NoSpacing"/>
        <w:spacing w:line="432" w:lineRule="auto"/>
        <w:jc w:val="both"/>
        <w:rPr>
          <w:rFonts w:ascii="Times New Roman" w:eastAsia="Times New Roman" w:hAnsi="Times New Roman" w:cs="Times New Roman"/>
          <w:b/>
          <w:bCs/>
          <w:color w:val="000000"/>
          <w:lang w:val="id-ID"/>
        </w:rPr>
      </w:pPr>
      <w:r w:rsidRPr="00D80A13">
        <w:rPr>
          <w:rFonts w:ascii="Times New Roman" w:eastAsia="Times New Roman" w:hAnsi="Times New Roman" w:cs="Times New Roman"/>
          <w:b/>
          <w:bCs/>
          <w:color w:val="000000"/>
        </w:rPr>
        <w:t xml:space="preserve">Hasil Koefisien </w:t>
      </w:r>
      <w:r>
        <w:rPr>
          <w:rFonts w:ascii="Times New Roman" w:eastAsia="Times New Roman" w:hAnsi="Times New Roman" w:cs="Times New Roman"/>
          <w:b/>
          <w:bCs/>
          <w:color w:val="000000"/>
          <w:lang w:val="id-ID"/>
        </w:rPr>
        <w:t xml:space="preserve">Korelasi (R) dan </w:t>
      </w:r>
      <w:r w:rsidRPr="00D80A13">
        <w:rPr>
          <w:rFonts w:ascii="Times New Roman" w:eastAsia="Times New Roman" w:hAnsi="Times New Roman" w:cs="Times New Roman"/>
          <w:b/>
          <w:bCs/>
          <w:color w:val="000000"/>
        </w:rPr>
        <w:t xml:space="preserve">Determinasi </w:t>
      </w:r>
      <w:r>
        <w:rPr>
          <w:rFonts w:ascii="Times New Roman" w:eastAsia="Times New Roman" w:hAnsi="Times New Roman" w:cs="Times New Roman"/>
          <w:b/>
          <w:bCs/>
          <w:color w:val="000000"/>
          <w:lang w:val="id-ID"/>
        </w:rPr>
        <w:t>(R</w:t>
      </w:r>
      <w:r>
        <w:rPr>
          <w:rFonts w:ascii="Times New Roman" w:eastAsia="Times New Roman" w:hAnsi="Times New Roman" w:cs="Times New Roman"/>
          <w:b/>
          <w:bCs/>
          <w:color w:val="000000"/>
          <w:vertAlign w:val="superscript"/>
          <w:lang w:val="id-ID"/>
        </w:rPr>
        <w:t>2</w:t>
      </w:r>
      <w:r>
        <w:rPr>
          <w:rFonts w:ascii="Times New Roman" w:eastAsia="Times New Roman" w:hAnsi="Times New Roman" w:cs="Times New Roman"/>
          <w:b/>
          <w:bCs/>
          <w:color w:val="000000"/>
          <w:lang w:val="id-ID"/>
        </w:rPr>
        <w:t>)</w:t>
      </w:r>
    </w:p>
    <w:p w:rsidR="00D80A13" w:rsidRPr="00D80A13" w:rsidRDefault="00D80A13" w:rsidP="00D80A13">
      <w:pPr>
        <w:autoSpaceDE w:val="0"/>
        <w:autoSpaceDN w:val="0"/>
        <w:adjustRightInd w:val="0"/>
        <w:ind w:firstLine="720"/>
        <w:jc w:val="center"/>
        <w:rPr>
          <w:b/>
          <w:bCs/>
          <w:color w:val="000000"/>
          <w:sz w:val="24"/>
          <w:szCs w:val="24"/>
          <w:lang w:val="id-ID"/>
        </w:rPr>
      </w:pPr>
      <w:r>
        <w:rPr>
          <w:b/>
          <w:bCs/>
          <w:color w:val="000000"/>
          <w:sz w:val="24"/>
          <w:szCs w:val="24"/>
        </w:rPr>
        <w:t xml:space="preserve">Tabel </w:t>
      </w:r>
      <w:r>
        <w:rPr>
          <w:b/>
          <w:bCs/>
          <w:color w:val="000000"/>
          <w:sz w:val="24"/>
          <w:szCs w:val="24"/>
          <w:lang w:val="id-ID"/>
        </w:rPr>
        <w:t>3</w:t>
      </w:r>
    </w:p>
    <w:p w:rsidR="00D80A13" w:rsidRDefault="00D80A13" w:rsidP="00D80A13">
      <w:pPr>
        <w:autoSpaceDE w:val="0"/>
        <w:autoSpaceDN w:val="0"/>
        <w:adjustRightInd w:val="0"/>
        <w:ind w:firstLine="720"/>
        <w:jc w:val="center"/>
        <w:rPr>
          <w:b/>
          <w:bCs/>
          <w:color w:val="000000"/>
          <w:sz w:val="24"/>
          <w:szCs w:val="24"/>
          <w:lang w:val="id-ID"/>
        </w:rPr>
      </w:pPr>
      <w:r w:rsidRPr="00E1161E">
        <w:rPr>
          <w:b/>
          <w:bCs/>
          <w:color w:val="000000"/>
          <w:sz w:val="24"/>
          <w:szCs w:val="24"/>
        </w:rPr>
        <w:t>Koefisien</w:t>
      </w:r>
      <w:r>
        <w:rPr>
          <w:b/>
          <w:bCs/>
          <w:color w:val="000000"/>
          <w:sz w:val="24"/>
          <w:szCs w:val="24"/>
        </w:rPr>
        <w:t xml:space="preserve"> Korelasi dan</w:t>
      </w:r>
      <w:r w:rsidRPr="00E1161E">
        <w:rPr>
          <w:b/>
          <w:bCs/>
          <w:color w:val="000000"/>
          <w:sz w:val="24"/>
          <w:szCs w:val="24"/>
        </w:rPr>
        <w:t xml:space="preserve"> Determinasi</w:t>
      </w:r>
    </w:p>
    <w:tbl>
      <w:tblPr>
        <w:tblW w:w="822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74"/>
        <w:gridCol w:w="1001"/>
        <w:gridCol w:w="1061"/>
        <w:gridCol w:w="1455"/>
        <w:gridCol w:w="1455"/>
        <w:gridCol w:w="2476"/>
      </w:tblGrid>
      <w:tr w:rsidR="00D80A13" w:rsidTr="00A42648">
        <w:trPr>
          <w:cantSplit/>
          <w:jc w:val="center"/>
        </w:trPr>
        <w:tc>
          <w:tcPr>
            <w:tcW w:w="8222" w:type="dxa"/>
            <w:gridSpan w:val="6"/>
            <w:tcBorders>
              <w:top w:val="nil"/>
              <w:left w:val="nil"/>
              <w:bottom w:val="nil"/>
              <w:right w:val="nil"/>
            </w:tcBorders>
            <w:shd w:val="clear" w:color="auto" w:fill="FFFFFF"/>
          </w:tcPr>
          <w:p w:rsidR="00D80A13" w:rsidRPr="00D80A13" w:rsidRDefault="00D80A13" w:rsidP="00A42648">
            <w:pPr>
              <w:spacing w:line="320" w:lineRule="atLeast"/>
              <w:ind w:left="60" w:right="60"/>
              <w:jc w:val="center"/>
            </w:pPr>
            <w:r w:rsidRPr="00D80A13">
              <w:rPr>
                <w:b/>
                <w:bCs/>
              </w:rPr>
              <w:t>Model Summary</w:t>
            </w:r>
            <w:r w:rsidRPr="00D80A13">
              <w:rPr>
                <w:b/>
                <w:bCs/>
                <w:vertAlign w:val="superscript"/>
              </w:rPr>
              <w:t>b</w:t>
            </w:r>
          </w:p>
        </w:tc>
      </w:tr>
      <w:tr w:rsidR="00D80A13" w:rsidTr="00A42648">
        <w:trPr>
          <w:cantSplit/>
          <w:jc w:val="center"/>
        </w:trPr>
        <w:tc>
          <w:tcPr>
            <w:tcW w:w="774" w:type="dxa"/>
            <w:tcBorders>
              <w:top w:val="single" w:sz="16" w:space="0" w:color="000000"/>
              <w:left w:val="single" w:sz="16" w:space="0" w:color="000000"/>
              <w:bottom w:val="single" w:sz="16" w:space="0" w:color="000000"/>
              <w:right w:val="single" w:sz="16" w:space="0" w:color="000000"/>
            </w:tcBorders>
            <w:shd w:val="clear" w:color="auto" w:fill="FFFFFF"/>
          </w:tcPr>
          <w:p w:rsidR="00D80A13" w:rsidRPr="00D80A13" w:rsidRDefault="00D80A13" w:rsidP="00A42648">
            <w:pPr>
              <w:spacing w:line="320" w:lineRule="atLeast"/>
              <w:ind w:left="60" w:right="60"/>
            </w:pPr>
            <w:r w:rsidRPr="00D80A13">
              <w:t>Model</w:t>
            </w:r>
          </w:p>
        </w:tc>
        <w:tc>
          <w:tcPr>
            <w:tcW w:w="1001" w:type="dxa"/>
            <w:tcBorders>
              <w:top w:val="single" w:sz="16" w:space="0" w:color="000000"/>
              <w:left w:val="single" w:sz="16" w:space="0" w:color="000000"/>
              <w:bottom w:val="single" w:sz="16" w:space="0" w:color="000000"/>
            </w:tcBorders>
            <w:shd w:val="clear" w:color="auto" w:fill="FFFFFF"/>
          </w:tcPr>
          <w:p w:rsidR="00D80A13" w:rsidRPr="00D80A13" w:rsidRDefault="00D80A13" w:rsidP="00A42648">
            <w:pPr>
              <w:spacing w:line="320" w:lineRule="atLeast"/>
              <w:ind w:left="60" w:right="60"/>
              <w:jc w:val="center"/>
            </w:pPr>
            <w:r w:rsidRPr="00D80A13">
              <w:t>R</w:t>
            </w:r>
          </w:p>
        </w:tc>
        <w:tc>
          <w:tcPr>
            <w:tcW w:w="1061" w:type="dxa"/>
            <w:tcBorders>
              <w:top w:val="single" w:sz="16" w:space="0" w:color="000000"/>
              <w:bottom w:val="single" w:sz="16" w:space="0" w:color="000000"/>
            </w:tcBorders>
            <w:shd w:val="clear" w:color="auto" w:fill="FFFFFF"/>
          </w:tcPr>
          <w:p w:rsidR="00D80A13" w:rsidRPr="00D80A13" w:rsidRDefault="00D80A13" w:rsidP="00A42648">
            <w:pPr>
              <w:spacing w:line="320" w:lineRule="atLeast"/>
              <w:ind w:left="60" w:right="60"/>
              <w:jc w:val="center"/>
            </w:pPr>
            <w:r w:rsidRPr="00D80A13">
              <w:t>R Square</w:t>
            </w:r>
          </w:p>
        </w:tc>
        <w:tc>
          <w:tcPr>
            <w:tcW w:w="1455" w:type="dxa"/>
            <w:tcBorders>
              <w:top w:val="single" w:sz="16" w:space="0" w:color="000000"/>
              <w:bottom w:val="single" w:sz="16" w:space="0" w:color="000000"/>
            </w:tcBorders>
            <w:shd w:val="clear" w:color="auto" w:fill="FFFFFF"/>
          </w:tcPr>
          <w:p w:rsidR="00D80A13" w:rsidRPr="00D80A13" w:rsidRDefault="00D80A13" w:rsidP="00A42648">
            <w:pPr>
              <w:spacing w:line="320" w:lineRule="atLeast"/>
              <w:ind w:left="60" w:right="60"/>
              <w:jc w:val="center"/>
            </w:pPr>
            <w:r w:rsidRPr="00D80A13">
              <w:t>Adjusted R Square</w:t>
            </w:r>
          </w:p>
        </w:tc>
        <w:tc>
          <w:tcPr>
            <w:tcW w:w="1455" w:type="dxa"/>
            <w:tcBorders>
              <w:top w:val="single" w:sz="16" w:space="0" w:color="000000"/>
              <w:bottom w:val="single" w:sz="16" w:space="0" w:color="000000"/>
            </w:tcBorders>
            <w:shd w:val="clear" w:color="auto" w:fill="FFFFFF"/>
          </w:tcPr>
          <w:p w:rsidR="00D80A13" w:rsidRPr="00D80A13" w:rsidRDefault="00D80A13" w:rsidP="00A42648">
            <w:pPr>
              <w:spacing w:line="320" w:lineRule="atLeast"/>
              <w:ind w:left="60" w:right="60"/>
              <w:jc w:val="center"/>
            </w:pPr>
            <w:r w:rsidRPr="00D80A13">
              <w:t>Std. Error of the Estimate</w:t>
            </w:r>
          </w:p>
        </w:tc>
        <w:tc>
          <w:tcPr>
            <w:tcW w:w="2476" w:type="dxa"/>
            <w:tcBorders>
              <w:top w:val="single" w:sz="16" w:space="0" w:color="000000"/>
              <w:bottom w:val="single" w:sz="16" w:space="0" w:color="000000"/>
              <w:right w:val="single" w:sz="16" w:space="0" w:color="000000"/>
            </w:tcBorders>
            <w:shd w:val="clear" w:color="auto" w:fill="FFFFFF"/>
          </w:tcPr>
          <w:p w:rsidR="00D80A13" w:rsidRPr="00D80A13" w:rsidRDefault="00D80A13" w:rsidP="00A42648">
            <w:pPr>
              <w:spacing w:line="320" w:lineRule="atLeast"/>
              <w:ind w:left="60" w:right="60"/>
              <w:jc w:val="center"/>
            </w:pPr>
            <w:r w:rsidRPr="00D80A13">
              <w:t>Durbin-Watson</w:t>
            </w:r>
          </w:p>
        </w:tc>
      </w:tr>
      <w:tr w:rsidR="00D80A13" w:rsidTr="00A42648">
        <w:trPr>
          <w:cantSplit/>
          <w:jc w:val="center"/>
        </w:trPr>
        <w:tc>
          <w:tcPr>
            <w:tcW w:w="774"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D80A13" w:rsidRPr="00D80A13" w:rsidRDefault="00D80A13" w:rsidP="00A42648">
            <w:pPr>
              <w:spacing w:line="320" w:lineRule="atLeast"/>
              <w:ind w:left="60" w:right="60"/>
            </w:pPr>
            <w:r w:rsidRPr="00D80A13">
              <w:t>1</w:t>
            </w:r>
          </w:p>
        </w:tc>
        <w:tc>
          <w:tcPr>
            <w:tcW w:w="1001" w:type="dxa"/>
            <w:tcBorders>
              <w:top w:val="single" w:sz="16" w:space="0" w:color="000000"/>
              <w:left w:val="single" w:sz="16" w:space="0" w:color="000000"/>
              <w:bottom w:val="single" w:sz="16" w:space="0" w:color="000000"/>
            </w:tcBorders>
            <w:shd w:val="clear" w:color="auto" w:fill="FFFFFF"/>
            <w:vAlign w:val="center"/>
          </w:tcPr>
          <w:p w:rsidR="00D80A13" w:rsidRPr="00D80A13" w:rsidRDefault="00D80A13" w:rsidP="00A42648">
            <w:pPr>
              <w:spacing w:line="320" w:lineRule="atLeast"/>
              <w:ind w:left="60" w:right="60"/>
              <w:jc w:val="right"/>
            </w:pPr>
            <w:r w:rsidRPr="00D80A13">
              <w:t>.596</w:t>
            </w:r>
            <w:r w:rsidRPr="00D80A13">
              <w:rPr>
                <w:vertAlign w:val="superscript"/>
              </w:rPr>
              <w:t>a</w:t>
            </w:r>
          </w:p>
        </w:tc>
        <w:tc>
          <w:tcPr>
            <w:tcW w:w="1061" w:type="dxa"/>
            <w:tcBorders>
              <w:top w:val="single" w:sz="16" w:space="0" w:color="000000"/>
              <w:bottom w:val="single" w:sz="16" w:space="0" w:color="000000"/>
            </w:tcBorders>
            <w:shd w:val="clear" w:color="auto" w:fill="FFFFFF"/>
            <w:vAlign w:val="center"/>
          </w:tcPr>
          <w:p w:rsidR="00D80A13" w:rsidRPr="00D80A13" w:rsidRDefault="00D80A13" w:rsidP="00A42648">
            <w:pPr>
              <w:spacing w:line="320" w:lineRule="atLeast"/>
              <w:ind w:left="60" w:right="60"/>
              <w:jc w:val="right"/>
            </w:pPr>
            <w:r w:rsidRPr="00D80A13">
              <w:t>.757</w:t>
            </w:r>
          </w:p>
        </w:tc>
        <w:tc>
          <w:tcPr>
            <w:tcW w:w="1455" w:type="dxa"/>
            <w:tcBorders>
              <w:top w:val="single" w:sz="16" w:space="0" w:color="000000"/>
              <w:bottom w:val="single" w:sz="16" w:space="0" w:color="000000"/>
            </w:tcBorders>
            <w:shd w:val="clear" w:color="auto" w:fill="FFFFFF"/>
            <w:vAlign w:val="center"/>
          </w:tcPr>
          <w:p w:rsidR="00D80A13" w:rsidRPr="00D80A13" w:rsidRDefault="00D80A13" w:rsidP="00A42648">
            <w:pPr>
              <w:spacing w:line="320" w:lineRule="atLeast"/>
              <w:ind w:left="60" w:right="60"/>
              <w:jc w:val="right"/>
            </w:pPr>
            <w:r w:rsidRPr="00D80A13">
              <w:t>.331</w:t>
            </w:r>
          </w:p>
        </w:tc>
        <w:tc>
          <w:tcPr>
            <w:tcW w:w="1455" w:type="dxa"/>
            <w:tcBorders>
              <w:top w:val="single" w:sz="16" w:space="0" w:color="000000"/>
              <w:bottom w:val="single" w:sz="16" w:space="0" w:color="000000"/>
            </w:tcBorders>
            <w:shd w:val="clear" w:color="auto" w:fill="FFFFFF"/>
            <w:vAlign w:val="center"/>
          </w:tcPr>
          <w:p w:rsidR="00D80A13" w:rsidRPr="00D80A13" w:rsidRDefault="00D80A13" w:rsidP="00A42648">
            <w:pPr>
              <w:spacing w:line="320" w:lineRule="atLeast"/>
              <w:ind w:left="60" w:right="60"/>
              <w:jc w:val="right"/>
            </w:pPr>
            <w:r w:rsidRPr="00D80A13">
              <w:t>.998</w:t>
            </w:r>
          </w:p>
        </w:tc>
        <w:tc>
          <w:tcPr>
            <w:tcW w:w="2476" w:type="dxa"/>
            <w:tcBorders>
              <w:top w:val="single" w:sz="16" w:space="0" w:color="000000"/>
              <w:bottom w:val="single" w:sz="16" w:space="0" w:color="000000"/>
              <w:right w:val="single" w:sz="16" w:space="0" w:color="000000"/>
            </w:tcBorders>
            <w:shd w:val="clear" w:color="auto" w:fill="FFFFFF"/>
            <w:vAlign w:val="center"/>
          </w:tcPr>
          <w:p w:rsidR="00D80A13" w:rsidRPr="00D80A13" w:rsidRDefault="00D80A13" w:rsidP="00A42648">
            <w:pPr>
              <w:spacing w:line="320" w:lineRule="atLeast"/>
              <w:ind w:left="60" w:right="60"/>
              <w:jc w:val="right"/>
            </w:pPr>
            <w:r w:rsidRPr="00D80A13">
              <w:t>.838</w:t>
            </w:r>
          </w:p>
        </w:tc>
      </w:tr>
      <w:tr w:rsidR="00D80A13" w:rsidTr="00A42648">
        <w:trPr>
          <w:cantSplit/>
          <w:jc w:val="center"/>
        </w:trPr>
        <w:tc>
          <w:tcPr>
            <w:tcW w:w="8222" w:type="dxa"/>
            <w:gridSpan w:val="6"/>
            <w:tcBorders>
              <w:top w:val="nil"/>
              <w:left w:val="nil"/>
              <w:bottom w:val="nil"/>
              <w:right w:val="nil"/>
            </w:tcBorders>
            <w:shd w:val="clear" w:color="auto" w:fill="FFFFFF"/>
          </w:tcPr>
          <w:p w:rsidR="00D80A13" w:rsidRPr="00D80A13" w:rsidRDefault="00D80A13" w:rsidP="00A42648">
            <w:pPr>
              <w:spacing w:line="320" w:lineRule="atLeast"/>
              <w:ind w:left="60" w:right="60"/>
            </w:pPr>
            <w:r w:rsidRPr="00D80A13">
              <w:t>a. Predictors: (Constant), Kompetensi, Iklim Organisasi</w:t>
            </w:r>
          </w:p>
        </w:tc>
      </w:tr>
      <w:tr w:rsidR="00D80A13" w:rsidTr="00A42648">
        <w:trPr>
          <w:cantSplit/>
          <w:jc w:val="center"/>
        </w:trPr>
        <w:tc>
          <w:tcPr>
            <w:tcW w:w="8222" w:type="dxa"/>
            <w:gridSpan w:val="6"/>
            <w:tcBorders>
              <w:top w:val="nil"/>
              <w:left w:val="nil"/>
              <w:bottom w:val="nil"/>
              <w:right w:val="nil"/>
            </w:tcBorders>
            <w:shd w:val="clear" w:color="auto" w:fill="FFFFFF"/>
          </w:tcPr>
          <w:p w:rsidR="00D80A13" w:rsidRPr="00D80A13" w:rsidRDefault="00D80A13" w:rsidP="00A42648">
            <w:pPr>
              <w:spacing w:line="320" w:lineRule="atLeast"/>
              <w:ind w:left="60" w:right="60"/>
            </w:pPr>
            <w:r w:rsidRPr="00D80A13">
              <w:t>b. Dependent Variable: Kinerja Pegawai</w:t>
            </w:r>
          </w:p>
        </w:tc>
      </w:tr>
    </w:tbl>
    <w:p w:rsidR="00D80A13" w:rsidRDefault="00D80A13" w:rsidP="00D80A13">
      <w:pPr>
        <w:pStyle w:val="NoSpacing"/>
        <w:spacing w:line="432" w:lineRule="auto"/>
        <w:jc w:val="both"/>
        <w:rPr>
          <w:rFonts w:ascii="Times New Roman" w:eastAsia="Times New Roman" w:hAnsi="Times New Roman" w:cs="Times New Roman"/>
          <w:b/>
          <w:bCs/>
          <w:color w:val="000000"/>
          <w:lang w:val="id-ID"/>
        </w:rPr>
      </w:pPr>
    </w:p>
    <w:p w:rsidR="00D80A13" w:rsidRDefault="00D80A13" w:rsidP="00D80A13">
      <w:pPr>
        <w:autoSpaceDE w:val="0"/>
        <w:autoSpaceDN w:val="0"/>
        <w:adjustRightInd w:val="0"/>
        <w:spacing w:line="456" w:lineRule="auto"/>
        <w:ind w:firstLine="720"/>
        <w:jc w:val="both"/>
        <w:rPr>
          <w:color w:val="000000"/>
          <w:sz w:val="22"/>
          <w:szCs w:val="22"/>
          <w:lang w:val="id-ID"/>
        </w:rPr>
      </w:pPr>
      <w:r w:rsidRPr="00D80A13">
        <w:rPr>
          <w:color w:val="000000"/>
          <w:sz w:val="22"/>
          <w:szCs w:val="22"/>
        </w:rPr>
        <w:t xml:space="preserve">Berdasarkan Tabel </w:t>
      </w:r>
      <w:r>
        <w:rPr>
          <w:color w:val="000000"/>
          <w:sz w:val="22"/>
          <w:szCs w:val="22"/>
          <w:lang w:val="id-ID"/>
        </w:rPr>
        <w:t>3</w:t>
      </w:r>
      <w:r w:rsidRPr="00D80A13">
        <w:rPr>
          <w:color w:val="000000"/>
          <w:sz w:val="22"/>
          <w:szCs w:val="22"/>
        </w:rPr>
        <w:t xml:space="preserve"> nilai koefisien korelasi (R) menunjukkan nilai sebesar 0,596 yang menandakan bahwa hubungan antara variabel independen dengan variabel dependen adalah positif karena memiliki nila R &gt; 0</w:t>
      </w:r>
      <w:proofErr w:type="gramStart"/>
      <w:r w:rsidRPr="00D80A13">
        <w:rPr>
          <w:color w:val="000000"/>
          <w:sz w:val="22"/>
          <w:szCs w:val="22"/>
        </w:rPr>
        <w:t>,5</w:t>
      </w:r>
      <w:proofErr w:type="gramEnd"/>
      <w:r w:rsidRPr="00D80A13">
        <w:rPr>
          <w:color w:val="000000"/>
          <w:sz w:val="22"/>
          <w:szCs w:val="22"/>
        </w:rPr>
        <w:t xml:space="preserve">. </w:t>
      </w:r>
      <w:r w:rsidRPr="00D80A13">
        <w:rPr>
          <w:sz w:val="22"/>
          <w:szCs w:val="22"/>
        </w:rPr>
        <w:t xml:space="preserve"> </w:t>
      </w:r>
      <w:r w:rsidRPr="00D80A13">
        <w:rPr>
          <w:color w:val="000000"/>
          <w:sz w:val="22"/>
          <w:szCs w:val="22"/>
        </w:rPr>
        <w:t xml:space="preserve">Adapun nilai </w:t>
      </w:r>
      <w:r>
        <w:rPr>
          <w:color w:val="000000"/>
          <w:sz w:val="22"/>
          <w:szCs w:val="22"/>
          <w:lang w:val="id-ID"/>
        </w:rPr>
        <w:t>koefisien determinasi (</w:t>
      </w:r>
      <w:r w:rsidRPr="00D80A13">
        <w:rPr>
          <w:color w:val="000000"/>
          <w:sz w:val="22"/>
          <w:szCs w:val="22"/>
        </w:rPr>
        <w:t>R</w:t>
      </w:r>
      <w:r w:rsidRPr="00D80A13">
        <w:rPr>
          <w:color w:val="000000"/>
          <w:sz w:val="22"/>
          <w:szCs w:val="22"/>
          <w:vertAlign w:val="superscript"/>
        </w:rPr>
        <w:t>2</w:t>
      </w:r>
      <w:r w:rsidRPr="00D80A13">
        <w:rPr>
          <w:color w:val="000000"/>
          <w:sz w:val="22"/>
          <w:szCs w:val="22"/>
        </w:rPr>
        <w:t xml:space="preserve">) sebesar 0,757 menunjukkan bahwa hanya sebesar 75,7 % variasi variabel dependen (kinerja pegawai) yang dapat dijelaskan oleh variasi variabel independen (iklim organisasi dan kompetensi) dalam </w:t>
      </w:r>
      <w:r w:rsidRPr="00D80A13">
        <w:rPr>
          <w:color w:val="000000"/>
          <w:sz w:val="22"/>
          <w:szCs w:val="22"/>
        </w:rPr>
        <w:lastRenderedPageBreak/>
        <w:t>penelitian ini. Sedangkan sisanya yang sebesar 24</w:t>
      </w:r>
      <w:proofErr w:type="gramStart"/>
      <w:r w:rsidRPr="00D80A13">
        <w:rPr>
          <w:color w:val="000000"/>
          <w:sz w:val="22"/>
          <w:szCs w:val="22"/>
        </w:rPr>
        <w:t>,3</w:t>
      </w:r>
      <w:proofErr w:type="gramEnd"/>
      <w:r w:rsidRPr="00D80A13">
        <w:rPr>
          <w:color w:val="000000"/>
          <w:sz w:val="22"/>
          <w:szCs w:val="22"/>
        </w:rPr>
        <w:t xml:space="preserve"> % dijelaskan oleh variabel lain yang tidak dimasukkan ke dalam penelitian yang mungkin dapat mempengaruhi kinerja pegawai. </w:t>
      </w:r>
    </w:p>
    <w:p w:rsidR="008072FA" w:rsidRPr="008072FA" w:rsidRDefault="008072FA" w:rsidP="008072FA">
      <w:pPr>
        <w:autoSpaceDE w:val="0"/>
        <w:autoSpaceDN w:val="0"/>
        <w:adjustRightInd w:val="0"/>
        <w:ind w:firstLine="720"/>
        <w:jc w:val="both"/>
        <w:rPr>
          <w:color w:val="000000"/>
          <w:sz w:val="22"/>
          <w:szCs w:val="22"/>
          <w:lang w:val="id-ID"/>
        </w:rPr>
      </w:pPr>
    </w:p>
    <w:p w:rsidR="00D80A13" w:rsidRDefault="008072FA" w:rsidP="00D80A13">
      <w:pPr>
        <w:pStyle w:val="NoSpacing"/>
        <w:spacing w:line="432" w:lineRule="auto"/>
        <w:jc w:val="both"/>
        <w:rPr>
          <w:rFonts w:ascii="Times New Roman" w:hAnsi="Times New Roman" w:cs="Times New Roman"/>
          <w:b/>
          <w:color w:val="000000"/>
          <w:lang w:val="id-ID"/>
        </w:rPr>
      </w:pPr>
      <w:r>
        <w:rPr>
          <w:rFonts w:ascii="Times New Roman" w:eastAsia="Times New Roman" w:hAnsi="Times New Roman" w:cs="Times New Roman"/>
          <w:b/>
          <w:bCs/>
          <w:color w:val="000000"/>
          <w:lang w:val="id-ID"/>
        </w:rPr>
        <w:t>KESIM</w:t>
      </w:r>
      <w:r w:rsidRPr="008072FA">
        <w:rPr>
          <w:rFonts w:ascii="Times New Roman" w:hAnsi="Times New Roman" w:cs="Times New Roman"/>
          <w:b/>
          <w:color w:val="000000"/>
        </w:rPr>
        <w:t>P</w:t>
      </w:r>
      <w:r w:rsidRPr="008072FA">
        <w:rPr>
          <w:rFonts w:ascii="Times New Roman" w:hAnsi="Times New Roman" w:cs="Times New Roman"/>
          <w:b/>
          <w:color w:val="000000"/>
          <w:lang w:val="id-ID"/>
        </w:rPr>
        <w:t>ULAN</w:t>
      </w:r>
    </w:p>
    <w:p w:rsidR="00FE5578" w:rsidRPr="00FE5578" w:rsidRDefault="008072FA" w:rsidP="00FE5578">
      <w:pPr>
        <w:pStyle w:val="NoSpacing"/>
        <w:spacing w:line="432" w:lineRule="auto"/>
        <w:jc w:val="both"/>
        <w:rPr>
          <w:rFonts w:ascii="Times New Roman" w:hAnsi="Times New Roman" w:cs="Times New Roman"/>
          <w:lang w:val="id-ID"/>
        </w:rPr>
      </w:pPr>
      <w:r w:rsidRPr="00525B87">
        <w:rPr>
          <w:rFonts w:ascii="Times New Roman" w:hAnsi="Times New Roman" w:cs="Times New Roman"/>
          <w:color w:val="000000"/>
          <w:lang w:val="id-ID"/>
        </w:rPr>
        <w:t xml:space="preserve">Berdasarkan hasil penelitian dan pembahasan, maka dapat </w:t>
      </w:r>
      <w:r w:rsidR="00525B87" w:rsidRPr="00525B87">
        <w:rPr>
          <w:rFonts w:ascii="Times New Roman" w:hAnsi="Times New Roman" w:cs="Times New Roman"/>
          <w:color w:val="000000"/>
          <w:lang w:val="id-ID"/>
        </w:rPr>
        <w:t xml:space="preserve">disimpulkan bahwa </w:t>
      </w:r>
      <w:r w:rsidR="00525B87">
        <w:rPr>
          <w:rFonts w:ascii="Times New Roman" w:hAnsi="Times New Roman" w:cs="Times New Roman"/>
          <w:color w:val="000000"/>
          <w:lang w:val="id-ID"/>
        </w:rPr>
        <w:t>baik secara simultan mau</w:t>
      </w:r>
      <w:r w:rsidR="00525B87" w:rsidRPr="00525B87">
        <w:rPr>
          <w:rFonts w:ascii="Times New Roman" w:hAnsi="Times New Roman" w:cs="Times New Roman"/>
        </w:rPr>
        <w:t>p</w:t>
      </w:r>
      <w:r w:rsidR="00525B87">
        <w:rPr>
          <w:rFonts w:ascii="Times New Roman" w:hAnsi="Times New Roman" w:cs="Times New Roman"/>
          <w:lang w:val="id-ID"/>
        </w:rPr>
        <w:t xml:space="preserve">un </w:t>
      </w:r>
      <w:r w:rsidR="00525B87" w:rsidRPr="00525B87">
        <w:rPr>
          <w:rFonts w:ascii="Times New Roman" w:hAnsi="Times New Roman" w:cs="Times New Roman"/>
        </w:rPr>
        <w:t>p</w:t>
      </w:r>
      <w:r w:rsidR="00525B87">
        <w:rPr>
          <w:rFonts w:ascii="Times New Roman" w:hAnsi="Times New Roman" w:cs="Times New Roman"/>
          <w:lang w:val="id-ID"/>
        </w:rPr>
        <w:t xml:space="preserve">arsial </w:t>
      </w:r>
      <w:r w:rsidR="00525B87" w:rsidRPr="00525B87">
        <w:rPr>
          <w:rFonts w:ascii="Times New Roman" w:hAnsi="Times New Roman" w:cs="Times New Roman"/>
          <w:color w:val="000000"/>
          <w:lang w:val="id-ID"/>
        </w:rPr>
        <w:t>iklim o</w:t>
      </w:r>
      <w:r w:rsidRPr="00525B87">
        <w:rPr>
          <w:rFonts w:ascii="Times New Roman" w:hAnsi="Times New Roman" w:cs="Times New Roman"/>
          <w:color w:val="000000"/>
          <w:lang w:val="id-ID"/>
        </w:rPr>
        <w:t>r</w:t>
      </w:r>
      <w:r w:rsidR="00525B87" w:rsidRPr="00525B87">
        <w:rPr>
          <w:rFonts w:ascii="Times New Roman" w:hAnsi="Times New Roman" w:cs="Times New Roman"/>
          <w:color w:val="000000"/>
          <w:lang w:val="id-ID"/>
        </w:rPr>
        <w:t>g</w:t>
      </w:r>
      <w:r w:rsidRPr="00525B87">
        <w:rPr>
          <w:rFonts w:ascii="Times New Roman" w:hAnsi="Times New Roman" w:cs="Times New Roman"/>
          <w:color w:val="000000"/>
          <w:lang w:val="id-ID"/>
        </w:rPr>
        <w:t xml:space="preserve">anisasi </w:t>
      </w:r>
      <w:r w:rsidR="00525B87" w:rsidRPr="00525B87">
        <w:rPr>
          <w:rFonts w:ascii="Times New Roman" w:hAnsi="Times New Roman" w:cs="Times New Roman"/>
        </w:rPr>
        <w:t>dan kompetensi</w:t>
      </w:r>
      <w:r w:rsidR="00525B87" w:rsidRPr="00525B87">
        <w:rPr>
          <w:rFonts w:ascii="Times New Roman" w:hAnsi="Times New Roman" w:cs="Times New Roman"/>
          <w:lang w:val="id-ID"/>
        </w:rPr>
        <w:t xml:space="preserve"> berpengaruh signifikan terhadap </w:t>
      </w:r>
      <w:r w:rsidR="00525B87" w:rsidRPr="00525B87">
        <w:rPr>
          <w:rFonts w:ascii="Times New Roman" w:hAnsi="Times New Roman" w:cs="Times New Roman"/>
        </w:rPr>
        <w:t>kinerja pegawai</w:t>
      </w:r>
      <w:r w:rsidR="00525B87" w:rsidRPr="00525B87">
        <w:rPr>
          <w:rFonts w:ascii="Times New Roman" w:hAnsi="Times New Roman" w:cs="Times New Roman"/>
          <w:lang w:val="id-ID"/>
        </w:rPr>
        <w:t xml:space="preserve">, karena </w:t>
      </w:r>
      <w:r w:rsidR="00525B87" w:rsidRPr="00525B87">
        <w:rPr>
          <w:rFonts w:ascii="Times New Roman" w:hAnsi="Times New Roman" w:cs="Times New Roman"/>
        </w:rPr>
        <w:t xml:space="preserve">hasil pengujian statistik yang didapat menunjukkan </w:t>
      </w:r>
      <w:r w:rsidR="00FE5578">
        <w:rPr>
          <w:rFonts w:ascii="Times New Roman" w:hAnsi="Times New Roman" w:cs="Times New Roman"/>
          <w:lang w:val="id-ID"/>
        </w:rPr>
        <w:t xml:space="preserve">bahwa baik </w:t>
      </w:r>
      <w:r w:rsidR="00525B87" w:rsidRPr="00525B87">
        <w:rPr>
          <w:rFonts w:ascii="Times New Roman" w:hAnsi="Times New Roman" w:cs="Times New Roman"/>
        </w:rPr>
        <w:t xml:space="preserve">nilai </w:t>
      </w:r>
      <w:r w:rsidR="00FE5578">
        <w:rPr>
          <w:rFonts w:ascii="Times New Roman" w:hAnsi="Times New Roman" w:cs="Times New Roman"/>
          <w:lang w:val="id-ID"/>
        </w:rPr>
        <w:t xml:space="preserve">   </w:t>
      </w:r>
      <w:r w:rsidR="00525B87" w:rsidRPr="00525B87">
        <w:rPr>
          <w:rFonts w:ascii="Times New Roman" w:hAnsi="Times New Roman" w:cs="Times New Roman"/>
          <w:lang w:val="id-ID"/>
        </w:rPr>
        <w:t>F</w:t>
      </w:r>
      <w:r w:rsidR="00525B87" w:rsidRPr="00525B87">
        <w:rPr>
          <w:rFonts w:ascii="Times New Roman" w:hAnsi="Times New Roman" w:cs="Times New Roman"/>
        </w:rPr>
        <w:t xml:space="preserve"> </w:t>
      </w:r>
      <w:r w:rsidR="00525B87" w:rsidRPr="00525B87">
        <w:rPr>
          <w:rFonts w:ascii="Times New Roman" w:hAnsi="Times New Roman" w:cs="Times New Roman"/>
          <w:vertAlign w:val="subscript"/>
        </w:rPr>
        <w:t>hitung</w:t>
      </w:r>
      <w:r w:rsidR="00525B87" w:rsidRPr="00525B87">
        <w:rPr>
          <w:rFonts w:ascii="Times New Roman" w:hAnsi="Times New Roman" w:cs="Times New Roman"/>
        </w:rPr>
        <w:t xml:space="preserve"> </w:t>
      </w:r>
      <w:r w:rsidR="00FE5578">
        <w:rPr>
          <w:rFonts w:ascii="Times New Roman" w:hAnsi="Times New Roman" w:cs="Times New Roman"/>
          <w:color w:val="000000"/>
          <w:lang w:val="id-ID"/>
        </w:rPr>
        <w:t>mau</w:t>
      </w:r>
      <w:r w:rsidR="00FE5578" w:rsidRPr="00525B87">
        <w:rPr>
          <w:rFonts w:ascii="Times New Roman" w:hAnsi="Times New Roman" w:cs="Times New Roman"/>
        </w:rPr>
        <w:t>p</w:t>
      </w:r>
      <w:r w:rsidR="00FE5578">
        <w:rPr>
          <w:rFonts w:ascii="Times New Roman" w:hAnsi="Times New Roman" w:cs="Times New Roman"/>
          <w:lang w:val="id-ID"/>
        </w:rPr>
        <w:t>un</w:t>
      </w:r>
      <w:r w:rsidR="00FE5578" w:rsidRPr="00525B87">
        <w:rPr>
          <w:rFonts w:ascii="Times New Roman" w:hAnsi="Times New Roman" w:cs="Times New Roman"/>
          <w:lang w:val="id-ID"/>
        </w:rPr>
        <w:t xml:space="preserve"> </w:t>
      </w:r>
      <w:r w:rsidR="00FE5578">
        <w:rPr>
          <w:rFonts w:ascii="Times New Roman" w:hAnsi="Times New Roman" w:cs="Times New Roman"/>
          <w:lang w:val="id-ID"/>
        </w:rPr>
        <w:t xml:space="preserve">nilai t </w:t>
      </w:r>
      <w:r w:rsidR="00FE5578">
        <w:rPr>
          <w:rFonts w:ascii="Times New Roman" w:hAnsi="Times New Roman" w:cs="Times New Roman"/>
          <w:vertAlign w:val="subscript"/>
          <w:lang w:val="id-ID"/>
        </w:rPr>
        <w:t xml:space="preserve">hitung </w:t>
      </w:r>
      <w:r w:rsidR="00FE5578">
        <w:rPr>
          <w:rFonts w:ascii="Times New Roman" w:hAnsi="Times New Roman" w:cs="Times New Roman"/>
          <w:lang w:val="id-ID"/>
        </w:rPr>
        <w:t xml:space="preserve">sama-sama </w:t>
      </w:r>
      <w:r w:rsidR="00525B87" w:rsidRPr="00525B87">
        <w:rPr>
          <w:rFonts w:ascii="Times New Roman" w:hAnsi="Times New Roman" w:cs="Times New Roman"/>
          <w:lang w:val="id-ID"/>
        </w:rPr>
        <w:t>lebih besar dari</w:t>
      </w:r>
      <w:r w:rsidR="00525B87" w:rsidRPr="00525B87">
        <w:rPr>
          <w:rFonts w:ascii="Times New Roman" w:hAnsi="Times New Roman" w:cs="Times New Roman"/>
        </w:rPr>
        <w:t xml:space="preserve"> nilai</w:t>
      </w:r>
      <w:r w:rsidR="00525B87" w:rsidRPr="00525B87">
        <w:rPr>
          <w:rFonts w:ascii="Times New Roman" w:hAnsi="Times New Roman" w:cs="Times New Roman"/>
          <w:lang w:val="id-ID"/>
        </w:rPr>
        <w:t xml:space="preserve"> F</w:t>
      </w:r>
      <w:r w:rsidR="00525B87" w:rsidRPr="00525B87">
        <w:rPr>
          <w:rFonts w:ascii="Times New Roman" w:hAnsi="Times New Roman" w:cs="Times New Roman"/>
        </w:rPr>
        <w:t xml:space="preserve"> </w:t>
      </w:r>
      <w:r w:rsidR="00FE5578">
        <w:rPr>
          <w:rFonts w:ascii="Times New Roman" w:hAnsi="Times New Roman" w:cs="Times New Roman"/>
          <w:vertAlign w:val="subscript"/>
        </w:rPr>
        <w:t>table</w:t>
      </w:r>
      <w:r w:rsidR="00FE5578">
        <w:rPr>
          <w:rFonts w:ascii="Times New Roman" w:hAnsi="Times New Roman" w:cs="Times New Roman"/>
          <w:vertAlign w:val="subscript"/>
          <w:lang w:val="id-ID"/>
        </w:rPr>
        <w:t xml:space="preserve"> </w:t>
      </w:r>
      <w:r w:rsidR="00FE5578" w:rsidRPr="00FE5578">
        <w:rPr>
          <w:rFonts w:ascii="Times New Roman" w:hAnsi="Times New Roman" w:cs="Times New Roman"/>
          <w:lang w:val="id-ID"/>
        </w:rPr>
        <w:t>dan</w:t>
      </w:r>
      <w:r w:rsidR="00FE5578">
        <w:rPr>
          <w:rFonts w:ascii="Times New Roman" w:hAnsi="Times New Roman" w:cs="Times New Roman"/>
          <w:vertAlign w:val="subscript"/>
          <w:lang w:val="id-ID"/>
        </w:rPr>
        <w:t xml:space="preserve"> </w:t>
      </w:r>
      <w:r w:rsidR="00FE5578">
        <w:rPr>
          <w:rFonts w:ascii="Times New Roman" w:hAnsi="Times New Roman" w:cs="Times New Roman"/>
          <w:lang w:val="id-ID"/>
        </w:rPr>
        <w:t xml:space="preserve">t </w:t>
      </w:r>
      <w:r w:rsidR="00FE5578">
        <w:rPr>
          <w:rFonts w:ascii="Times New Roman" w:hAnsi="Times New Roman" w:cs="Times New Roman"/>
          <w:vertAlign w:val="subscript"/>
          <w:lang w:val="id-ID"/>
        </w:rPr>
        <w:t>table</w:t>
      </w:r>
      <w:r w:rsidR="00525B87" w:rsidRPr="00525B87">
        <w:rPr>
          <w:rFonts w:ascii="Times New Roman" w:hAnsi="Times New Roman" w:cs="Times New Roman"/>
          <w:lang w:val="id-ID"/>
        </w:rPr>
        <w:t xml:space="preserve">. </w:t>
      </w:r>
      <w:r w:rsidR="00525B87" w:rsidRPr="00525B87">
        <w:rPr>
          <w:rFonts w:ascii="Times New Roman" w:hAnsi="Times New Roman" w:cs="Times New Roman"/>
        </w:rPr>
        <w:t>Dengan demikian berdasarkan probabilitas/signifikan disimpulkan bahwa: Ha = diterima dan Ho = ditolak.</w:t>
      </w:r>
      <w:r w:rsidR="00525B87" w:rsidRPr="00525B87">
        <w:rPr>
          <w:rFonts w:ascii="Times New Roman" w:hAnsi="Times New Roman" w:cs="Times New Roman"/>
          <w:color w:val="000000"/>
          <w:lang w:val="id-ID"/>
        </w:rPr>
        <w:t xml:space="preserve"> </w:t>
      </w:r>
      <w:r w:rsidRPr="00525B87">
        <w:rPr>
          <w:rFonts w:ascii="Times New Roman" w:hAnsi="Times New Roman" w:cs="Times New Roman"/>
          <w:color w:val="000000"/>
          <w:lang w:val="id-ID"/>
        </w:rPr>
        <w:t>Hal ini menunju</w:t>
      </w:r>
      <w:r w:rsidR="00525B87" w:rsidRPr="00525B87">
        <w:rPr>
          <w:rFonts w:ascii="Times New Roman" w:hAnsi="Times New Roman" w:cs="Times New Roman"/>
          <w:color w:val="000000"/>
          <w:lang w:val="id-ID"/>
        </w:rPr>
        <w:t>k</w:t>
      </w:r>
      <w:r w:rsidRPr="00525B87">
        <w:rPr>
          <w:rFonts w:ascii="Times New Roman" w:hAnsi="Times New Roman" w:cs="Times New Roman"/>
          <w:color w:val="000000"/>
          <w:lang w:val="id-ID"/>
        </w:rPr>
        <w:t xml:space="preserve">kan bahwa tinggi rendahnya tingkat iklim organisasi </w:t>
      </w:r>
      <w:r w:rsidR="00525B87">
        <w:rPr>
          <w:rFonts w:ascii="Times New Roman" w:hAnsi="Times New Roman" w:cs="Times New Roman"/>
          <w:color w:val="000000"/>
          <w:lang w:val="id-ID"/>
        </w:rPr>
        <w:t xml:space="preserve">dan </w:t>
      </w:r>
      <w:r w:rsidR="00525B87" w:rsidRPr="00525B87">
        <w:rPr>
          <w:rFonts w:ascii="Times New Roman" w:hAnsi="Times New Roman" w:cs="Times New Roman"/>
        </w:rPr>
        <w:t>kompetensi</w:t>
      </w:r>
      <w:r w:rsidR="00525B87" w:rsidRPr="00525B87">
        <w:rPr>
          <w:rFonts w:ascii="Times New Roman" w:hAnsi="Times New Roman" w:cs="Times New Roman"/>
          <w:color w:val="000000"/>
          <w:lang w:val="id-ID"/>
        </w:rPr>
        <w:t xml:space="preserve"> </w:t>
      </w:r>
      <w:r w:rsidRPr="00525B87">
        <w:rPr>
          <w:rFonts w:ascii="Times New Roman" w:hAnsi="Times New Roman" w:cs="Times New Roman"/>
          <w:color w:val="000000"/>
          <w:lang w:val="id-ID"/>
        </w:rPr>
        <w:t xml:space="preserve">karyawan akan mempengaruhi peningkatkan kinerja karyawan pada </w:t>
      </w:r>
      <w:r w:rsidR="00525B87">
        <w:rPr>
          <w:rFonts w:ascii="Times New Roman" w:hAnsi="Times New Roman" w:cs="Times New Roman"/>
          <w:color w:val="000000"/>
          <w:lang w:val="id-ID"/>
        </w:rPr>
        <w:t xml:space="preserve">kantor Dinas </w:t>
      </w:r>
      <w:r w:rsidR="00525B87">
        <w:rPr>
          <w:rFonts w:ascii="Times New Roman" w:hAnsi="Times New Roman" w:cs="Times New Roman"/>
        </w:rPr>
        <w:t>Pe</w:t>
      </w:r>
      <w:r w:rsidR="00525B87">
        <w:rPr>
          <w:rFonts w:ascii="Times New Roman" w:hAnsi="Times New Roman" w:cs="Times New Roman"/>
          <w:lang w:val="id-ID"/>
        </w:rPr>
        <w:t>rhubungan Aceh</w:t>
      </w:r>
      <w:r w:rsidR="00FE5578">
        <w:rPr>
          <w:rFonts w:ascii="Times New Roman" w:hAnsi="Times New Roman" w:cs="Times New Roman"/>
          <w:color w:val="000000"/>
          <w:lang w:val="id-ID"/>
        </w:rPr>
        <w:t xml:space="preserve">. </w:t>
      </w:r>
      <w:r w:rsidRPr="00525B87">
        <w:rPr>
          <w:rFonts w:ascii="Times New Roman" w:hAnsi="Times New Roman" w:cs="Times New Roman"/>
          <w:color w:val="000000"/>
          <w:lang w:val="id-ID"/>
        </w:rPr>
        <w:t>De</w:t>
      </w:r>
      <w:r w:rsidR="00FE5578">
        <w:rPr>
          <w:rFonts w:ascii="Times New Roman" w:hAnsi="Times New Roman" w:cs="Times New Roman"/>
          <w:color w:val="000000"/>
          <w:lang w:val="id-ID"/>
        </w:rPr>
        <w:t>n</w:t>
      </w:r>
      <w:r w:rsidRPr="00525B87">
        <w:rPr>
          <w:rFonts w:ascii="Times New Roman" w:hAnsi="Times New Roman" w:cs="Times New Roman"/>
          <w:color w:val="000000"/>
          <w:lang w:val="id-ID"/>
        </w:rPr>
        <w:t xml:space="preserve">gan kata lain semakin tinggi </w:t>
      </w:r>
      <w:r w:rsidR="00FE5578">
        <w:rPr>
          <w:rFonts w:ascii="Times New Roman" w:hAnsi="Times New Roman" w:cs="Times New Roman"/>
          <w:color w:val="000000"/>
          <w:lang w:val="id-ID"/>
        </w:rPr>
        <w:t xml:space="preserve">iklim organisasi dan </w:t>
      </w:r>
      <w:r w:rsidRPr="00525B87">
        <w:rPr>
          <w:rFonts w:ascii="Times New Roman" w:hAnsi="Times New Roman" w:cs="Times New Roman"/>
          <w:color w:val="000000"/>
          <w:lang w:val="id-ID"/>
        </w:rPr>
        <w:t>kompetensi dari karyawan maka ak</w:t>
      </w:r>
      <w:r w:rsidR="00FE5578">
        <w:rPr>
          <w:rFonts w:ascii="Times New Roman" w:hAnsi="Times New Roman" w:cs="Times New Roman"/>
          <w:color w:val="000000"/>
          <w:lang w:val="id-ID"/>
        </w:rPr>
        <w:t>a</w:t>
      </w:r>
      <w:r w:rsidRPr="00525B87">
        <w:rPr>
          <w:rFonts w:ascii="Times New Roman" w:hAnsi="Times New Roman" w:cs="Times New Roman"/>
          <w:color w:val="000000"/>
          <w:lang w:val="id-ID"/>
        </w:rPr>
        <w:t>n berakibat meningkat</w:t>
      </w:r>
      <w:r w:rsidR="00FE5578">
        <w:rPr>
          <w:rFonts w:ascii="Times New Roman" w:hAnsi="Times New Roman" w:cs="Times New Roman"/>
          <w:color w:val="000000"/>
          <w:lang w:val="id-ID"/>
        </w:rPr>
        <w:t>nya</w:t>
      </w:r>
      <w:r w:rsidRPr="00525B87">
        <w:rPr>
          <w:rFonts w:ascii="Times New Roman" w:hAnsi="Times New Roman" w:cs="Times New Roman"/>
          <w:color w:val="000000"/>
          <w:lang w:val="id-ID"/>
        </w:rPr>
        <w:t xml:space="preserve"> kinerja karyawan pada </w:t>
      </w:r>
      <w:r w:rsidR="00FE5578">
        <w:rPr>
          <w:rFonts w:ascii="Times New Roman" w:hAnsi="Times New Roman" w:cs="Times New Roman"/>
          <w:color w:val="000000"/>
          <w:lang w:val="id-ID"/>
        </w:rPr>
        <w:t xml:space="preserve">kantor Dinas </w:t>
      </w:r>
      <w:r w:rsidR="00FE5578">
        <w:rPr>
          <w:rFonts w:ascii="Times New Roman" w:hAnsi="Times New Roman" w:cs="Times New Roman"/>
        </w:rPr>
        <w:t>Pe</w:t>
      </w:r>
      <w:r w:rsidR="00FE5578">
        <w:rPr>
          <w:rFonts w:ascii="Times New Roman" w:hAnsi="Times New Roman" w:cs="Times New Roman"/>
          <w:lang w:val="id-ID"/>
        </w:rPr>
        <w:t xml:space="preserve">rhubungan Aceh. Selanjutnya </w:t>
      </w:r>
      <w:r w:rsidR="00FE5578">
        <w:rPr>
          <w:rFonts w:ascii="Times New Roman" w:hAnsi="Times New Roman" w:cs="Times New Roman"/>
          <w:color w:val="000000"/>
          <w:lang w:val="id-ID"/>
        </w:rPr>
        <w:t>n</w:t>
      </w:r>
      <w:r w:rsidR="00FE5578" w:rsidRPr="00FE5578">
        <w:rPr>
          <w:rFonts w:ascii="Times New Roman" w:hAnsi="Times New Roman" w:cs="Times New Roman"/>
          <w:color w:val="000000"/>
        </w:rPr>
        <w:t xml:space="preserve">ilai koefisien korelasi (R) menunjukkan nilai sebesar 0,596 yang menandakan bahwa hubungan antara variabel independen dengan variabel dependen adalah positif karena memiliki nila R &gt; 0,5. </w:t>
      </w:r>
      <w:r w:rsidR="00FE5578" w:rsidRPr="00FE5578">
        <w:rPr>
          <w:rFonts w:ascii="Times New Roman" w:hAnsi="Times New Roman" w:cs="Times New Roman"/>
        </w:rPr>
        <w:t xml:space="preserve"> </w:t>
      </w:r>
    </w:p>
    <w:p w:rsidR="008072FA" w:rsidRPr="008072FA" w:rsidRDefault="008072FA" w:rsidP="008072FA">
      <w:pPr>
        <w:pStyle w:val="NoSpacing"/>
        <w:spacing w:line="432" w:lineRule="auto"/>
        <w:jc w:val="both"/>
        <w:rPr>
          <w:rFonts w:ascii="Times New Roman" w:hAnsi="Times New Roman" w:cs="Times New Roman"/>
          <w:color w:val="000000"/>
          <w:lang w:val="id-ID"/>
        </w:rPr>
      </w:pPr>
    </w:p>
    <w:p w:rsidR="008072FA" w:rsidRPr="008A25A4" w:rsidRDefault="00EA4732" w:rsidP="00D80A13">
      <w:pPr>
        <w:pStyle w:val="NoSpacing"/>
        <w:spacing w:line="432" w:lineRule="auto"/>
        <w:jc w:val="both"/>
        <w:rPr>
          <w:rFonts w:ascii="Times New Roman" w:hAnsi="Times New Roman" w:cs="Times New Roman"/>
          <w:b/>
          <w:lang w:val="id-ID"/>
        </w:rPr>
      </w:pPr>
      <w:r w:rsidRPr="008A25A4">
        <w:rPr>
          <w:rFonts w:ascii="Times New Roman" w:eastAsia="Times New Roman" w:hAnsi="Times New Roman" w:cs="Times New Roman"/>
          <w:b/>
          <w:bCs/>
          <w:color w:val="000000"/>
          <w:lang w:val="id-ID"/>
        </w:rPr>
        <w:t xml:space="preserve">DAFTAR </w:t>
      </w:r>
      <w:r w:rsidRPr="008A25A4">
        <w:rPr>
          <w:rFonts w:ascii="Times New Roman" w:hAnsi="Times New Roman" w:cs="Times New Roman"/>
          <w:b/>
        </w:rPr>
        <w:t>P</w:t>
      </w:r>
      <w:r w:rsidRPr="008A25A4">
        <w:rPr>
          <w:rFonts w:ascii="Times New Roman" w:hAnsi="Times New Roman" w:cs="Times New Roman"/>
          <w:b/>
          <w:lang w:val="id-ID"/>
        </w:rPr>
        <w:t>USTAKA</w:t>
      </w:r>
    </w:p>
    <w:p w:rsidR="00EA4732" w:rsidRPr="008A25A4" w:rsidRDefault="00EA4732" w:rsidP="00EA4732">
      <w:pPr>
        <w:pStyle w:val="NoSpacing"/>
        <w:spacing w:after="240"/>
        <w:ind w:left="851" w:hanging="851"/>
        <w:jc w:val="both"/>
        <w:rPr>
          <w:rFonts w:ascii="Times New Roman" w:hAnsi="Times New Roman" w:cs="Times New Roman"/>
          <w:lang w:val="id-ID"/>
        </w:rPr>
      </w:pPr>
      <w:r w:rsidRPr="008A25A4">
        <w:rPr>
          <w:rFonts w:ascii="Times New Roman" w:hAnsi="Times New Roman" w:cs="Times New Roman"/>
        </w:rPr>
        <w:t xml:space="preserve">Alwi, Muhammad. </w:t>
      </w:r>
      <w:r w:rsidRPr="008A25A4">
        <w:rPr>
          <w:rFonts w:ascii="Times New Roman" w:hAnsi="Times New Roman" w:cs="Times New Roman"/>
          <w:color w:val="000000"/>
        </w:rPr>
        <w:t>2017.</w:t>
      </w:r>
      <w:r w:rsidRPr="008A25A4">
        <w:rPr>
          <w:rFonts w:ascii="Times New Roman" w:hAnsi="Times New Roman" w:cs="Times New Roman"/>
        </w:rPr>
        <w:t xml:space="preserve"> </w:t>
      </w:r>
      <w:r w:rsidRPr="008A25A4">
        <w:rPr>
          <w:rFonts w:ascii="Times New Roman" w:hAnsi="Times New Roman" w:cs="Times New Roman"/>
          <w:b/>
          <w:i/>
        </w:rPr>
        <w:t>Pengaruh Iklim Organisasi, Kompetensi, Dan Motivasi</w:t>
      </w:r>
      <w:r w:rsidRPr="008A25A4">
        <w:rPr>
          <w:rFonts w:ascii="Times New Roman" w:hAnsi="Times New Roman" w:cs="Times New Roman"/>
          <w:b/>
          <w:i/>
          <w:lang w:val="id-ID"/>
        </w:rPr>
        <w:t xml:space="preserve"> </w:t>
      </w:r>
      <w:r w:rsidRPr="008A25A4">
        <w:rPr>
          <w:rFonts w:ascii="Times New Roman" w:hAnsi="Times New Roman" w:cs="Times New Roman"/>
          <w:b/>
          <w:i/>
        </w:rPr>
        <w:t>Terhadap Kepuasan Kerja Karyawan CV. XYZ.</w:t>
      </w:r>
      <w:r w:rsidRPr="008A25A4">
        <w:t xml:space="preserve"> </w:t>
      </w:r>
      <w:r w:rsidRPr="008A25A4">
        <w:rPr>
          <w:rFonts w:ascii="Times New Roman" w:hAnsi="Times New Roman" w:cs="Times New Roman"/>
        </w:rPr>
        <w:t>E-Jurnal Akuntansi Universitas Udayana: 627-638.</w:t>
      </w:r>
    </w:p>
    <w:p w:rsidR="00EA4732" w:rsidRPr="008A25A4" w:rsidRDefault="00EA4732" w:rsidP="00EA4732">
      <w:pPr>
        <w:ind w:left="851" w:hanging="851"/>
        <w:jc w:val="both"/>
        <w:rPr>
          <w:sz w:val="22"/>
          <w:szCs w:val="22"/>
          <w:lang w:val="id-ID"/>
        </w:rPr>
      </w:pPr>
      <w:r w:rsidRPr="008A25A4">
        <w:rPr>
          <w:sz w:val="22"/>
          <w:szCs w:val="22"/>
        </w:rPr>
        <w:t xml:space="preserve">Davis, Gordon B. 2013. </w:t>
      </w:r>
      <w:r w:rsidRPr="008A25A4">
        <w:rPr>
          <w:b/>
          <w:i/>
          <w:sz w:val="22"/>
          <w:szCs w:val="22"/>
        </w:rPr>
        <w:t xml:space="preserve">Kerangka Dasar: Sistem Informasi Manajemen, Bagian I Pengantar. </w:t>
      </w:r>
      <w:proofErr w:type="gramStart"/>
      <w:r w:rsidRPr="008A25A4">
        <w:rPr>
          <w:b/>
          <w:i/>
          <w:sz w:val="22"/>
          <w:szCs w:val="22"/>
        </w:rPr>
        <w:t>Seri Manajemen No. 90-A. Cetakan Kedua Belas.</w:t>
      </w:r>
      <w:proofErr w:type="gramEnd"/>
      <w:r w:rsidRPr="008A25A4">
        <w:rPr>
          <w:sz w:val="22"/>
          <w:szCs w:val="22"/>
        </w:rPr>
        <w:t xml:space="preserve"> Jakarta: PT. Pustaka Binawan Pressindo.</w:t>
      </w:r>
    </w:p>
    <w:p w:rsidR="00EA4732" w:rsidRDefault="00EA4732" w:rsidP="00EA4732">
      <w:pPr>
        <w:ind w:left="851" w:hanging="851"/>
        <w:jc w:val="both"/>
        <w:rPr>
          <w:sz w:val="22"/>
          <w:szCs w:val="22"/>
          <w:lang w:val="id-ID"/>
        </w:rPr>
      </w:pPr>
    </w:p>
    <w:p w:rsidR="0011413B" w:rsidRDefault="003F1467" w:rsidP="00EA4732">
      <w:pPr>
        <w:ind w:left="851" w:hanging="851"/>
        <w:jc w:val="both"/>
        <w:rPr>
          <w:sz w:val="22"/>
          <w:szCs w:val="22"/>
          <w:lang w:val="id-ID"/>
        </w:rPr>
      </w:pPr>
      <w:r>
        <w:rPr>
          <w:sz w:val="22"/>
          <w:szCs w:val="22"/>
          <w:lang w:val="id-ID"/>
        </w:rPr>
        <w:t>De</w:t>
      </w:r>
      <w:r w:rsidRPr="008A25A4">
        <w:rPr>
          <w:sz w:val="22"/>
          <w:szCs w:val="22"/>
        </w:rPr>
        <w:t xml:space="preserve">wi, </w:t>
      </w:r>
      <w:r>
        <w:rPr>
          <w:sz w:val="22"/>
          <w:szCs w:val="22"/>
          <w:lang w:val="id-ID"/>
        </w:rPr>
        <w:t>Ekawati Nugraha</w:t>
      </w:r>
      <w:r w:rsidRPr="008A25A4">
        <w:rPr>
          <w:sz w:val="22"/>
          <w:szCs w:val="22"/>
        </w:rPr>
        <w:t xml:space="preserve">. </w:t>
      </w:r>
      <w:proofErr w:type="gramStart"/>
      <w:r w:rsidRPr="008A25A4">
        <w:rPr>
          <w:color w:val="000000"/>
          <w:sz w:val="22"/>
          <w:szCs w:val="22"/>
        </w:rPr>
        <w:t>2017.</w:t>
      </w:r>
      <w:r w:rsidRPr="008A25A4">
        <w:rPr>
          <w:sz w:val="22"/>
          <w:szCs w:val="22"/>
        </w:rPr>
        <w:t xml:space="preserve"> </w:t>
      </w:r>
      <w:r w:rsidRPr="008A25A4">
        <w:rPr>
          <w:b/>
          <w:i/>
          <w:sz w:val="22"/>
          <w:szCs w:val="22"/>
        </w:rPr>
        <w:t>Pengaruh Iklim Organ</w:t>
      </w:r>
      <w:r>
        <w:rPr>
          <w:b/>
          <w:i/>
          <w:sz w:val="22"/>
          <w:szCs w:val="22"/>
        </w:rPr>
        <w:t>isasi</w:t>
      </w:r>
      <w:r>
        <w:rPr>
          <w:b/>
          <w:i/>
          <w:sz w:val="22"/>
          <w:szCs w:val="22"/>
          <w:lang w:val="id-ID"/>
        </w:rPr>
        <w:t xml:space="preserve"> dan </w:t>
      </w:r>
      <w:r>
        <w:rPr>
          <w:b/>
          <w:i/>
          <w:sz w:val="22"/>
          <w:szCs w:val="22"/>
        </w:rPr>
        <w:t>Kompetensi</w:t>
      </w:r>
      <w:r>
        <w:rPr>
          <w:b/>
          <w:i/>
          <w:sz w:val="22"/>
          <w:szCs w:val="22"/>
          <w:lang w:val="id-ID"/>
        </w:rPr>
        <w:t xml:space="preserve"> </w:t>
      </w:r>
      <w:r w:rsidRPr="008A25A4">
        <w:rPr>
          <w:b/>
          <w:i/>
          <w:sz w:val="22"/>
          <w:szCs w:val="22"/>
        </w:rPr>
        <w:t>P</w:t>
      </w:r>
      <w:r>
        <w:rPr>
          <w:b/>
          <w:i/>
          <w:sz w:val="22"/>
          <w:szCs w:val="22"/>
          <w:lang w:val="id-ID"/>
        </w:rPr>
        <w:t xml:space="preserve">egawai </w:t>
      </w:r>
      <w:r>
        <w:rPr>
          <w:b/>
          <w:i/>
          <w:sz w:val="22"/>
          <w:szCs w:val="22"/>
        </w:rPr>
        <w:t>Terhadap</w:t>
      </w:r>
      <w:r w:rsidRPr="008A25A4">
        <w:rPr>
          <w:b/>
          <w:i/>
          <w:sz w:val="22"/>
          <w:szCs w:val="22"/>
        </w:rPr>
        <w:t xml:space="preserve"> K</w:t>
      </w:r>
      <w:r>
        <w:rPr>
          <w:b/>
          <w:i/>
          <w:sz w:val="22"/>
          <w:szCs w:val="22"/>
          <w:lang w:val="id-ID"/>
        </w:rPr>
        <w:t>in</w:t>
      </w:r>
      <w:r w:rsidRPr="008A25A4">
        <w:rPr>
          <w:b/>
          <w:i/>
          <w:sz w:val="22"/>
          <w:szCs w:val="22"/>
        </w:rPr>
        <w:t>erja P</w:t>
      </w:r>
      <w:r>
        <w:rPr>
          <w:b/>
          <w:i/>
          <w:sz w:val="22"/>
          <w:szCs w:val="22"/>
          <w:lang w:val="id-ID"/>
        </w:rPr>
        <w:t xml:space="preserve">egawai dalam Mewujudkan Mutu </w:t>
      </w:r>
      <w:r w:rsidRPr="008A25A4">
        <w:rPr>
          <w:b/>
          <w:i/>
          <w:sz w:val="22"/>
          <w:szCs w:val="22"/>
        </w:rPr>
        <w:t>P</w:t>
      </w:r>
      <w:r>
        <w:rPr>
          <w:b/>
          <w:i/>
          <w:sz w:val="22"/>
          <w:szCs w:val="22"/>
          <w:lang w:val="id-ID"/>
        </w:rPr>
        <w:t>elayanan Kesehatan</w:t>
      </w:r>
      <w:r w:rsidRPr="008A25A4">
        <w:rPr>
          <w:b/>
          <w:i/>
          <w:sz w:val="22"/>
          <w:szCs w:val="22"/>
        </w:rPr>
        <w:t>.</w:t>
      </w:r>
      <w:proofErr w:type="gramEnd"/>
      <w:r w:rsidRPr="008A25A4">
        <w:rPr>
          <w:sz w:val="22"/>
          <w:szCs w:val="22"/>
        </w:rPr>
        <w:t xml:space="preserve"> </w:t>
      </w:r>
      <w:r w:rsidR="0011413B" w:rsidRPr="008A25A4">
        <w:rPr>
          <w:sz w:val="22"/>
          <w:szCs w:val="22"/>
        </w:rPr>
        <w:t>P</w:t>
      </w:r>
      <w:r w:rsidR="0011413B">
        <w:rPr>
          <w:sz w:val="22"/>
          <w:szCs w:val="22"/>
          <w:lang w:val="id-ID"/>
        </w:rPr>
        <w:t xml:space="preserve">rogram Studi Magister Administrasi </w:t>
      </w:r>
      <w:r w:rsidR="0011413B" w:rsidRPr="008A25A4">
        <w:rPr>
          <w:sz w:val="22"/>
          <w:szCs w:val="22"/>
        </w:rPr>
        <w:t>P</w:t>
      </w:r>
      <w:r w:rsidR="0011413B">
        <w:rPr>
          <w:sz w:val="22"/>
          <w:szCs w:val="22"/>
          <w:lang w:val="id-ID"/>
        </w:rPr>
        <w:t xml:space="preserve">ublik, Universitas Garut. </w:t>
      </w:r>
      <w:r w:rsidRPr="008A25A4">
        <w:rPr>
          <w:sz w:val="22"/>
          <w:szCs w:val="22"/>
        </w:rPr>
        <w:t>Jurnal P</w:t>
      </w:r>
      <w:r>
        <w:rPr>
          <w:sz w:val="22"/>
          <w:szCs w:val="22"/>
          <w:lang w:val="id-ID"/>
        </w:rPr>
        <w:t xml:space="preserve">ublik, Vol.11; No.01; 2017; 89-100. </w:t>
      </w:r>
    </w:p>
    <w:p w:rsidR="0011413B" w:rsidRDefault="0011413B" w:rsidP="00EA4732">
      <w:pPr>
        <w:ind w:left="851" w:hanging="851"/>
        <w:jc w:val="both"/>
        <w:rPr>
          <w:sz w:val="22"/>
          <w:szCs w:val="22"/>
          <w:lang w:val="id-ID"/>
        </w:rPr>
      </w:pPr>
    </w:p>
    <w:p w:rsidR="00EA4732" w:rsidRPr="008A25A4" w:rsidRDefault="008A25A4" w:rsidP="00EA4732">
      <w:pPr>
        <w:ind w:left="851" w:hanging="851"/>
        <w:jc w:val="both"/>
        <w:rPr>
          <w:sz w:val="22"/>
          <w:szCs w:val="22"/>
          <w:lang w:val="id-ID"/>
        </w:rPr>
      </w:pPr>
      <w:proofErr w:type="gramStart"/>
      <w:r>
        <w:rPr>
          <w:sz w:val="22"/>
          <w:szCs w:val="22"/>
        </w:rPr>
        <w:t>Hamzah</w:t>
      </w:r>
      <w:r>
        <w:rPr>
          <w:sz w:val="22"/>
          <w:szCs w:val="22"/>
          <w:lang w:val="id-ID"/>
        </w:rPr>
        <w:t xml:space="preserve">, </w:t>
      </w:r>
      <w:r w:rsidR="00EA4732" w:rsidRPr="008A25A4">
        <w:rPr>
          <w:sz w:val="22"/>
          <w:szCs w:val="22"/>
        </w:rPr>
        <w:t>B. 2011.</w:t>
      </w:r>
      <w:proofErr w:type="gramEnd"/>
      <w:r w:rsidR="00EA4732" w:rsidRPr="008A25A4">
        <w:rPr>
          <w:sz w:val="22"/>
          <w:szCs w:val="22"/>
        </w:rPr>
        <w:t xml:space="preserve"> </w:t>
      </w:r>
      <w:r w:rsidR="00EA4732" w:rsidRPr="008A25A4">
        <w:rPr>
          <w:b/>
          <w:i/>
          <w:sz w:val="22"/>
          <w:szCs w:val="22"/>
        </w:rPr>
        <w:t>Pengantar Psikologi Umum</w:t>
      </w:r>
      <w:r w:rsidR="00EA4732" w:rsidRPr="008A25A4">
        <w:rPr>
          <w:b/>
          <w:sz w:val="22"/>
          <w:szCs w:val="22"/>
        </w:rPr>
        <w:t>.</w:t>
      </w:r>
      <w:r w:rsidR="00EA4732" w:rsidRPr="008A25A4">
        <w:rPr>
          <w:sz w:val="22"/>
          <w:szCs w:val="22"/>
        </w:rPr>
        <w:t xml:space="preserve"> Jakarta: Bumi Aksara.</w:t>
      </w:r>
    </w:p>
    <w:p w:rsidR="00EA4732" w:rsidRPr="008A25A4" w:rsidRDefault="00EA4732" w:rsidP="00EA4732">
      <w:pPr>
        <w:ind w:left="851" w:hanging="851"/>
        <w:jc w:val="both"/>
        <w:rPr>
          <w:sz w:val="22"/>
          <w:szCs w:val="22"/>
          <w:lang w:val="id-ID"/>
        </w:rPr>
      </w:pPr>
    </w:p>
    <w:p w:rsidR="00EA4732" w:rsidRPr="008A25A4" w:rsidRDefault="00EA4732" w:rsidP="00EA4732">
      <w:pPr>
        <w:ind w:left="851" w:hanging="851"/>
        <w:jc w:val="both"/>
        <w:rPr>
          <w:sz w:val="22"/>
          <w:szCs w:val="22"/>
          <w:lang w:val="id-ID"/>
        </w:rPr>
      </w:pPr>
      <w:r w:rsidRPr="008A25A4">
        <w:rPr>
          <w:color w:val="000000"/>
          <w:sz w:val="22"/>
          <w:szCs w:val="22"/>
        </w:rPr>
        <w:t xml:space="preserve">Indrawati, Ayu Desi. 2013. </w:t>
      </w:r>
      <w:r w:rsidRPr="008A25A4">
        <w:rPr>
          <w:rFonts w:asciiTheme="majorBidi" w:hAnsiTheme="majorBidi" w:cstheme="majorBidi"/>
          <w:b/>
          <w:i/>
          <w:color w:val="000000"/>
          <w:sz w:val="22"/>
          <w:szCs w:val="22"/>
        </w:rPr>
        <w:t>Pengaruh Kompetensi, Kompensasi Dan Lingkungan Kerja Terhadap Kinerja Karyaw</w:t>
      </w:r>
      <w:r w:rsidR="0096159D">
        <w:rPr>
          <w:rFonts w:asciiTheme="majorBidi" w:hAnsiTheme="majorBidi" w:cstheme="majorBidi"/>
          <w:b/>
          <w:i/>
          <w:color w:val="000000"/>
          <w:sz w:val="22"/>
          <w:szCs w:val="22"/>
        </w:rPr>
        <w:t>an Pada Pt. Pande Agung Segara</w:t>
      </w:r>
      <w:r w:rsidR="0096159D">
        <w:rPr>
          <w:rFonts w:asciiTheme="majorBidi" w:hAnsiTheme="majorBidi" w:cstheme="majorBidi"/>
          <w:b/>
          <w:i/>
          <w:color w:val="000000"/>
          <w:sz w:val="22"/>
          <w:szCs w:val="22"/>
          <w:lang w:val="id-ID"/>
        </w:rPr>
        <w:t xml:space="preserve"> </w:t>
      </w:r>
      <w:r w:rsidRPr="008A25A4">
        <w:rPr>
          <w:rFonts w:asciiTheme="majorBidi" w:hAnsiTheme="majorBidi" w:cstheme="majorBidi"/>
          <w:b/>
          <w:i/>
          <w:color w:val="000000"/>
          <w:sz w:val="22"/>
          <w:szCs w:val="22"/>
        </w:rPr>
        <w:t xml:space="preserve">Dewata. </w:t>
      </w:r>
      <w:r w:rsidRPr="008A25A4">
        <w:rPr>
          <w:color w:val="000000"/>
          <w:sz w:val="22"/>
          <w:szCs w:val="22"/>
        </w:rPr>
        <w:t xml:space="preserve">Jurnal </w:t>
      </w:r>
      <w:r w:rsidRPr="008A25A4">
        <w:rPr>
          <w:sz w:val="22"/>
          <w:szCs w:val="22"/>
        </w:rPr>
        <w:t>Fakultas Ekonomi Universitas Udayana (UNUD): Bali.</w:t>
      </w:r>
    </w:p>
    <w:p w:rsidR="00EA4732" w:rsidRPr="008A25A4" w:rsidRDefault="00EA4732" w:rsidP="00EA4732">
      <w:pPr>
        <w:ind w:left="851" w:hanging="851"/>
        <w:jc w:val="both"/>
        <w:rPr>
          <w:sz w:val="22"/>
          <w:szCs w:val="22"/>
          <w:lang w:val="id-ID"/>
        </w:rPr>
      </w:pPr>
    </w:p>
    <w:p w:rsidR="00C4733E" w:rsidRPr="008A25A4" w:rsidRDefault="008A25A4" w:rsidP="00C4733E">
      <w:pPr>
        <w:ind w:left="851" w:hanging="851"/>
        <w:jc w:val="both"/>
        <w:rPr>
          <w:sz w:val="22"/>
          <w:szCs w:val="22"/>
        </w:rPr>
      </w:pPr>
      <w:proofErr w:type="gramStart"/>
      <w:r>
        <w:rPr>
          <w:sz w:val="22"/>
          <w:szCs w:val="22"/>
        </w:rPr>
        <w:t>Rivai, Veithzal</w:t>
      </w:r>
      <w:r w:rsidR="009E1B88">
        <w:rPr>
          <w:sz w:val="22"/>
          <w:szCs w:val="22"/>
          <w:lang w:val="id-ID"/>
        </w:rPr>
        <w:t xml:space="preserve"> </w:t>
      </w:r>
      <w:r>
        <w:rPr>
          <w:sz w:val="22"/>
          <w:szCs w:val="22"/>
        </w:rPr>
        <w:t>Sagala</w:t>
      </w:r>
      <w:r>
        <w:rPr>
          <w:sz w:val="22"/>
          <w:szCs w:val="22"/>
          <w:lang w:val="id-ID"/>
        </w:rPr>
        <w:t xml:space="preserve"> dan </w:t>
      </w:r>
      <w:r w:rsidR="00C4733E" w:rsidRPr="008A25A4">
        <w:rPr>
          <w:sz w:val="22"/>
          <w:szCs w:val="22"/>
        </w:rPr>
        <w:t>Ella Jauvani.</w:t>
      </w:r>
      <w:proofErr w:type="gramEnd"/>
      <w:r w:rsidR="00C4733E" w:rsidRPr="008A25A4">
        <w:rPr>
          <w:sz w:val="22"/>
          <w:szCs w:val="22"/>
        </w:rPr>
        <w:t xml:space="preserve"> </w:t>
      </w:r>
      <w:proofErr w:type="gramStart"/>
      <w:r w:rsidR="00C4733E" w:rsidRPr="008A25A4">
        <w:rPr>
          <w:sz w:val="22"/>
          <w:szCs w:val="22"/>
        </w:rPr>
        <w:t xml:space="preserve">2009. </w:t>
      </w:r>
      <w:r w:rsidR="00C4733E" w:rsidRPr="008A25A4">
        <w:rPr>
          <w:b/>
          <w:i/>
          <w:sz w:val="22"/>
          <w:szCs w:val="22"/>
        </w:rPr>
        <w:t>Manajemen Sumber Daya Manusia untuk Perusahaan dari Teori ke Praktik.</w:t>
      </w:r>
      <w:proofErr w:type="gramEnd"/>
      <w:r w:rsidR="00C4733E" w:rsidRPr="008A25A4">
        <w:rPr>
          <w:b/>
          <w:i/>
          <w:sz w:val="22"/>
          <w:szCs w:val="22"/>
        </w:rPr>
        <w:t xml:space="preserve"> </w:t>
      </w:r>
      <w:r w:rsidR="00C4733E" w:rsidRPr="008A25A4">
        <w:rPr>
          <w:sz w:val="22"/>
          <w:szCs w:val="22"/>
        </w:rPr>
        <w:t>Jakarta: PT Raja Grafindo.</w:t>
      </w:r>
    </w:p>
    <w:p w:rsidR="00EA4732" w:rsidRPr="008A25A4" w:rsidRDefault="00EA4732" w:rsidP="00EA4732">
      <w:pPr>
        <w:ind w:left="851" w:hanging="851"/>
        <w:jc w:val="both"/>
        <w:rPr>
          <w:sz w:val="22"/>
          <w:szCs w:val="22"/>
          <w:lang w:val="id-ID"/>
        </w:rPr>
      </w:pPr>
    </w:p>
    <w:p w:rsidR="00C4733E" w:rsidRPr="008A25A4" w:rsidRDefault="00540589" w:rsidP="00EA4732">
      <w:pPr>
        <w:ind w:left="851" w:hanging="851"/>
        <w:jc w:val="both"/>
        <w:rPr>
          <w:sz w:val="22"/>
          <w:szCs w:val="22"/>
          <w:lang w:val="id-ID"/>
        </w:rPr>
      </w:pPr>
      <w:r>
        <w:rPr>
          <w:sz w:val="22"/>
          <w:szCs w:val="22"/>
        </w:rPr>
        <w:t>Sinambela, Lijan Poltak.</w:t>
      </w:r>
      <w:r>
        <w:rPr>
          <w:sz w:val="22"/>
          <w:szCs w:val="22"/>
          <w:lang w:val="id-ID"/>
        </w:rPr>
        <w:t xml:space="preserve"> </w:t>
      </w:r>
      <w:r w:rsidR="00C4733E" w:rsidRPr="008A25A4">
        <w:rPr>
          <w:sz w:val="22"/>
          <w:szCs w:val="22"/>
        </w:rPr>
        <w:t>2012.</w:t>
      </w:r>
      <w:r>
        <w:rPr>
          <w:sz w:val="22"/>
          <w:szCs w:val="22"/>
          <w:lang w:val="id-ID"/>
        </w:rPr>
        <w:t xml:space="preserve"> </w:t>
      </w:r>
      <w:r w:rsidR="00C4733E" w:rsidRPr="008A25A4">
        <w:rPr>
          <w:b/>
          <w:i/>
          <w:sz w:val="22"/>
          <w:szCs w:val="22"/>
        </w:rPr>
        <w:t>Reformasi Pelayanan Publik: Teori, Kebijakan, dan Implementasi.</w:t>
      </w:r>
      <w:r w:rsidR="00C4733E" w:rsidRPr="008A25A4">
        <w:rPr>
          <w:sz w:val="22"/>
          <w:szCs w:val="22"/>
        </w:rPr>
        <w:t xml:space="preserve"> Jakarta: PT. Bumi</w:t>
      </w:r>
      <w:r>
        <w:rPr>
          <w:sz w:val="22"/>
          <w:szCs w:val="22"/>
          <w:lang w:val="id-ID"/>
        </w:rPr>
        <w:t xml:space="preserve"> </w:t>
      </w:r>
      <w:r w:rsidR="00C4733E" w:rsidRPr="008A25A4">
        <w:rPr>
          <w:sz w:val="22"/>
          <w:szCs w:val="22"/>
        </w:rPr>
        <w:t>Aksara.</w:t>
      </w:r>
    </w:p>
    <w:p w:rsidR="00C4733E" w:rsidRPr="008A25A4" w:rsidRDefault="00C4733E" w:rsidP="00EA4732">
      <w:pPr>
        <w:ind w:left="851" w:hanging="851"/>
        <w:jc w:val="both"/>
        <w:rPr>
          <w:sz w:val="22"/>
          <w:szCs w:val="22"/>
          <w:lang w:val="id-ID"/>
        </w:rPr>
      </w:pPr>
    </w:p>
    <w:p w:rsidR="00C4733E" w:rsidRPr="008A25A4" w:rsidRDefault="008A25A4" w:rsidP="00C4733E">
      <w:pPr>
        <w:spacing w:after="240"/>
        <w:ind w:left="851" w:hanging="851"/>
        <w:jc w:val="both"/>
        <w:rPr>
          <w:sz w:val="22"/>
          <w:szCs w:val="22"/>
        </w:rPr>
      </w:pPr>
      <w:proofErr w:type="gramStart"/>
      <w:r>
        <w:rPr>
          <w:sz w:val="22"/>
          <w:szCs w:val="22"/>
        </w:rPr>
        <w:t>Sugiyono.</w:t>
      </w:r>
      <w:proofErr w:type="gramEnd"/>
      <w:r>
        <w:rPr>
          <w:sz w:val="22"/>
          <w:szCs w:val="22"/>
          <w:lang w:val="id-ID"/>
        </w:rPr>
        <w:t xml:space="preserve"> </w:t>
      </w:r>
      <w:r w:rsidR="00C4733E" w:rsidRPr="008A25A4">
        <w:rPr>
          <w:sz w:val="22"/>
          <w:szCs w:val="22"/>
        </w:rPr>
        <w:t xml:space="preserve">2012. </w:t>
      </w:r>
      <w:r w:rsidR="00B44779">
        <w:rPr>
          <w:b/>
          <w:i/>
          <w:sz w:val="22"/>
          <w:szCs w:val="22"/>
        </w:rPr>
        <w:t>Metode Penelitian Ku</w:t>
      </w:r>
      <w:r w:rsidR="00C4733E" w:rsidRPr="008A25A4">
        <w:rPr>
          <w:b/>
          <w:i/>
          <w:sz w:val="22"/>
          <w:szCs w:val="22"/>
        </w:rPr>
        <w:t>a</w:t>
      </w:r>
      <w:r w:rsidR="00B44779">
        <w:rPr>
          <w:b/>
          <w:i/>
          <w:sz w:val="22"/>
          <w:szCs w:val="22"/>
          <w:lang w:val="id-ID"/>
        </w:rPr>
        <w:t>n</w:t>
      </w:r>
      <w:r w:rsidR="00C4733E" w:rsidRPr="008A25A4">
        <w:rPr>
          <w:b/>
          <w:i/>
          <w:sz w:val="22"/>
          <w:szCs w:val="22"/>
        </w:rPr>
        <w:t>titatif</w:t>
      </w:r>
      <w:r w:rsidR="003F03C4">
        <w:rPr>
          <w:b/>
          <w:i/>
          <w:sz w:val="22"/>
          <w:szCs w:val="22"/>
          <w:lang w:val="id-ID"/>
        </w:rPr>
        <w:t>,</w:t>
      </w:r>
      <w:r w:rsidR="00C4733E" w:rsidRPr="008A25A4">
        <w:rPr>
          <w:b/>
          <w:i/>
          <w:sz w:val="22"/>
          <w:szCs w:val="22"/>
        </w:rPr>
        <w:t xml:space="preserve"> Kualitatif dan R&amp;D</w:t>
      </w:r>
      <w:r w:rsidR="00C4733E" w:rsidRPr="008A25A4">
        <w:rPr>
          <w:sz w:val="22"/>
          <w:szCs w:val="22"/>
        </w:rPr>
        <w:t>. Bandung: Alfabeta.</w:t>
      </w:r>
    </w:p>
    <w:p w:rsidR="00C4733E" w:rsidRPr="008A25A4" w:rsidRDefault="00C4733E" w:rsidP="00EA4732">
      <w:pPr>
        <w:ind w:left="851" w:hanging="851"/>
        <w:jc w:val="both"/>
        <w:rPr>
          <w:sz w:val="22"/>
          <w:szCs w:val="22"/>
          <w:lang w:val="id-ID"/>
        </w:rPr>
      </w:pPr>
      <w:proofErr w:type="gramStart"/>
      <w:r w:rsidRPr="008A25A4">
        <w:rPr>
          <w:sz w:val="22"/>
          <w:szCs w:val="22"/>
        </w:rPr>
        <w:t>Wibowo.</w:t>
      </w:r>
      <w:proofErr w:type="gramEnd"/>
      <w:r w:rsidRPr="008A25A4">
        <w:rPr>
          <w:sz w:val="22"/>
          <w:szCs w:val="22"/>
        </w:rPr>
        <w:t xml:space="preserve"> 2011. </w:t>
      </w:r>
      <w:r w:rsidRPr="008A25A4">
        <w:rPr>
          <w:b/>
          <w:i/>
          <w:sz w:val="22"/>
          <w:szCs w:val="22"/>
        </w:rPr>
        <w:t>Manajemen Kinerja</w:t>
      </w:r>
      <w:r w:rsidRPr="008A25A4">
        <w:rPr>
          <w:b/>
          <w:sz w:val="22"/>
          <w:szCs w:val="22"/>
        </w:rPr>
        <w:t xml:space="preserve">. </w:t>
      </w:r>
      <w:r w:rsidR="00A22449">
        <w:rPr>
          <w:sz w:val="22"/>
          <w:szCs w:val="22"/>
        </w:rPr>
        <w:t>PT. Raja Grafindo P</w:t>
      </w:r>
      <w:r w:rsidR="00A22449">
        <w:rPr>
          <w:sz w:val="22"/>
          <w:szCs w:val="22"/>
          <w:lang w:val="id-ID"/>
        </w:rPr>
        <w:t>e</w:t>
      </w:r>
      <w:r w:rsidRPr="008A25A4">
        <w:rPr>
          <w:sz w:val="22"/>
          <w:szCs w:val="22"/>
        </w:rPr>
        <w:t>rsada: Jakarta.</w:t>
      </w:r>
    </w:p>
    <w:p w:rsidR="00C4733E" w:rsidRPr="008A25A4" w:rsidRDefault="00C4733E" w:rsidP="00EA4732">
      <w:pPr>
        <w:ind w:left="851" w:hanging="851"/>
        <w:jc w:val="both"/>
        <w:rPr>
          <w:sz w:val="22"/>
          <w:szCs w:val="22"/>
          <w:lang w:val="id-ID"/>
        </w:rPr>
      </w:pPr>
    </w:p>
    <w:p w:rsidR="00C4733E" w:rsidRPr="008A25A4" w:rsidRDefault="00C4733E" w:rsidP="00C4733E">
      <w:pPr>
        <w:ind w:left="851" w:hanging="851"/>
        <w:jc w:val="both"/>
        <w:rPr>
          <w:sz w:val="22"/>
          <w:szCs w:val="22"/>
          <w:lang w:val="id-ID"/>
        </w:rPr>
      </w:pPr>
      <w:proofErr w:type="gramStart"/>
      <w:r w:rsidRPr="008A25A4">
        <w:rPr>
          <w:sz w:val="22"/>
          <w:szCs w:val="22"/>
        </w:rPr>
        <w:t>Widyatmini</w:t>
      </w:r>
      <w:r w:rsidR="008A25A4">
        <w:rPr>
          <w:color w:val="000000"/>
          <w:sz w:val="22"/>
          <w:szCs w:val="22"/>
        </w:rPr>
        <w:t>.</w:t>
      </w:r>
      <w:proofErr w:type="gramEnd"/>
      <w:r w:rsidR="00B44779">
        <w:rPr>
          <w:color w:val="000000"/>
          <w:sz w:val="22"/>
          <w:szCs w:val="22"/>
          <w:lang w:val="id-ID"/>
        </w:rPr>
        <w:t xml:space="preserve"> </w:t>
      </w:r>
      <w:r w:rsidRPr="008A25A4">
        <w:rPr>
          <w:color w:val="000000"/>
          <w:sz w:val="22"/>
          <w:szCs w:val="22"/>
        </w:rPr>
        <w:t xml:space="preserve">2013. </w:t>
      </w:r>
      <w:r w:rsidRPr="008A25A4">
        <w:rPr>
          <w:b/>
          <w:i/>
          <w:sz w:val="22"/>
          <w:szCs w:val="22"/>
        </w:rPr>
        <w:t>Hubungan Iklim Organisasi, Kompensasi Dan Komitmen Organisasi Terhadap Kinerja Pegawai Dinas Kesehatan Kota Depok.</w:t>
      </w:r>
      <w:r w:rsidRPr="008A25A4">
        <w:rPr>
          <w:sz w:val="22"/>
          <w:szCs w:val="22"/>
        </w:rPr>
        <w:t xml:space="preserve"> </w:t>
      </w:r>
      <w:proofErr w:type="gramStart"/>
      <w:r w:rsidRPr="008A25A4">
        <w:rPr>
          <w:sz w:val="22"/>
          <w:szCs w:val="22"/>
        </w:rPr>
        <w:t>Jurnal Ekonomi Bisnis No.2 Vol.13.</w:t>
      </w:r>
      <w:proofErr w:type="gramEnd"/>
      <w:r w:rsidRPr="008A25A4">
        <w:rPr>
          <w:sz w:val="22"/>
          <w:szCs w:val="22"/>
        </w:rPr>
        <w:t xml:space="preserve"> Hal: 163-170.</w:t>
      </w:r>
    </w:p>
    <w:p w:rsidR="00C4733E" w:rsidRPr="008A25A4" w:rsidRDefault="00C4733E" w:rsidP="00C4733E">
      <w:pPr>
        <w:ind w:left="851" w:hanging="851"/>
        <w:jc w:val="both"/>
        <w:rPr>
          <w:sz w:val="22"/>
          <w:szCs w:val="22"/>
          <w:lang w:val="id-ID"/>
        </w:rPr>
      </w:pPr>
    </w:p>
    <w:p w:rsidR="00C4733E" w:rsidRDefault="005448D1" w:rsidP="00B44779">
      <w:pPr>
        <w:ind w:left="851" w:hanging="851"/>
        <w:jc w:val="both"/>
        <w:rPr>
          <w:sz w:val="22"/>
          <w:szCs w:val="22"/>
          <w:lang w:val="id-ID"/>
        </w:rPr>
      </w:pPr>
      <w:r w:rsidRPr="005448D1">
        <w:rPr>
          <w:sz w:val="22"/>
          <w:szCs w:val="22"/>
          <w:lang w:val="id-ID"/>
        </w:rPr>
        <w:t xml:space="preserve">Winanti, Marlina B. 2014. </w:t>
      </w:r>
      <w:r w:rsidRPr="005448D1">
        <w:rPr>
          <w:b/>
          <w:i/>
          <w:sz w:val="22"/>
          <w:szCs w:val="22"/>
          <w:lang w:val="id-ID"/>
        </w:rPr>
        <w:t>Pengaruh Kompetensi Terhadap Kinerja Karyawan</w:t>
      </w:r>
      <w:r w:rsidRPr="005448D1">
        <w:rPr>
          <w:sz w:val="22"/>
          <w:szCs w:val="22"/>
          <w:lang w:val="id-ID"/>
        </w:rPr>
        <w:t>. Majalah Ilmiah UNIKOM, 7(2)</w:t>
      </w:r>
      <w:r>
        <w:rPr>
          <w:sz w:val="22"/>
          <w:szCs w:val="22"/>
          <w:lang w:val="id-ID"/>
        </w:rPr>
        <w:t xml:space="preserve"> </w:t>
      </w:r>
      <w:r w:rsidRPr="005448D1">
        <w:rPr>
          <w:sz w:val="22"/>
          <w:szCs w:val="22"/>
          <w:lang w:val="id-ID"/>
        </w:rPr>
        <w:t>pp. 294-267</w:t>
      </w:r>
      <w:r>
        <w:rPr>
          <w:sz w:val="22"/>
          <w:szCs w:val="22"/>
          <w:lang w:val="id-ID"/>
        </w:rPr>
        <w:t>.</w:t>
      </w:r>
    </w:p>
    <w:p w:rsidR="00B44779" w:rsidRPr="008A25A4" w:rsidRDefault="00B44779" w:rsidP="00B44779">
      <w:pPr>
        <w:ind w:left="851" w:hanging="851"/>
        <w:jc w:val="both"/>
        <w:rPr>
          <w:sz w:val="22"/>
          <w:szCs w:val="22"/>
          <w:lang w:val="id-ID"/>
        </w:rPr>
      </w:pPr>
    </w:p>
    <w:p w:rsidR="00C4733E" w:rsidRPr="008A25A4" w:rsidRDefault="00C4733E" w:rsidP="00C4733E">
      <w:pPr>
        <w:ind w:left="851" w:hanging="851"/>
        <w:jc w:val="both"/>
        <w:rPr>
          <w:sz w:val="22"/>
          <w:szCs w:val="22"/>
        </w:rPr>
      </w:pPr>
      <w:proofErr w:type="gramStart"/>
      <w:r w:rsidRPr="008A25A4">
        <w:rPr>
          <w:sz w:val="22"/>
          <w:szCs w:val="22"/>
        </w:rPr>
        <w:t>Wirawan.</w:t>
      </w:r>
      <w:proofErr w:type="gramEnd"/>
      <w:r w:rsidRPr="008A25A4">
        <w:rPr>
          <w:sz w:val="22"/>
          <w:szCs w:val="22"/>
        </w:rPr>
        <w:t xml:space="preserve"> 2010. </w:t>
      </w:r>
      <w:r w:rsidRPr="008A25A4">
        <w:rPr>
          <w:b/>
          <w:i/>
          <w:sz w:val="22"/>
          <w:szCs w:val="22"/>
        </w:rPr>
        <w:t>Konfli</w:t>
      </w:r>
      <w:r w:rsidR="00540589">
        <w:rPr>
          <w:b/>
          <w:i/>
          <w:sz w:val="22"/>
          <w:szCs w:val="22"/>
        </w:rPr>
        <w:t>k dan Manajemen Konflik: Teori</w:t>
      </w:r>
      <w:r w:rsidR="00540589">
        <w:rPr>
          <w:b/>
          <w:i/>
          <w:sz w:val="22"/>
          <w:szCs w:val="22"/>
          <w:lang w:val="id-ID"/>
        </w:rPr>
        <w:t xml:space="preserve">, </w:t>
      </w:r>
      <w:r w:rsidRPr="008A25A4">
        <w:rPr>
          <w:b/>
          <w:i/>
          <w:sz w:val="22"/>
          <w:szCs w:val="22"/>
        </w:rPr>
        <w:t>Aplikasi, dan Penelitian.</w:t>
      </w:r>
      <w:r w:rsidRPr="008A25A4">
        <w:rPr>
          <w:sz w:val="22"/>
          <w:szCs w:val="22"/>
        </w:rPr>
        <w:t xml:space="preserve"> Jakarta: Salemba Humanika.</w:t>
      </w:r>
    </w:p>
    <w:p w:rsidR="00C4733E" w:rsidRPr="00C4733E" w:rsidRDefault="00C4733E" w:rsidP="00EA4732">
      <w:pPr>
        <w:ind w:left="851" w:hanging="851"/>
        <w:jc w:val="both"/>
        <w:rPr>
          <w:sz w:val="24"/>
          <w:lang w:val="id-ID"/>
        </w:rPr>
      </w:pPr>
    </w:p>
    <w:p w:rsidR="00EA4732" w:rsidRPr="00EA4732" w:rsidRDefault="00EA4732" w:rsidP="00EA4732">
      <w:pPr>
        <w:ind w:left="851" w:hanging="851"/>
        <w:jc w:val="both"/>
        <w:rPr>
          <w:sz w:val="24"/>
          <w:lang w:val="id-ID"/>
        </w:rPr>
      </w:pPr>
    </w:p>
    <w:p w:rsidR="00EA4732" w:rsidRPr="00EA4732" w:rsidRDefault="00EA4732" w:rsidP="00EA4732">
      <w:pPr>
        <w:pStyle w:val="NoSpacing"/>
        <w:spacing w:after="240"/>
        <w:ind w:left="851" w:hanging="851"/>
        <w:jc w:val="both"/>
        <w:rPr>
          <w:rFonts w:ascii="Times New Roman" w:hAnsi="Times New Roman" w:cs="Times New Roman"/>
          <w:sz w:val="24"/>
          <w:szCs w:val="24"/>
          <w:lang w:val="id-ID"/>
        </w:rPr>
      </w:pPr>
    </w:p>
    <w:p w:rsidR="00EA4732" w:rsidRPr="00EA4732" w:rsidRDefault="00EA4732" w:rsidP="00D80A13">
      <w:pPr>
        <w:pStyle w:val="NoSpacing"/>
        <w:spacing w:line="432" w:lineRule="auto"/>
        <w:jc w:val="both"/>
        <w:rPr>
          <w:rFonts w:ascii="Times New Roman" w:eastAsia="Times New Roman" w:hAnsi="Times New Roman" w:cs="Times New Roman"/>
          <w:b/>
          <w:bCs/>
          <w:color w:val="000000"/>
          <w:lang w:val="id-ID"/>
        </w:rPr>
      </w:pPr>
    </w:p>
    <w:p w:rsidR="00D80A13" w:rsidRPr="00941F04" w:rsidRDefault="00D80A13" w:rsidP="00D80A13">
      <w:pPr>
        <w:pStyle w:val="NoSpacing"/>
        <w:spacing w:line="432" w:lineRule="auto"/>
        <w:jc w:val="both"/>
        <w:rPr>
          <w:rFonts w:ascii="Times New Roman" w:hAnsi="Times New Roman" w:cs="Times New Roman"/>
        </w:rPr>
      </w:pPr>
    </w:p>
    <w:p w:rsidR="00941F04" w:rsidRPr="00941F04" w:rsidRDefault="00941F04" w:rsidP="00304EA8">
      <w:pPr>
        <w:autoSpaceDE w:val="0"/>
        <w:autoSpaceDN w:val="0"/>
        <w:adjustRightInd w:val="0"/>
        <w:spacing w:line="360" w:lineRule="auto"/>
        <w:ind w:left="142"/>
        <w:jc w:val="both"/>
        <w:rPr>
          <w:b/>
          <w:bCs/>
          <w:color w:val="000000"/>
          <w:sz w:val="22"/>
          <w:lang w:val="id-ID"/>
        </w:rPr>
      </w:pPr>
    </w:p>
    <w:p w:rsidR="00941F04" w:rsidRDefault="00941F04" w:rsidP="00304EA8">
      <w:pPr>
        <w:autoSpaceDE w:val="0"/>
        <w:autoSpaceDN w:val="0"/>
        <w:adjustRightInd w:val="0"/>
        <w:spacing w:line="360" w:lineRule="auto"/>
        <w:ind w:left="142"/>
        <w:jc w:val="both"/>
        <w:rPr>
          <w:b/>
          <w:bCs/>
          <w:color w:val="000000"/>
          <w:sz w:val="22"/>
          <w:lang w:val="id-ID"/>
        </w:rPr>
      </w:pPr>
    </w:p>
    <w:p w:rsidR="00941F04" w:rsidRPr="00941F04" w:rsidRDefault="00941F04" w:rsidP="00304EA8">
      <w:pPr>
        <w:autoSpaceDE w:val="0"/>
        <w:autoSpaceDN w:val="0"/>
        <w:adjustRightInd w:val="0"/>
        <w:spacing w:line="360" w:lineRule="auto"/>
        <w:ind w:left="142"/>
        <w:jc w:val="both"/>
        <w:rPr>
          <w:color w:val="000000"/>
          <w:sz w:val="22"/>
          <w:lang w:val="id-ID"/>
        </w:rPr>
      </w:pPr>
    </w:p>
    <w:p w:rsidR="00A678DD" w:rsidRPr="00734515" w:rsidRDefault="00A678DD" w:rsidP="00A678DD">
      <w:pPr>
        <w:autoSpaceDE w:val="0"/>
        <w:autoSpaceDN w:val="0"/>
        <w:adjustRightInd w:val="0"/>
        <w:spacing w:line="360" w:lineRule="auto"/>
        <w:jc w:val="both"/>
        <w:rPr>
          <w:sz w:val="22"/>
          <w:szCs w:val="22"/>
          <w:lang w:val="id-ID"/>
        </w:rPr>
      </w:pPr>
    </w:p>
    <w:p w:rsidR="00AF42EA" w:rsidRPr="00734515" w:rsidRDefault="00AF42EA" w:rsidP="00AF42EA">
      <w:pPr>
        <w:autoSpaceDE w:val="0"/>
        <w:autoSpaceDN w:val="0"/>
        <w:adjustRightInd w:val="0"/>
        <w:spacing w:line="360" w:lineRule="auto"/>
        <w:jc w:val="both"/>
        <w:rPr>
          <w:sz w:val="22"/>
          <w:szCs w:val="22"/>
          <w:lang w:val="id-ID"/>
        </w:rPr>
      </w:pPr>
    </w:p>
    <w:p w:rsidR="00C4694D" w:rsidRPr="00734515" w:rsidRDefault="00C4694D" w:rsidP="00AF42EA">
      <w:pPr>
        <w:spacing w:line="360" w:lineRule="auto"/>
        <w:jc w:val="both"/>
        <w:rPr>
          <w:sz w:val="22"/>
          <w:szCs w:val="22"/>
          <w:lang w:val="id-ID"/>
        </w:rPr>
      </w:pPr>
    </w:p>
    <w:p w:rsidR="000F2165" w:rsidRPr="00734515" w:rsidRDefault="000F2165" w:rsidP="000F2165">
      <w:pPr>
        <w:spacing w:line="360" w:lineRule="auto"/>
        <w:rPr>
          <w:b/>
          <w:sz w:val="22"/>
          <w:szCs w:val="22"/>
          <w:lang w:val="id-ID"/>
        </w:rPr>
      </w:pPr>
    </w:p>
    <w:sectPr w:rsidR="000F2165" w:rsidRPr="00734515" w:rsidSect="00362601">
      <w:footerReference w:type="default" r:id="rId7"/>
      <w:pgSz w:w="12191" w:h="16840" w:code="9"/>
      <w:pgMar w:top="1701" w:right="1418" w:bottom="1701"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67F0" w:rsidRDefault="00DE67F0" w:rsidP="004F6217">
      <w:r>
        <w:separator/>
      </w:r>
    </w:p>
  </w:endnote>
  <w:endnote w:type="continuationSeparator" w:id="0">
    <w:p w:rsidR="00DE67F0" w:rsidRDefault="00DE67F0" w:rsidP="004F62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7EE" w:rsidRDefault="00815C2A">
    <w:pPr>
      <w:pStyle w:val="Footer"/>
      <w:jc w:val="center"/>
    </w:pPr>
    <w:fldSimple w:instr=" PAGE   \* MERGEFORMAT ">
      <w:r w:rsidR="00ED0605">
        <w:rPr>
          <w:noProof/>
        </w:rPr>
        <w:t>9</w:t>
      </w:r>
    </w:fldSimple>
  </w:p>
  <w:p w:rsidR="004F6217" w:rsidRPr="004F6217" w:rsidRDefault="004F6217" w:rsidP="004F6217">
    <w:pPr>
      <w:pStyle w:val="Footer"/>
      <w:jc w:val="center"/>
      <w:rPr>
        <w:sz w:val="24"/>
        <w:lang w:val="id-ID"/>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67F0" w:rsidRDefault="00DE67F0" w:rsidP="004F6217">
      <w:r>
        <w:separator/>
      </w:r>
    </w:p>
  </w:footnote>
  <w:footnote w:type="continuationSeparator" w:id="0">
    <w:p w:rsidR="00DE67F0" w:rsidRDefault="00DE67F0" w:rsidP="004F62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A91007"/>
    <w:multiLevelType w:val="hybridMultilevel"/>
    <w:tmpl w:val="9D44B202"/>
    <w:lvl w:ilvl="0" w:tplc="8A3A5052">
      <w:start w:val="1"/>
      <w:numFmt w:val="decimal"/>
      <w:lvlText w:val="%1."/>
      <w:lvlJc w:val="left"/>
      <w:pPr>
        <w:ind w:left="720" w:hanging="360"/>
      </w:pPr>
      <w:rPr>
        <w:rFonts w:ascii="Times New Roman" w:hAnsi="Times New Roman" w:cs="Times New Roman" w:hint="default"/>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38401E4F"/>
    <w:multiLevelType w:val="hybridMultilevel"/>
    <w:tmpl w:val="3DAA2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5500F5"/>
    <w:multiLevelType w:val="hybridMultilevel"/>
    <w:tmpl w:val="5D18FF86"/>
    <w:lvl w:ilvl="0" w:tplc="584E071A">
      <w:start w:val="1"/>
      <w:numFmt w:val="lowerLetter"/>
      <w:lvlText w:val="%1."/>
      <w:lvlJc w:val="left"/>
      <w:pPr>
        <w:ind w:left="1069" w:hanging="360"/>
      </w:pPr>
      <w:rPr>
        <w:rFonts w:asciiTheme="majorBidi" w:hAnsiTheme="majorBidi" w:cstheme="majorBidi" w:hint="default"/>
      </w:rPr>
    </w:lvl>
    <w:lvl w:ilvl="1" w:tplc="04210019" w:tentative="1">
      <w:start w:val="1"/>
      <w:numFmt w:val="lowerLetter"/>
      <w:lvlText w:val="%2."/>
      <w:lvlJc w:val="left"/>
      <w:pPr>
        <w:ind w:left="1789" w:hanging="360"/>
      </w:pPr>
    </w:lvl>
    <w:lvl w:ilvl="2" w:tplc="EB0EF91E">
      <w:start w:val="1"/>
      <w:numFmt w:val="decimal"/>
      <w:lvlText w:val="%3."/>
      <w:lvlJc w:val="right"/>
      <w:pPr>
        <w:ind w:left="2509" w:hanging="180"/>
      </w:pPr>
      <w:rPr>
        <w:rFonts w:asciiTheme="majorBidi" w:eastAsiaTheme="minorHAnsi" w:hAnsiTheme="majorBidi" w:cstheme="majorBidi"/>
      </w:rPr>
    </w:lvl>
    <w:lvl w:ilvl="3" w:tplc="0421000F">
      <w:start w:val="1"/>
      <w:numFmt w:val="decimal"/>
      <w:lvlText w:val="%4."/>
      <w:lvlJc w:val="left"/>
      <w:pPr>
        <w:ind w:left="3229" w:hanging="360"/>
      </w:pPr>
    </w:lvl>
    <w:lvl w:ilvl="4" w:tplc="4F5270C8">
      <w:start w:val="1"/>
      <w:numFmt w:val="decimal"/>
      <w:lvlText w:val="%5."/>
      <w:lvlJc w:val="left"/>
      <w:pPr>
        <w:ind w:left="3949" w:hanging="360"/>
      </w:pPr>
      <w:rPr>
        <w:rFonts w:asciiTheme="majorBidi" w:eastAsiaTheme="minorHAnsi" w:hAnsiTheme="majorBidi" w:cstheme="majorBidi"/>
      </w:r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3">
    <w:nsid w:val="50BB5722"/>
    <w:multiLevelType w:val="hybridMultilevel"/>
    <w:tmpl w:val="DBAA874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57DC5949"/>
    <w:multiLevelType w:val="hybridMultilevel"/>
    <w:tmpl w:val="829643EE"/>
    <w:lvl w:ilvl="0" w:tplc="950C5208">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5">
    <w:nsid w:val="62C90CAE"/>
    <w:multiLevelType w:val="multilevel"/>
    <w:tmpl w:val="00BCA0D8"/>
    <w:lvl w:ilvl="0">
      <w:start w:val="1"/>
      <w:numFmt w:val="decimal"/>
      <w:lvlText w:val="%1."/>
      <w:lvlJc w:val="left"/>
      <w:pPr>
        <w:ind w:left="720" w:hanging="360"/>
      </w:pPr>
    </w:lvl>
    <w:lvl w:ilvl="1">
      <w:start w:val="2"/>
      <w:numFmt w:val="decimal"/>
      <w:isLgl/>
      <w:lvlText w:val="%1.%2"/>
      <w:lvlJc w:val="left"/>
      <w:pPr>
        <w:ind w:left="1287"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02" w:hanging="1440"/>
      </w:pPr>
      <w:rPr>
        <w:rFonts w:hint="default"/>
      </w:rPr>
    </w:lvl>
    <w:lvl w:ilvl="7">
      <w:start w:val="1"/>
      <w:numFmt w:val="decimal"/>
      <w:isLgl/>
      <w:lvlText w:val="%1.%2.%3.%4.%5.%6.%7.%8"/>
      <w:lvlJc w:val="left"/>
      <w:pPr>
        <w:ind w:left="5769" w:hanging="1440"/>
      </w:pPr>
      <w:rPr>
        <w:rFonts w:hint="default"/>
      </w:rPr>
    </w:lvl>
    <w:lvl w:ilvl="8">
      <w:start w:val="1"/>
      <w:numFmt w:val="decimal"/>
      <w:isLgl/>
      <w:lvlText w:val="%1.%2.%3.%4.%5.%6.%7.%8.%9"/>
      <w:lvlJc w:val="left"/>
      <w:pPr>
        <w:ind w:left="6696" w:hanging="1800"/>
      </w:pPr>
      <w:rPr>
        <w:rFonts w:hint="default"/>
      </w:rPr>
    </w:lvl>
  </w:abstractNum>
  <w:abstractNum w:abstractNumId="6">
    <w:nsid w:val="7831448F"/>
    <w:multiLevelType w:val="hybridMultilevel"/>
    <w:tmpl w:val="B4CEB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footnotePr>
    <w:footnote w:id="-1"/>
    <w:footnote w:id="0"/>
  </w:footnotePr>
  <w:endnotePr>
    <w:endnote w:id="-1"/>
    <w:endnote w:id="0"/>
  </w:endnotePr>
  <w:compat/>
  <w:rsids>
    <w:rsidRoot w:val="00743641"/>
    <w:rsid w:val="0000192E"/>
    <w:rsid w:val="000249C5"/>
    <w:rsid w:val="00080E7E"/>
    <w:rsid w:val="00081689"/>
    <w:rsid w:val="000C2072"/>
    <w:rsid w:val="000D34F8"/>
    <w:rsid w:val="000E0502"/>
    <w:rsid w:val="000F2165"/>
    <w:rsid w:val="00106329"/>
    <w:rsid w:val="0011413B"/>
    <w:rsid w:val="00162F9F"/>
    <w:rsid w:val="0016694F"/>
    <w:rsid w:val="00194BE7"/>
    <w:rsid w:val="001C6C7B"/>
    <w:rsid w:val="001D0A28"/>
    <w:rsid w:val="001D3886"/>
    <w:rsid w:val="001E367A"/>
    <w:rsid w:val="00206830"/>
    <w:rsid w:val="00261917"/>
    <w:rsid w:val="00282295"/>
    <w:rsid w:val="00304EA8"/>
    <w:rsid w:val="003054B9"/>
    <w:rsid w:val="00311640"/>
    <w:rsid w:val="00360D61"/>
    <w:rsid w:val="00362601"/>
    <w:rsid w:val="00376E40"/>
    <w:rsid w:val="00380F6C"/>
    <w:rsid w:val="003A1062"/>
    <w:rsid w:val="003B54C9"/>
    <w:rsid w:val="003F03C4"/>
    <w:rsid w:val="003F1467"/>
    <w:rsid w:val="00406281"/>
    <w:rsid w:val="004878E7"/>
    <w:rsid w:val="0049456B"/>
    <w:rsid w:val="004D5F8E"/>
    <w:rsid w:val="004E3C9F"/>
    <w:rsid w:val="004F6217"/>
    <w:rsid w:val="00525B87"/>
    <w:rsid w:val="005277D8"/>
    <w:rsid w:val="0053089E"/>
    <w:rsid w:val="00540589"/>
    <w:rsid w:val="005415AD"/>
    <w:rsid w:val="005448D1"/>
    <w:rsid w:val="005869E8"/>
    <w:rsid w:val="005C3D28"/>
    <w:rsid w:val="005D24ED"/>
    <w:rsid w:val="006038CF"/>
    <w:rsid w:val="00620D13"/>
    <w:rsid w:val="00631C47"/>
    <w:rsid w:val="00666B7D"/>
    <w:rsid w:val="006A5002"/>
    <w:rsid w:val="006D4E5F"/>
    <w:rsid w:val="00703BB4"/>
    <w:rsid w:val="007256A6"/>
    <w:rsid w:val="00726399"/>
    <w:rsid w:val="00734515"/>
    <w:rsid w:val="00743641"/>
    <w:rsid w:val="00744FE0"/>
    <w:rsid w:val="00772D23"/>
    <w:rsid w:val="007D2030"/>
    <w:rsid w:val="007D3DF9"/>
    <w:rsid w:val="00804316"/>
    <w:rsid w:val="008072FA"/>
    <w:rsid w:val="008115C2"/>
    <w:rsid w:val="00813A49"/>
    <w:rsid w:val="00815C2A"/>
    <w:rsid w:val="008931F9"/>
    <w:rsid w:val="008973C7"/>
    <w:rsid w:val="008A25A4"/>
    <w:rsid w:val="008B3CB6"/>
    <w:rsid w:val="008D2631"/>
    <w:rsid w:val="008D7154"/>
    <w:rsid w:val="008E25E8"/>
    <w:rsid w:val="00903E90"/>
    <w:rsid w:val="00941F04"/>
    <w:rsid w:val="0096159D"/>
    <w:rsid w:val="00965531"/>
    <w:rsid w:val="009805AB"/>
    <w:rsid w:val="00980ABF"/>
    <w:rsid w:val="009A74FF"/>
    <w:rsid w:val="009E1B88"/>
    <w:rsid w:val="009F0E89"/>
    <w:rsid w:val="00A119D6"/>
    <w:rsid w:val="00A22449"/>
    <w:rsid w:val="00A41CF5"/>
    <w:rsid w:val="00A46633"/>
    <w:rsid w:val="00A60F10"/>
    <w:rsid w:val="00A678DD"/>
    <w:rsid w:val="00AD2B24"/>
    <w:rsid w:val="00AD4D81"/>
    <w:rsid w:val="00AD50A7"/>
    <w:rsid w:val="00AD6E20"/>
    <w:rsid w:val="00AF42EA"/>
    <w:rsid w:val="00B2519D"/>
    <w:rsid w:val="00B44779"/>
    <w:rsid w:val="00BB53C8"/>
    <w:rsid w:val="00BC07EE"/>
    <w:rsid w:val="00BC3EDC"/>
    <w:rsid w:val="00C31D43"/>
    <w:rsid w:val="00C465F7"/>
    <w:rsid w:val="00C4694D"/>
    <w:rsid w:val="00C4733E"/>
    <w:rsid w:val="00C7578D"/>
    <w:rsid w:val="00CA3389"/>
    <w:rsid w:val="00CE1E9E"/>
    <w:rsid w:val="00CE5655"/>
    <w:rsid w:val="00CF0FD3"/>
    <w:rsid w:val="00D22B0C"/>
    <w:rsid w:val="00D80A13"/>
    <w:rsid w:val="00DE67F0"/>
    <w:rsid w:val="00E61BF0"/>
    <w:rsid w:val="00EA4732"/>
    <w:rsid w:val="00ED0605"/>
    <w:rsid w:val="00F57E28"/>
    <w:rsid w:val="00F82068"/>
    <w:rsid w:val="00FE5578"/>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641"/>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56A6"/>
    <w:pPr>
      <w:spacing w:after="200" w:line="276" w:lineRule="auto"/>
      <w:ind w:left="720"/>
      <w:contextualSpacing/>
    </w:pPr>
    <w:rPr>
      <w:rFonts w:asciiTheme="minorHAnsi" w:eastAsiaTheme="minorHAnsi" w:hAnsiTheme="minorHAnsi" w:cstheme="minorBidi"/>
      <w:sz w:val="22"/>
      <w:szCs w:val="22"/>
      <w:lang w:val="id-ID"/>
    </w:rPr>
  </w:style>
  <w:style w:type="paragraph" w:styleId="NoSpacing">
    <w:name w:val="No Spacing"/>
    <w:uiPriority w:val="1"/>
    <w:qFormat/>
    <w:rsid w:val="009F0E89"/>
    <w:pPr>
      <w:spacing w:after="0" w:line="240" w:lineRule="auto"/>
    </w:pPr>
  </w:style>
  <w:style w:type="paragraph" w:styleId="Header">
    <w:name w:val="header"/>
    <w:basedOn w:val="Normal"/>
    <w:link w:val="HeaderChar"/>
    <w:uiPriority w:val="99"/>
    <w:unhideWhenUsed/>
    <w:rsid w:val="004F6217"/>
    <w:pPr>
      <w:tabs>
        <w:tab w:val="center" w:pos="4513"/>
        <w:tab w:val="right" w:pos="9026"/>
      </w:tabs>
    </w:pPr>
  </w:style>
  <w:style w:type="character" w:customStyle="1" w:styleId="HeaderChar">
    <w:name w:val="Header Char"/>
    <w:basedOn w:val="DefaultParagraphFont"/>
    <w:link w:val="Header"/>
    <w:uiPriority w:val="99"/>
    <w:rsid w:val="004F621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F6217"/>
    <w:pPr>
      <w:tabs>
        <w:tab w:val="center" w:pos="4513"/>
        <w:tab w:val="right" w:pos="9026"/>
      </w:tabs>
    </w:pPr>
  </w:style>
  <w:style w:type="character" w:customStyle="1" w:styleId="FooterChar">
    <w:name w:val="Footer Char"/>
    <w:basedOn w:val="DefaultParagraphFont"/>
    <w:link w:val="Footer"/>
    <w:uiPriority w:val="99"/>
    <w:rsid w:val="004F6217"/>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16694F"/>
    <w:rPr>
      <w:rFonts w:ascii="Tahoma" w:hAnsi="Tahoma" w:cs="Tahoma"/>
      <w:sz w:val="16"/>
      <w:szCs w:val="16"/>
    </w:rPr>
  </w:style>
  <w:style w:type="character" w:customStyle="1" w:styleId="BalloonTextChar">
    <w:name w:val="Balloon Text Char"/>
    <w:basedOn w:val="DefaultParagraphFont"/>
    <w:link w:val="BalloonText"/>
    <w:uiPriority w:val="99"/>
    <w:semiHidden/>
    <w:rsid w:val="0016694F"/>
    <w:rPr>
      <w:rFonts w:ascii="Tahoma" w:eastAsia="Times New Roman" w:hAnsi="Tahoma" w:cs="Tahoma"/>
      <w:sz w:val="16"/>
      <w:szCs w:val="16"/>
    </w:rPr>
  </w:style>
  <w:style w:type="character" w:customStyle="1" w:styleId="fontstyle01">
    <w:name w:val="fontstyle01"/>
    <w:basedOn w:val="DefaultParagraphFont"/>
    <w:rsid w:val="00772D23"/>
    <w:rPr>
      <w:rFonts w:ascii="TimesNewRomanPSMT" w:hAnsi="TimesNewRomanPSMT" w:hint="default"/>
      <w:b w:val="0"/>
      <w:bCs w:val="0"/>
      <w:i w:val="0"/>
      <w:iCs w:val="0"/>
      <w:color w:val="231F20"/>
      <w:sz w:val="22"/>
      <w:szCs w:val="22"/>
    </w:rPr>
  </w:style>
  <w:style w:type="table" w:styleId="TableGrid">
    <w:name w:val="Table Grid"/>
    <w:basedOn w:val="TableNormal"/>
    <w:uiPriority w:val="59"/>
    <w:rsid w:val="00941F04"/>
    <w:pPr>
      <w:spacing w:after="0" w:line="240" w:lineRule="auto"/>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641"/>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56A6"/>
    <w:pPr>
      <w:spacing w:after="200" w:line="276" w:lineRule="auto"/>
      <w:ind w:left="720"/>
      <w:contextualSpacing/>
    </w:pPr>
    <w:rPr>
      <w:rFonts w:asciiTheme="minorHAnsi" w:eastAsiaTheme="minorHAnsi" w:hAnsiTheme="minorHAnsi" w:cstheme="minorBidi"/>
      <w:sz w:val="22"/>
      <w:szCs w:val="22"/>
      <w:lang w:val="id-ID"/>
    </w:rPr>
  </w:style>
  <w:style w:type="paragraph" w:styleId="NoSpacing">
    <w:name w:val="No Spacing"/>
    <w:uiPriority w:val="1"/>
    <w:qFormat/>
    <w:rsid w:val="009F0E89"/>
    <w:pPr>
      <w:spacing w:after="0" w:line="240" w:lineRule="auto"/>
    </w:pPr>
  </w:style>
  <w:style w:type="paragraph" w:styleId="Header">
    <w:name w:val="header"/>
    <w:basedOn w:val="Normal"/>
    <w:link w:val="HeaderChar"/>
    <w:uiPriority w:val="99"/>
    <w:unhideWhenUsed/>
    <w:rsid w:val="004F6217"/>
    <w:pPr>
      <w:tabs>
        <w:tab w:val="center" w:pos="4513"/>
        <w:tab w:val="right" w:pos="9026"/>
      </w:tabs>
    </w:pPr>
  </w:style>
  <w:style w:type="character" w:customStyle="1" w:styleId="HeaderChar">
    <w:name w:val="Header Char"/>
    <w:basedOn w:val="DefaultParagraphFont"/>
    <w:link w:val="Header"/>
    <w:uiPriority w:val="99"/>
    <w:rsid w:val="004F621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F6217"/>
    <w:pPr>
      <w:tabs>
        <w:tab w:val="center" w:pos="4513"/>
        <w:tab w:val="right" w:pos="9026"/>
      </w:tabs>
    </w:pPr>
  </w:style>
  <w:style w:type="character" w:customStyle="1" w:styleId="FooterChar">
    <w:name w:val="Footer Char"/>
    <w:basedOn w:val="DefaultParagraphFont"/>
    <w:link w:val="Footer"/>
    <w:uiPriority w:val="99"/>
    <w:rsid w:val="004F6217"/>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4653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1495</TotalTime>
  <Pages>9</Pages>
  <Words>2698</Words>
  <Characters>15380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cp:lastModifiedBy>
  <cp:revision>61</cp:revision>
  <cp:lastPrinted>2018-08-16T16:17:00Z</cp:lastPrinted>
  <dcterms:created xsi:type="dcterms:W3CDTF">2016-04-09T13:11:00Z</dcterms:created>
  <dcterms:modified xsi:type="dcterms:W3CDTF">2019-01-24T19:38:00Z</dcterms:modified>
</cp:coreProperties>
</file>