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6AA6" w14:textId="77777777" w:rsidR="006373B9" w:rsidRPr="004461C4" w:rsidRDefault="006373B9" w:rsidP="0009095A">
      <w:pPr>
        <w:spacing w:line="360" w:lineRule="auto"/>
        <w:jc w:val="center"/>
        <w:rPr>
          <w:rFonts w:ascii="Times New Roman" w:hAnsi="Times New Roman" w:cs="Times New Roman"/>
          <w:b/>
          <w:bCs/>
          <w:sz w:val="24"/>
          <w:szCs w:val="24"/>
        </w:rPr>
      </w:pPr>
      <w:r w:rsidRPr="004461C4">
        <w:rPr>
          <w:rFonts w:ascii="Times New Roman" w:hAnsi="Times New Roman" w:cs="Times New Roman"/>
          <w:b/>
          <w:bCs/>
          <w:sz w:val="24"/>
          <w:szCs w:val="24"/>
        </w:rPr>
        <w:t>PENGARUH KECERDASAN EMOSIONAL DAN PERSEPSI SISWA PADA KOMPETENSI PEDAGOGIK GURU</w:t>
      </w:r>
    </w:p>
    <w:p w14:paraId="339F255E" w14:textId="77777777" w:rsidR="00F2791D" w:rsidRPr="009E3B38" w:rsidRDefault="00F2791D" w:rsidP="00F2791D">
      <w:pPr>
        <w:spacing w:line="240" w:lineRule="auto"/>
        <w:jc w:val="center"/>
        <w:rPr>
          <w:rFonts w:ascii="Times New Roman" w:hAnsi="Times New Roman" w:cs="Times New Roman"/>
          <w:b/>
          <w:bCs/>
          <w:sz w:val="20"/>
          <w:szCs w:val="20"/>
        </w:rPr>
      </w:pPr>
      <w:r w:rsidRPr="009E3B38">
        <w:rPr>
          <w:rFonts w:ascii="Times New Roman" w:hAnsi="Times New Roman" w:cs="Times New Roman"/>
          <w:b/>
          <w:bCs/>
          <w:sz w:val="20"/>
          <w:szCs w:val="20"/>
        </w:rPr>
        <w:t>Ifadah</w:t>
      </w:r>
    </w:p>
    <w:p w14:paraId="7B69506D" w14:textId="77777777" w:rsidR="00A82907" w:rsidRPr="009E3B38" w:rsidRDefault="00F2791D" w:rsidP="00A82907">
      <w:pPr>
        <w:spacing w:after="0" w:line="240" w:lineRule="auto"/>
        <w:jc w:val="center"/>
        <w:rPr>
          <w:rFonts w:ascii="Times New Roman" w:hAnsi="Times New Roman" w:cs="Times New Roman"/>
          <w:b/>
          <w:bCs/>
          <w:sz w:val="20"/>
          <w:szCs w:val="20"/>
        </w:rPr>
      </w:pPr>
      <w:r w:rsidRPr="009E3B38">
        <w:rPr>
          <w:rFonts w:ascii="Times New Roman" w:hAnsi="Times New Roman" w:cs="Times New Roman"/>
          <w:b/>
          <w:bCs/>
          <w:sz w:val="20"/>
          <w:szCs w:val="20"/>
        </w:rPr>
        <w:t xml:space="preserve">Universitas Indraprasta PGRI, Jl. </w:t>
      </w:r>
      <w:r w:rsidR="00A82907" w:rsidRPr="009E3B38">
        <w:rPr>
          <w:rFonts w:ascii="Times New Roman" w:hAnsi="Times New Roman" w:cs="Times New Roman"/>
          <w:b/>
          <w:bCs/>
          <w:sz w:val="20"/>
          <w:szCs w:val="20"/>
        </w:rPr>
        <w:t>Nangka TB. Simatupang No.58 C, Tanjung Barat,</w:t>
      </w:r>
    </w:p>
    <w:p w14:paraId="123F582B" w14:textId="77777777" w:rsidR="00F2791D" w:rsidRPr="009E3B38" w:rsidRDefault="00A82907" w:rsidP="00A82907">
      <w:pPr>
        <w:spacing w:after="0" w:line="240" w:lineRule="auto"/>
        <w:jc w:val="center"/>
        <w:rPr>
          <w:rFonts w:ascii="Times New Roman" w:hAnsi="Times New Roman" w:cs="Times New Roman"/>
          <w:b/>
          <w:bCs/>
          <w:sz w:val="20"/>
          <w:szCs w:val="20"/>
        </w:rPr>
      </w:pPr>
      <w:r w:rsidRPr="009E3B38">
        <w:rPr>
          <w:rFonts w:ascii="Times New Roman" w:hAnsi="Times New Roman" w:cs="Times New Roman"/>
          <w:b/>
          <w:bCs/>
          <w:sz w:val="20"/>
          <w:szCs w:val="20"/>
        </w:rPr>
        <w:t xml:space="preserve"> Jakarta Selatan 12530</w:t>
      </w:r>
    </w:p>
    <w:p w14:paraId="232612C2" w14:textId="77777777" w:rsidR="00A82907" w:rsidRPr="009E3B38" w:rsidRDefault="00A82907" w:rsidP="00A82907">
      <w:pPr>
        <w:spacing w:after="0" w:line="240" w:lineRule="auto"/>
        <w:jc w:val="center"/>
        <w:rPr>
          <w:rFonts w:ascii="Times New Roman" w:hAnsi="Times New Roman" w:cs="Times New Roman"/>
          <w:b/>
          <w:bCs/>
          <w:sz w:val="20"/>
          <w:szCs w:val="20"/>
        </w:rPr>
      </w:pPr>
      <w:r w:rsidRPr="009E3B38">
        <w:rPr>
          <w:rFonts w:ascii="Times New Roman" w:hAnsi="Times New Roman" w:cs="Times New Roman"/>
          <w:b/>
          <w:bCs/>
          <w:sz w:val="20"/>
          <w:szCs w:val="20"/>
        </w:rPr>
        <w:t>e-mail: iififadah3@gmail.com</w:t>
      </w:r>
    </w:p>
    <w:p w14:paraId="06AA6B9B" w14:textId="77777777" w:rsidR="00A82907" w:rsidRPr="004461C4" w:rsidRDefault="00A82907" w:rsidP="00A82907">
      <w:pPr>
        <w:spacing w:after="0" w:line="240" w:lineRule="auto"/>
        <w:jc w:val="center"/>
        <w:rPr>
          <w:rFonts w:ascii="Times New Roman" w:hAnsi="Times New Roman" w:cs="Times New Roman"/>
          <w:b/>
          <w:bCs/>
          <w:sz w:val="24"/>
          <w:szCs w:val="24"/>
        </w:rPr>
      </w:pPr>
    </w:p>
    <w:p w14:paraId="52EEC597" w14:textId="77777777" w:rsidR="00F2791D" w:rsidRPr="004461C4" w:rsidRDefault="00F2791D" w:rsidP="00F2791D">
      <w:pPr>
        <w:spacing w:line="240" w:lineRule="auto"/>
        <w:rPr>
          <w:rFonts w:ascii="Times New Roman" w:hAnsi="Times New Roman" w:cs="Times New Roman"/>
          <w:b/>
          <w:bCs/>
          <w:sz w:val="24"/>
          <w:szCs w:val="24"/>
        </w:rPr>
      </w:pPr>
    </w:p>
    <w:p w14:paraId="2D1F191C" w14:textId="77777777" w:rsidR="00F2791D" w:rsidRPr="00802EF9" w:rsidRDefault="00F2791D" w:rsidP="00802EF9">
      <w:pPr>
        <w:spacing w:line="276" w:lineRule="auto"/>
        <w:ind w:left="993" w:hanging="993"/>
        <w:jc w:val="both"/>
        <w:rPr>
          <w:rFonts w:ascii="Times New Roman" w:hAnsi="Times New Roman" w:cs="Times New Roman"/>
          <w:i/>
          <w:iCs/>
        </w:rPr>
      </w:pPr>
      <w:r w:rsidRPr="00802EF9">
        <w:rPr>
          <w:rFonts w:ascii="Times New Roman" w:hAnsi="Times New Roman" w:cs="Times New Roman"/>
          <w:i/>
          <w:iCs/>
        </w:rPr>
        <w:t>A</w:t>
      </w:r>
      <w:r w:rsidR="00614297" w:rsidRPr="00802EF9">
        <w:rPr>
          <w:rFonts w:ascii="Times New Roman" w:hAnsi="Times New Roman" w:cs="Times New Roman"/>
          <w:i/>
          <w:iCs/>
        </w:rPr>
        <w:t xml:space="preserve">bstrak : </w:t>
      </w:r>
      <w:r w:rsidR="00A82907" w:rsidRPr="00802EF9">
        <w:rPr>
          <w:rFonts w:ascii="Times New Roman" w:hAnsi="Times New Roman" w:cs="Times New Roman"/>
          <w:i/>
          <w:iCs/>
        </w:rPr>
        <w:t xml:space="preserve">Pengaruh Kecerdasan Emosional dan Persepsi siswa pada Kompetensi Pedagogik Guru. Penelitian ini bertujuan </w:t>
      </w:r>
      <w:r w:rsidR="00FD2510" w:rsidRPr="00802EF9">
        <w:rPr>
          <w:rFonts w:ascii="Times New Roman" w:hAnsi="Times New Roman" w:cs="Times New Roman"/>
          <w:i/>
          <w:iCs/>
        </w:rPr>
        <w:t xml:space="preserve">mengetahui </w:t>
      </w:r>
      <w:r w:rsidR="009D13B8" w:rsidRPr="00802EF9">
        <w:rPr>
          <w:rFonts w:ascii="Times New Roman" w:hAnsi="Times New Roman" w:cs="Times New Roman"/>
          <w:i/>
          <w:iCs/>
        </w:rPr>
        <w:t xml:space="preserve">Pengaruh Kecerdasan Emosional dan Persepsi Siswa pada Kompetensi Guru terhadap Prestasi Belajar IPS. Peneltian mempergunakan metode survei, dengan populasi siswa kelas VII MTs swasta Kecamatan Kebayoran Lama Jakarta Selatan, dan melalui Teknik sampling acak yang diperoleh sampel sebesar 63 siswa. </w:t>
      </w:r>
      <w:r w:rsidR="00965703" w:rsidRPr="00802EF9">
        <w:rPr>
          <w:rFonts w:ascii="Times New Roman" w:hAnsi="Times New Roman" w:cs="Times New Roman"/>
          <w:i/>
          <w:iCs/>
        </w:rPr>
        <w:t>Teknik analisis data meliputi analisis statistik deskriptif, uji normalitas Kolmogorov-Smirnov, uji linearitas, uji multikolinearitas dan uji hipotesis regresi linear ganda. Hasil penelitian membuktikan bahwa Pengaruh Kecerdasan Emosional dan Persepsi siswa pada Kompetensi Pedagogik Guru signifikan terhadap prestasi Belajar IPS siswa kelas VII MTs.</w:t>
      </w:r>
    </w:p>
    <w:p w14:paraId="1D130630" w14:textId="77777777" w:rsidR="00965703" w:rsidRPr="004461C4" w:rsidRDefault="00965703" w:rsidP="009D13B8">
      <w:pPr>
        <w:spacing w:line="276" w:lineRule="auto"/>
        <w:jc w:val="both"/>
        <w:rPr>
          <w:rFonts w:ascii="Times New Roman" w:hAnsi="Times New Roman" w:cs="Times New Roman"/>
          <w:b/>
          <w:bCs/>
          <w:sz w:val="24"/>
          <w:szCs w:val="24"/>
        </w:rPr>
      </w:pPr>
    </w:p>
    <w:p w14:paraId="7DE1300F" w14:textId="77777777" w:rsidR="00965703" w:rsidRPr="007A60DA" w:rsidRDefault="00965703" w:rsidP="003B630C">
      <w:pPr>
        <w:spacing w:line="276" w:lineRule="auto"/>
        <w:ind w:left="1418" w:hanging="1418"/>
        <w:jc w:val="both"/>
        <w:rPr>
          <w:rFonts w:ascii="Times New Roman" w:hAnsi="Times New Roman" w:cs="Times New Roman"/>
          <w:sz w:val="24"/>
          <w:szCs w:val="24"/>
        </w:rPr>
      </w:pPr>
      <w:r w:rsidRPr="007A60DA">
        <w:rPr>
          <w:rFonts w:ascii="Times New Roman" w:hAnsi="Times New Roman" w:cs="Times New Roman"/>
          <w:sz w:val="24"/>
          <w:szCs w:val="24"/>
        </w:rPr>
        <w:t xml:space="preserve">Kata kunci : </w:t>
      </w:r>
      <w:r w:rsidR="00295B81" w:rsidRPr="007A60DA">
        <w:rPr>
          <w:rFonts w:ascii="Times New Roman" w:hAnsi="Times New Roman" w:cs="Times New Roman"/>
          <w:sz w:val="24"/>
          <w:szCs w:val="24"/>
        </w:rPr>
        <w:t>Kecerdasan Emosional, Persepsi siswa</w:t>
      </w:r>
      <w:r w:rsidR="00BE1D6A" w:rsidRPr="007A60DA">
        <w:rPr>
          <w:rFonts w:ascii="Times New Roman" w:hAnsi="Times New Roman" w:cs="Times New Roman"/>
          <w:sz w:val="24"/>
          <w:szCs w:val="24"/>
        </w:rPr>
        <w:t xml:space="preserve"> pada</w:t>
      </w:r>
      <w:r w:rsidR="00295B81" w:rsidRPr="007A60DA">
        <w:rPr>
          <w:rFonts w:ascii="Times New Roman" w:hAnsi="Times New Roman" w:cs="Times New Roman"/>
          <w:sz w:val="24"/>
          <w:szCs w:val="24"/>
        </w:rPr>
        <w:t xml:space="preserve"> Kompetensi Pedagogik Guru, </w:t>
      </w:r>
      <w:r w:rsidR="0013366B" w:rsidRPr="007A60DA">
        <w:rPr>
          <w:rFonts w:ascii="Times New Roman" w:hAnsi="Times New Roman" w:cs="Times New Roman"/>
          <w:sz w:val="24"/>
          <w:szCs w:val="24"/>
        </w:rPr>
        <w:t xml:space="preserve">dan </w:t>
      </w:r>
      <w:r w:rsidR="00BE1D6A" w:rsidRPr="007A60DA">
        <w:rPr>
          <w:rFonts w:ascii="Times New Roman" w:hAnsi="Times New Roman" w:cs="Times New Roman"/>
          <w:sz w:val="24"/>
          <w:szCs w:val="24"/>
        </w:rPr>
        <w:t xml:space="preserve">Prestasi Belajar </w:t>
      </w:r>
    </w:p>
    <w:p w14:paraId="42FD9A5F" w14:textId="77777777" w:rsidR="009367F2" w:rsidRDefault="009367F2" w:rsidP="00792DE1">
      <w:pPr>
        <w:spacing w:line="276" w:lineRule="auto"/>
        <w:jc w:val="both"/>
        <w:rPr>
          <w:rFonts w:ascii="Tahoma" w:hAnsi="Tahoma" w:cs="Tahoma"/>
          <w:b/>
          <w:bCs/>
          <w:sz w:val="20"/>
          <w:szCs w:val="20"/>
        </w:rPr>
      </w:pPr>
    </w:p>
    <w:p w14:paraId="16181025" w14:textId="77777777" w:rsidR="004461C4" w:rsidRDefault="004461C4" w:rsidP="00792DE1">
      <w:pPr>
        <w:spacing w:after="0" w:line="276" w:lineRule="auto"/>
        <w:ind w:firstLine="720"/>
        <w:jc w:val="both"/>
        <w:rPr>
          <w:rFonts w:ascii="Times New Roman" w:hAnsi="Times New Roman"/>
          <w:sz w:val="24"/>
          <w:szCs w:val="24"/>
        </w:rPr>
      </w:pPr>
      <w:r>
        <w:rPr>
          <w:rFonts w:ascii="Times New Roman" w:hAnsi="Times New Roman"/>
          <w:sz w:val="24"/>
          <w:szCs w:val="24"/>
        </w:rPr>
        <w:t xml:space="preserve">Peningkatan mutu pendidikan ditentukan oleh kesiapan sumber daya manusia yang terlibat dalam proses pendidikan. Guru merupakan salah satu faktor penentu tinggi rendahnya mutu hasil pendidikan mempunyai posisi strategis, maka setiap usaha peningkatan mutu pendidikan perlu memberikan perhatian besar kepada peningkatan guru baik dalam segi jumlah maupun mutunya. </w:t>
      </w:r>
    </w:p>
    <w:p w14:paraId="343028EB" w14:textId="77777777" w:rsidR="00BE1B93" w:rsidRDefault="00BE1B93" w:rsidP="00792DE1">
      <w:pPr>
        <w:spacing w:line="276" w:lineRule="auto"/>
        <w:ind w:firstLine="720"/>
        <w:jc w:val="both"/>
        <w:rPr>
          <w:rFonts w:asciiTheme="majorBidi" w:hAnsiTheme="majorBidi" w:cstheme="majorBidi"/>
          <w:sz w:val="24"/>
          <w:szCs w:val="24"/>
        </w:rPr>
      </w:pPr>
      <w:r w:rsidRPr="00007DC0">
        <w:rPr>
          <w:rFonts w:asciiTheme="majorBidi" w:hAnsiTheme="majorBidi" w:cstheme="majorBidi"/>
          <w:sz w:val="24"/>
          <w:szCs w:val="24"/>
        </w:rPr>
        <w:t>Dalam proses peningkatan mutu pendidikan salah satu diantaranyatergantung kepada kualitas dan profesionalisme mengajar guru, sebab posisi dan peranan guru sebagai penggerak dalam pendidikan mempunyai pengaruh kuat terhadap keberhasilan siswa. Dapat dikatakan bahwa peningkatan kualitas pendidikan tidak bi</w:t>
      </w:r>
      <w:r>
        <w:rPr>
          <w:rFonts w:asciiTheme="majorBidi" w:hAnsiTheme="majorBidi" w:cstheme="majorBidi"/>
          <w:sz w:val="24"/>
          <w:szCs w:val="24"/>
        </w:rPr>
        <w:t>sa</w:t>
      </w:r>
      <w:r w:rsidRPr="00007DC0">
        <w:rPr>
          <w:rFonts w:asciiTheme="majorBidi" w:hAnsiTheme="majorBidi" w:cstheme="majorBidi"/>
          <w:sz w:val="24"/>
          <w:szCs w:val="24"/>
        </w:rPr>
        <w:t xml:space="preserve"> dipisahkan dari peningkatan profesionalisme mengajar guru itu sendiri.</w:t>
      </w:r>
    </w:p>
    <w:p w14:paraId="369E922B" w14:textId="77777777" w:rsidR="00BE1B93" w:rsidRDefault="00BE1B93" w:rsidP="00792DE1">
      <w:pPr>
        <w:spacing w:line="276" w:lineRule="auto"/>
        <w:ind w:firstLine="720"/>
        <w:jc w:val="both"/>
        <w:rPr>
          <w:rFonts w:asciiTheme="majorBidi" w:hAnsiTheme="majorBidi" w:cstheme="majorBidi"/>
          <w:color w:val="000000"/>
          <w:sz w:val="24"/>
          <w:szCs w:val="24"/>
          <w:lang w:val="it-IT"/>
        </w:rPr>
      </w:pPr>
      <w:r>
        <w:rPr>
          <w:rStyle w:val="fullpost"/>
          <w:rFonts w:asciiTheme="majorBidi" w:hAnsiTheme="majorBidi" w:cstheme="majorBidi"/>
          <w:color w:val="000000"/>
          <w:sz w:val="24"/>
          <w:szCs w:val="24"/>
          <w:lang w:val="it-IT"/>
        </w:rPr>
        <w:t>P</w:t>
      </w:r>
      <w:r w:rsidRPr="00007DC0">
        <w:rPr>
          <w:rStyle w:val="fullpost"/>
          <w:rFonts w:asciiTheme="majorBidi" w:hAnsiTheme="majorBidi" w:cstheme="majorBidi"/>
          <w:color w:val="000000"/>
          <w:sz w:val="24"/>
          <w:szCs w:val="24"/>
          <w:lang w:val="it-IT"/>
        </w:rPr>
        <w:t xml:space="preserve">asal 28 Peraturan Pemerintah Nomor 19 Tahun 2005, disebutkan bahwa </w:t>
      </w:r>
      <w:r>
        <w:rPr>
          <w:rStyle w:val="fullpost"/>
          <w:rFonts w:asciiTheme="majorBidi" w:hAnsiTheme="majorBidi" w:cstheme="majorBidi"/>
          <w:color w:val="000000"/>
          <w:sz w:val="24"/>
          <w:szCs w:val="24"/>
          <w:lang w:val="it-IT"/>
        </w:rPr>
        <w:t>“</w:t>
      </w:r>
      <w:r w:rsidRPr="00007DC0">
        <w:rPr>
          <w:rStyle w:val="fullpost"/>
          <w:rFonts w:asciiTheme="majorBidi" w:hAnsiTheme="majorBidi" w:cstheme="majorBidi"/>
          <w:color w:val="000000"/>
          <w:sz w:val="24"/>
          <w:szCs w:val="24"/>
          <w:lang w:val="it-IT"/>
        </w:rPr>
        <w:t>pendidik adalah agen pembelajaran yang harus memiliki empat jenis kompetensi, yakni kompetensi pedagogik, kepribadian, profesional, dan sosial</w:t>
      </w:r>
      <w:r>
        <w:rPr>
          <w:rStyle w:val="fullpost"/>
          <w:rFonts w:asciiTheme="majorBidi" w:hAnsiTheme="majorBidi" w:cstheme="majorBidi"/>
          <w:color w:val="000000"/>
          <w:sz w:val="24"/>
          <w:szCs w:val="24"/>
          <w:lang w:val="it-IT"/>
        </w:rPr>
        <w:t xml:space="preserve">”.(Muhibbin Syah, Tahun 1997:90). </w:t>
      </w:r>
      <w:r w:rsidRPr="00D4722B">
        <w:rPr>
          <w:rFonts w:asciiTheme="majorBidi" w:hAnsiTheme="majorBidi" w:cstheme="majorBidi"/>
          <w:color w:val="000000"/>
          <w:sz w:val="24"/>
          <w:szCs w:val="24"/>
          <w:lang w:val="it-IT"/>
        </w:rPr>
        <w:t>Kompetensi pedagogik adalah kemampuan mengelola pembelajaran peserta didik yang meliputi pemahaman terhadap terhadap peserta didik, perancangan dan pelaksanaan pembelajaran, evaluasi hasil belajar, dan pengembangan peserta didik untuk mengaktualisasikan berbagai potensi yang dimilikinya</w:t>
      </w:r>
      <w:r w:rsidR="00A435D4">
        <w:rPr>
          <w:rFonts w:asciiTheme="majorBidi" w:hAnsiTheme="majorBidi" w:cstheme="majorBidi"/>
          <w:color w:val="000000"/>
          <w:sz w:val="24"/>
          <w:szCs w:val="24"/>
          <w:lang w:val="it-IT"/>
        </w:rPr>
        <w:t>.</w:t>
      </w:r>
    </w:p>
    <w:p w14:paraId="7C5A4A71" w14:textId="77777777" w:rsidR="00C72096" w:rsidRDefault="00C72096" w:rsidP="00C72096">
      <w:pPr>
        <w:spacing w:after="0" w:line="276" w:lineRule="auto"/>
        <w:ind w:firstLine="720"/>
        <w:jc w:val="both"/>
        <w:rPr>
          <w:rFonts w:ascii="Times New Roman" w:hAnsi="Times New Roman"/>
          <w:sz w:val="24"/>
          <w:szCs w:val="24"/>
        </w:rPr>
      </w:pPr>
      <w:r>
        <w:rPr>
          <w:rFonts w:ascii="Times New Roman" w:hAnsi="Times New Roman"/>
          <w:sz w:val="24"/>
          <w:szCs w:val="24"/>
        </w:rPr>
        <w:lastRenderedPageBreak/>
        <w:t xml:space="preserve">Guru merupakan ujung tombak pendidikan sebab secara langsung berupaya mempengaruhi, membina dan mengembangkan peserta didik. Sebagai ujung tombak, guru dituntut untuk memiliki kemampuan dasar yang diperlukan sebagai pendidik, pembimbing, pengajar, dan kemampuan tersebut tercermin pada kompetensi pedagogik guru. Berkualitas tidaknya proses pendidikan sangat tergantung pada kreativitas dan inovasi yang dimiliki guru. Gunawan (1996: 75 ) mengemukakan bahwa, “Guru merupakan perencana, pelaksana sekaligus sebagai evaluator pembelajaran di kelas, maka peserta didik merupakan subjek yang </w:t>
      </w:r>
      <w:r w:rsidRPr="00DA18EF">
        <w:rPr>
          <w:rFonts w:ascii="Times New Roman" w:hAnsi="Times New Roman"/>
          <w:sz w:val="24"/>
          <w:szCs w:val="24"/>
        </w:rPr>
        <w:t xml:space="preserve">terlibat langsung dalam proses untuk mencapai tujuan </w:t>
      </w:r>
      <w:r>
        <w:rPr>
          <w:rFonts w:ascii="Times New Roman" w:hAnsi="Times New Roman"/>
          <w:sz w:val="24"/>
          <w:szCs w:val="24"/>
        </w:rPr>
        <w:t>Pendidikan”</w:t>
      </w:r>
      <w:r w:rsidRPr="00DA18EF">
        <w:rPr>
          <w:rFonts w:ascii="Times New Roman" w:hAnsi="Times New Roman"/>
          <w:sz w:val="24"/>
          <w:szCs w:val="24"/>
        </w:rPr>
        <w:t xml:space="preserve">.  </w:t>
      </w:r>
    </w:p>
    <w:p w14:paraId="2EE6D48D" w14:textId="77777777" w:rsidR="00C72096" w:rsidRPr="009A008D" w:rsidRDefault="00C72096" w:rsidP="00E7385F">
      <w:pPr>
        <w:spacing w:after="0" w:line="276" w:lineRule="auto"/>
        <w:ind w:firstLine="709"/>
        <w:jc w:val="both"/>
        <w:rPr>
          <w:rFonts w:asciiTheme="majorBidi" w:hAnsiTheme="majorBidi" w:cstheme="majorBidi"/>
          <w:sz w:val="24"/>
          <w:szCs w:val="24"/>
          <w:lang w:val="id-ID"/>
        </w:rPr>
      </w:pPr>
      <w:r w:rsidRPr="00007DC0">
        <w:rPr>
          <w:rFonts w:asciiTheme="majorBidi" w:hAnsiTheme="majorBidi" w:cstheme="majorBidi"/>
          <w:sz w:val="24"/>
          <w:szCs w:val="24"/>
        </w:rPr>
        <w:t>Dalam menjalankan tugasnya sehari-hari, seringkali guru harus berhadapan dengan siswa-siswi yang prestasi akademisnya tidak sesuai dengan harapan pengajar. Bila hal itu terjadi dan ternyata kemampuan kognitif siswa cukup baik, guru cenderung mengatakan bahwa siswa berprestasi rendah dan menganggap hal ini sebagai kondisi yang menetap.</w:t>
      </w:r>
    </w:p>
    <w:p w14:paraId="6874F6AB" w14:textId="77777777" w:rsidR="00E7385F" w:rsidRDefault="00E7385F" w:rsidP="00E7385F">
      <w:pPr>
        <w:spacing w:after="0" w:line="276" w:lineRule="auto"/>
        <w:ind w:firstLine="709"/>
        <w:jc w:val="both"/>
        <w:rPr>
          <w:rFonts w:ascii="Times New Roman" w:hAnsi="Times New Roman"/>
          <w:sz w:val="24"/>
          <w:szCs w:val="24"/>
        </w:rPr>
      </w:pPr>
      <w:r w:rsidRPr="00DA18EF">
        <w:rPr>
          <w:rFonts w:ascii="Times New Roman" w:hAnsi="Times New Roman"/>
          <w:sz w:val="24"/>
          <w:szCs w:val="24"/>
        </w:rPr>
        <w:t>Supaya tujuan pembelajaran te</w:t>
      </w:r>
      <w:r>
        <w:rPr>
          <w:rFonts w:ascii="Times New Roman" w:hAnsi="Times New Roman"/>
          <w:sz w:val="24"/>
          <w:szCs w:val="24"/>
        </w:rPr>
        <w:t>r</w:t>
      </w:r>
      <w:r w:rsidRPr="00DA18EF">
        <w:rPr>
          <w:rFonts w:ascii="Times New Roman" w:hAnsi="Times New Roman"/>
          <w:sz w:val="24"/>
          <w:szCs w:val="24"/>
        </w:rPr>
        <w:t>capai sesuai dengan yang diharapkan  maka perlu perhatian terhadap faktor-faktor yang dapat mempengaruhi proses pembelajaran terse</w:t>
      </w:r>
      <w:r>
        <w:rPr>
          <w:rFonts w:ascii="Times New Roman" w:hAnsi="Times New Roman"/>
          <w:sz w:val="24"/>
          <w:szCs w:val="24"/>
        </w:rPr>
        <w:t>b</w:t>
      </w:r>
      <w:r w:rsidRPr="00DA18EF">
        <w:rPr>
          <w:rFonts w:ascii="Times New Roman" w:hAnsi="Times New Roman"/>
          <w:sz w:val="24"/>
          <w:szCs w:val="24"/>
        </w:rPr>
        <w:t xml:space="preserve">ut antara lain faktor eksternal dan internal.Adapun faktor eksternal yang dapat mempengaruhi </w:t>
      </w:r>
      <w:r>
        <w:rPr>
          <w:rFonts w:ascii="Times New Roman" w:hAnsi="Times New Roman"/>
          <w:sz w:val="24"/>
          <w:szCs w:val="24"/>
        </w:rPr>
        <w:t>prestasi belajar</w:t>
      </w:r>
      <w:r w:rsidRPr="00DA18EF">
        <w:rPr>
          <w:rFonts w:ascii="Times New Roman" w:hAnsi="Times New Roman"/>
          <w:sz w:val="24"/>
          <w:szCs w:val="24"/>
        </w:rPr>
        <w:t>nya adalah lingkungannya seperti hubungan de</w:t>
      </w:r>
      <w:r>
        <w:rPr>
          <w:rFonts w:ascii="Times New Roman" w:hAnsi="Times New Roman"/>
          <w:sz w:val="24"/>
          <w:szCs w:val="24"/>
        </w:rPr>
        <w:t>n</w:t>
      </w:r>
      <w:r w:rsidRPr="00DA18EF">
        <w:rPr>
          <w:rFonts w:ascii="Times New Roman" w:hAnsi="Times New Roman"/>
          <w:sz w:val="24"/>
          <w:szCs w:val="24"/>
        </w:rPr>
        <w:t>gan teman Guru, dan orang tua. Jadi banyak siswa yang mengalami hambatan dalam belajar karena dipengaruhi oleh beberapa gangguan misalnya siswa tidak bisa menyesuaikan diri dengan lingkungannya, kurang bisa membina hubungan dengan orang lain,gangguan emosi, rumah yang tidak harmonis misalnya tidak harmonisnya antara Ayah dan Ibu, rendahnya kehidupan ekonomi keluarga, lingkungan tempat tinggal seperti perkampungan kumuh, teman sepermainan dengan anak nakal,lingkungan sekolah yang buruk seperti dekat dengan pasar, kemudian kondisi gurunya dan alat-alat belajar yang kualitasnya rendah (Muhibbin</w:t>
      </w:r>
      <w:r>
        <w:rPr>
          <w:rFonts w:ascii="Times New Roman" w:hAnsi="Times New Roman"/>
          <w:sz w:val="24"/>
          <w:szCs w:val="24"/>
        </w:rPr>
        <w:t xml:space="preserve"> Syah</w:t>
      </w:r>
      <w:r w:rsidRPr="00DA18EF">
        <w:rPr>
          <w:rFonts w:ascii="Times New Roman" w:hAnsi="Times New Roman"/>
          <w:sz w:val="24"/>
          <w:szCs w:val="24"/>
        </w:rPr>
        <w:t>,</w:t>
      </w:r>
      <w:r>
        <w:rPr>
          <w:rFonts w:ascii="Times New Roman" w:hAnsi="Times New Roman"/>
          <w:sz w:val="24"/>
          <w:szCs w:val="24"/>
        </w:rPr>
        <w:t xml:space="preserve">2003:56 </w:t>
      </w:r>
      <w:r w:rsidRPr="00DA18EF">
        <w:rPr>
          <w:rFonts w:ascii="Times New Roman" w:hAnsi="Times New Roman"/>
          <w:sz w:val="24"/>
          <w:szCs w:val="24"/>
        </w:rPr>
        <w:t xml:space="preserve">). </w:t>
      </w:r>
    </w:p>
    <w:p w14:paraId="6A27E8F7" w14:textId="77777777" w:rsidR="00C72096" w:rsidRDefault="00157676" w:rsidP="00E7385F">
      <w:pPr>
        <w:spacing w:after="0" w:line="276" w:lineRule="auto"/>
        <w:ind w:firstLine="709"/>
        <w:jc w:val="both"/>
        <w:rPr>
          <w:rFonts w:ascii="Times New Roman" w:hAnsi="Times New Roman"/>
          <w:sz w:val="24"/>
          <w:szCs w:val="24"/>
          <w:lang w:val="sv-SE"/>
        </w:rPr>
      </w:pPr>
      <w:r w:rsidRPr="00DA18EF">
        <w:rPr>
          <w:rFonts w:ascii="Times New Roman" w:hAnsi="Times New Roman"/>
          <w:sz w:val="24"/>
          <w:szCs w:val="24"/>
        </w:rPr>
        <w:t>Faktor internal atau dalam diri siswa meliputi fisiologi, kognitif dan psikologinya. Siswa memiliki karakter yang berbeda antara lain kecerd</w:t>
      </w:r>
      <w:r>
        <w:rPr>
          <w:rFonts w:ascii="Times New Roman" w:hAnsi="Times New Roman"/>
          <w:sz w:val="24"/>
          <w:szCs w:val="24"/>
        </w:rPr>
        <w:t>a</w:t>
      </w:r>
      <w:r w:rsidRPr="00DA18EF">
        <w:rPr>
          <w:rFonts w:ascii="Times New Roman" w:hAnsi="Times New Roman"/>
          <w:sz w:val="24"/>
          <w:szCs w:val="24"/>
        </w:rPr>
        <w:t>san intelektual (IQ), kecerdasan emosional (</w:t>
      </w:r>
      <w:r>
        <w:rPr>
          <w:rFonts w:ascii="Times New Roman" w:hAnsi="Times New Roman"/>
          <w:sz w:val="24"/>
          <w:szCs w:val="24"/>
        </w:rPr>
        <w:t>E</w:t>
      </w:r>
      <w:r w:rsidRPr="00DA18EF">
        <w:rPr>
          <w:rFonts w:ascii="Times New Roman" w:hAnsi="Times New Roman"/>
          <w:sz w:val="24"/>
          <w:szCs w:val="24"/>
        </w:rPr>
        <w:t xml:space="preserve">Q), motivasi, media pembelajarannya maupun cara belajarnya. Faktor internal tersebut dapat pula mempengaruhi </w:t>
      </w:r>
      <w:r>
        <w:rPr>
          <w:rFonts w:ascii="Times New Roman" w:hAnsi="Times New Roman"/>
          <w:sz w:val="24"/>
          <w:szCs w:val="24"/>
        </w:rPr>
        <w:t>prestasi belajar</w:t>
      </w:r>
      <w:r w:rsidRPr="00DA18EF">
        <w:rPr>
          <w:rFonts w:ascii="Times New Roman" w:hAnsi="Times New Roman"/>
          <w:sz w:val="24"/>
          <w:szCs w:val="24"/>
        </w:rPr>
        <w:t>nya.</w:t>
      </w:r>
      <w:r>
        <w:rPr>
          <w:rFonts w:ascii="Times New Roman" w:hAnsi="Times New Roman"/>
          <w:sz w:val="24"/>
          <w:szCs w:val="24"/>
          <w:lang w:val="sv-SE"/>
        </w:rPr>
        <w:t>”</w:t>
      </w:r>
      <w:r w:rsidRPr="00DA18EF">
        <w:rPr>
          <w:rFonts w:ascii="Times New Roman" w:hAnsi="Times New Roman"/>
          <w:sz w:val="24"/>
          <w:szCs w:val="24"/>
          <w:lang w:val="sv-SE"/>
        </w:rPr>
        <w:t>Hambatan-hambatan tersebut sebenarnya bisa diatasi sendiri oleh siswa yang memiliki suatu kecakapan kecerdasan emosional yang dianggap akan dapat membantu para siswa dalam mengatasi hambatan dalam belajar</w:t>
      </w:r>
      <w:r>
        <w:rPr>
          <w:rFonts w:ascii="Times New Roman" w:hAnsi="Times New Roman"/>
          <w:sz w:val="24"/>
          <w:szCs w:val="24"/>
          <w:lang w:val="sv-SE"/>
        </w:rPr>
        <w:t>”</w:t>
      </w:r>
      <w:r w:rsidRPr="00DA18EF">
        <w:rPr>
          <w:rFonts w:ascii="Times New Roman" w:hAnsi="Times New Roman"/>
          <w:sz w:val="24"/>
          <w:szCs w:val="24"/>
          <w:lang w:val="sv-SE"/>
        </w:rPr>
        <w:t xml:space="preserve"> (Mayer, dan salovey,1995</w:t>
      </w:r>
      <w:r>
        <w:rPr>
          <w:rFonts w:ascii="Times New Roman" w:hAnsi="Times New Roman"/>
          <w:sz w:val="24"/>
          <w:szCs w:val="24"/>
          <w:lang w:val="sv-SE"/>
        </w:rPr>
        <w:t>:68</w:t>
      </w:r>
      <w:r w:rsidRPr="00DA18EF">
        <w:rPr>
          <w:rFonts w:ascii="Times New Roman" w:hAnsi="Times New Roman"/>
          <w:sz w:val="24"/>
          <w:szCs w:val="24"/>
          <w:lang w:val="sv-SE"/>
        </w:rPr>
        <w:t>)</w:t>
      </w:r>
      <w:r>
        <w:rPr>
          <w:rFonts w:ascii="Times New Roman" w:hAnsi="Times New Roman"/>
          <w:sz w:val="24"/>
          <w:szCs w:val="24"/>
          <w:lang w:val="sv-SE"/>
        </w:rPr>
        <w:t>.</w:t>
      </w:r>
    </w:p>
    <w:p w14:paraId="18214CAF" w14:textId="77777777" w:rsidR="009B0C3D" w:rsidRDefault="00157676" w:rsidP="009B0C3D">
      <w:pPr>
        <w:pStyle w:val="NormalWeb"/>
        <w:spacing w:before="0" w:beforeAutospacing="0" w:after="0" w:afterAutospacing="0" w:line="276" w:lineRule="auto"/>
        <w:ind w:firstLine="720"/>
        <w:contextualSpacing/>
        <w:jc w:val="both"/>
        <w:rPr>
          <w:color w:val="000000" w:themeColor="text1"/>
        </w:rPr>
      </w:pPr>
      <w:r w:rsidRPr="009B0C3D">
        <w:rPr>
          <w:rFonts w:asciiTheme="majorBidi" w:hAnsiTheme="majorBidi" w:cstheme="majorBidi"/>
          <w:color w:val="000000" w:themeColor="text1"/>
        </w:rPr>
        <w:t>Kecerdasan emosional yang dimiliki siswa sangat berpengaruh terhadap prestasi belajar, karena emosi memancing tindakan seorang terhadap apa yang dihadapinya. Kecerdasan Emosional atau Emotional Quotient (EQ) meliputi kemampuan mengungkapkan perasaan, kesadaran serta pemahaman tentang emosi dan kemampuan untuk mengatur dan mengendalikannya.</w:t>
      </w:r>
      <w:r w:rsidR="009B0C3D" w:rsidRPr="009B0C3D">
        <w:rPr>
          <w:color w:val="000000" w:themeColor="text1"/>
        </w:rPr>
        <w:t>Jadi orang yang cerdas secara emosi bukan hanya memiliki emosi atau perasaan-perasaan, tetapi juga memahami apa artinya. Dapat melihat diri sendiri seperti orang lain melihat kita, mampu memahami orang lain seolah-olah apa yang dirasakan orang itu kita rasakan juga.</w:t>
      </w:r>
    </w:p>
    <w:p w14:paraId="5087A034" w14:textId="77777777" w:rsidR="0010181F" w:rsidRPr="00DA18EF" w:rsidRDefault="0010181F" w:rsidP="001F7D52">
      <w:pPr>
        <w:spacing w:after="0" w:line="276" w:lineRule="auto"/>
        <w:ind w:firstLine="720"/>
        <w:jc w:val="both"/>
        <w:rPr>
          <w:rFonts w:ascii="Times New Roman" w:hAnsi="Times New Roman"/>
          <w:sz w:val="24"/>
          <w:szCs w:val="24"/>
          <w:lang w:val="sv-SE"/>
        </w:rPr>
      </w:pPr>
      <w:r w:rsidRPr="00DA18EF">
        <w:rPr>
          <w:rFonts w:ascii="Times New Roman" w:hAnsi="Times New Roman"/>
          <w:sz w:val="24"/>
          <w:szCs w:val="24"/>
          <w:lang w:val="sv-SE"/>
        </w:rPr>
        <w:t xml:space="preserve">Apabila siswa mempunyai kecerdasan emosional tinggi akan dapat memperbaiki nilai prestasi akademik dan </w:t>
      </w:r>
      <w:r>
        <w:rPr>
          <w:rFonts w:ascii="Times New Roman" w:hAnsi="Times New Roman"/>
          <w:sz w:val="24"/>
          <w:szCs w:val="24"/>
          <w:lang w:val="sv-SE"/>
        </w:rPr>
        <w:t>prestasi belajar</w:t>
      </w:r>
      <w:r w:rsidRPr="00DA18EF">
        <w:rPr>
          <w:rFonts w:ascii="Times New Roman" w:hAnsi="Times New Roman"/>
          <w:sz w:val="24"/>
          <w:szCs w:val="24"/>
          <w:lang w:val="sv-SE"/>
        </w:rPr>
        <w:t xml:space="preserve">nya agar lebih baik. Dari beberapa penelitian keberhasilan </w:t>
      </w:r>
      <w:r w:rsidRPr="00DA18EF">
        <w:rPr>
          <w:rFonts w:ascii="Times New Roman" w:hAnsi="Times New Roman"/>
          <w:sz w:val="24"/>
          <w:szCs w:val="24"/>
          <w:lang w:val="sv-SE"/>
        </w:rPr>
        <w:lastRenderedPageBreak/>
        <w:t>siswa disekolah bukan saja karna kemampuan diri siswa untuk membaca melainkan ada faktor lain yaitu ukuran-ukuran emosional dan social seperti yakin pada diri sendiri, mempunyai minat,tahu pola prilaku apa yang diharapkan orang lain. Mampu menunggu, mengikuti petunjuk dan mengacu pada guru untuk mencari bantuan serta mengungkapkan kebutuhan-kebutuhanya saat bergaul den</w:t>
      </w:r>
      <w:r>
        <w:rPr>
          <w:rFonts w:ascii="Times New Roman" w:hAnsi="Times New Roman"/>
          <w:sz w:val="24"/>
          <w:szCs w:val="24"/>
          <w:lang w:val="sv-SE"/>
        </w:rPr>
        <w:t>g</w:t>
      </w:r>
      <w:r w:rsidRPr="00DA18EF">
        <w:rPr>
          <w:rFonts w:ascii="Times New Roman" w:hAnsi="Times New Roman"/>
          <w:sz w:val="24"/>
          <w:szCs w:val="24"/>
          <w:lang w:val="sv-SE"/>
        </w:rPr>
        <w:t>an siswa yang lain.Hasil pengamatan saya dalam mengajar IP</w:t>
      </w:r>
      <w:r>
        <w:rPr>
          <w:rFonts w:ascii="Times New Roman" w:hAnsi="Times New Roman"/>
          <w:sz w:val="24"/>
          <w:szCs w:val="24"/>
          <w:lang w:val="sv-SE"/>
        </w:rPr>
        <w:t>S</w:t>
      </w:r>
      <w:r w:rsidRPr="00DA18EF">
        <w:rPr>
          <w:rFonts w:ascii="Times New Roman" w:hAnsi="Times New Roman"/>
          <w:sz w:val="24"/>
          <w:szCs w:val="24"/>
          <w:lang w:val="sv-SE"/>
        </w:rPr>
        <w:t xml:space="preserve"> ternyata </w:t>
      </w:r>
      <w:r>
        <w:rPr>
          <w:rFonts w:ascii="Times New Roman" w:hAnsi="Times New Roman"/>
          <w:sz w:val="24"/>
          <w:szCs w:val="24"/>
          <w:lang w:val="sv-SE"/>
        </w:rPr>
        <w:t xml:space="preserve">siswa dengan </w:t>
      </w:r>
      <w:r w:rsidRPr="00DA18EF">
        <w:rPr>
          <w:rFonts w:ascii="Times New Roman" w:hAnsi="Times New Roman"/>
          <w:sz w:val="24"/>
          <w:szCs w:val="24"/>
          <w:lang w:val="sv-SE"/>
        </w:rPr>
        <w:t xml:space="preserve">kecerdasan emosional yang stabil </w:t>
      </w:r>
      <w:r>
        <w:rPr>
          <w:rFonts w:ascii="Times New Roman" w:hAnsi="Times New Roman"/>
          <w:sz w:val="24"/>
          <w:szCs w:val="24"/>
          <w:lang w:val="sv-SE"/>
        </w:rPr>
        <w:t>prestasi belajar</w:t>
      </w:r>
      <w:r w:rsidRPr="00DA18EF">
        <w:rPr>
          <w:rFonts w:ascii="Times New Roman" w:hAnsi="Times New Roman"/>
          <w:sz w:val="24"/>
          <w:szCs w:val="24"/>
          <w:lang w:val="sv-SE"/>
        </w:rPr>
        <w:t xml:space="preserve">nya </w:t>
      </w:r>
      <w:r>
        <w:rPr>
          <w:rFonts w:ascii="Times New Roman" w:hAnsi="Times New Roman"/>
          <w:sz w:val="24"/>
          <w:szCs w:val="24"/>
          <w:lang w:val="sv-SE"/>
        </w:rPr>
        <w:t>pada mata pelajaran IPS</w:t>
      </w:r>
      <w:r w:rsidRPr="00DA18EF">
        <w:rPr>
          <w:rFonts w:ascii="Times New Roman" w:hAnsi="Times New Roman"/>
          <w:sz w:val="24"/>
          <w:szCs w:val="24"/>
          <w:lang w:val="sv-SE"/>
        </w:rPr>
        <w:t xml:space="preserve"> lebih tinggi dibandingkan sis</w:t>
      </w:r>
      <w:r>
        <w:rPr>
          <w:rFonts w:ascii="Times New Roman" w:hAnsi="Times New Roman"/>
          <w:sz w:val="24"/>
          <w:szCs w:val="24"/>
          <w:lang w:val="sv-SE"/>
        </w:rPr>
        <w:t>w</w:t>
      </w:r>
      <w:r w:rsidRPr="00DA18EF">
        <w:rPr>
          <w:rFonts w:ascii="Times New Roman" w:hAnsi="Times New Roman"/>
          <w:sz w:val="24"/>
          <w:szCs w:val="24"/>
          <w:lang w:val="sv-SE"/>
        </w:rPr>
        <w:t xml:space="preserve">a yang mempunyai kecerdasan emosionalnya rendah. </w:t>
      </w:r>
    </w:p>
    <w:p w14:paraId="7E19C16E" w14:textId="77777777" w:rsidR="001F7D52" w:rsidRPr="000C740D" w:rsidRDefault="001F7D52" w:rsidP="000C740D">
      <w:pPr>
        <w:spacing w:after="0" w:line="276" w:lineRule="auto"/>
        <w:ind w:firstLine="851"/>
        <w:jc w:val="both"/>
        <w:rPr>
          <w:rFonts w:ascii="Times New Roman" w:hAnsi="Times New Roman"/>
          <w:sz w:val="24"/>
          <w:szCs w:val="24"/>
        </w:rPr>
      </w:pPr>
      <w:r w:rsidRPr="002540B7">
        <w:rPr>
          <w:rFonts w:ascii="Times New Roman" w:hAnsi="Times New Roman"/>
          <w:sz w:val="24"/>
          <w:szCs w:val="24"/>
          <w:lang w:val="id-ID"/>
        </w:rPr>
        <w:t>Berdasarkan fenomena yang ada disekolah-sekolah, mata pelaj</w:t>
      </w:r>
      <w:r>
        <w:rPr>
          <w:rFonts w:ascii="Times New Roman" w:hAnsi="Times New Roman"/>
          <w:sz w:val="24"/>
          <w:szCs w:val="24"/>
          <w:lang w:val="id-ID"/>
        </w:rPr>
        <w:t>a</w:t>
      </w:r>
      <w:r w:rsidRPr="002540B7">
        <w:rPr>
          <w:rFonts w:ascii="Times New Roman" w:hAnsi="Times New Roman"/>
          <w:sz w:val="24"/>
          <w:szCs w:val="24"/>
          <w:lang w:val="id-ID"/>
        </w:rPr>
        <w:t>ran</w:t>
      </w:r>
      <w:r>
        <w:rPr>
          <w:rFonts w:ascii="Times New Roman" w:hAnsi="Times New Roman"/>
          <w:sz w:val="24"/>
          <w:szCs w:val="24"/>
          <w:lang w:val="id-ID"/>
        </w:rPr>
        <w:t xml:space="preserve"> Ilmu Pengetahuan Sosial (IPS)</w:t>
      </w:r>
      <w:r w:rsidRPr="002540B7">
        <w:rPr>
          <w:rFonts w:ascii="Times New Roman" w:hAnsi="Times New Roman"/>
          <w:sz w:val="24"/>
          <w:szCs w:val="24"/>
          <w:lang w:val="id-ID"/>
        </w:rPr>
        <w:t xml:space="preserve"> merupakan salah satu pelajaran yang dianggap seb</w:t>
      </w:r>
      <w:r>
        <w:rPr>
          <w:rFonts w:ascii="Times New Roman" w:hAnsi="Times New Roman"/>
          <w:sz w:val="24"/>
          <w:szCs w:val="24"/>
          <w:lang w:val="id-ID"/>
        </w:rPr>
        <w:t>a</w:t>
      </w:r>
      <w:r w:rsidRPr="002540B7">
        <w:rPr>
          <w:rFonts w:ascii="Times New Roman" w:hAnsi="Times New Roman"/>
          <w:sz w:val="24"/>
          <w:szCs w:val="24"/>
          <w:lang w:val="id-ID"/>
        </w:rPr>
        <w:t>g</w:t>
      </w:r>
      <w:r>
        <w:rPr>
          <w:rFonts w:ascii="Times New Roman" w:hAnsi="Times New Roman"/>
          <w:sz w:val="24"/>
          <w:szCs w:val="24"/>
          <w:lang w:val="id-ID"/>
        </w:rPr>
        <w:t>a</w:t>
      </w:r>
      <w:r w:rsidRPr="002540B7">
        <w:rPr>
          <w:rFonts w:ascii="Times New Roman" w:hAnsi="Times New Roman"/>
          <w:sz w:val="24"/>
          <w:szCs w:val="24"/>
          <w:lang w:val="id-ID"/>
        </w:rPr>
        <w:t xml:space="preserve">i mata pelajaran yang membosankan. </w:t>
      </w:r>
      <w:r>
        <w:rPr>
          <w:rFonts w:ascii="Times New Roman" w:hAnsi="Times New Roman"/>
          <w:sz w:val="24"/>
          <w:szCs w:val="24"/>
          <w:lang w:val="id-ID"/>
        </w:rPr>
        <w:t>H</w:t>
      </w:r>
      <w:r>
        <w:rPr>
          <w:rFonts w:ascii="Times New Roman" w:hAnsi="Times New Roman"/>
          <w:sz w:val="24"/>
          <w:szCs w:val="24"/>
        </w:rPr>
        <w:t>al ini disebabkan oleh kajian materi yang s</w:t>
      </w:r>
      <w:r>
        <w:rPr>
          <w:rFonts w:ascii="Times New Roman" w:hAnsi="Times New Roman"/>
          <w:sz w:val="24"/>
          <w:szCs w:val="24"/>
          <w:lang w:val="id-ID"/>
        </w:rPr>
        <w:t xml:space="preserve">angat </w:t>
      </w:r>
      <w:r>
        <w:rPr>
          <w:rFonts w:ascii="Times New Roman" w:hAnsi="Times New Roman"/>
          <w:sz w:val="24"/>
          <w:szCs w:val="24"/>
        </w:rPr>
        <w:t>luas dan d</w:t>
      </w:r>
      <w:r>
        <w:rPr>
          <w:rFonts w:ascii="Times New Roman" w:hAnsi="Times New Roman"/>
          <w:sz w:val="24"/>
          <w:szCs w:val="24"/>
          <w:lang w:val="id-ID"/>
        </w:rPr>
        <w:t>a</w:t>
      </w:r>
      <w:r>
        <w:rPr>
          <w:rFonts w:ascii="Times New Roman" w:hAnsi="Times New Roman"/>
          <w:sz w:val="24"/>
          <w:szCs w:val="24"/>
        </w:rPr>
        <w:t>lam bentuk materi ha</w:t>
      </w:r>
      <w:r>
        <w:rPr>
          <w:rFonts w:ascii="Times New Roman" w:hAnsi="Times New Roman"/>
          <w:sz w:val="24"/>
          <w:szCs w:val="24"/>
          <w:lang w:val="id-ID"/>
        </w:rPr>
        <w:t>f</w:t>
      </w:r>
      <w:r>
        <w:rPr>
          <w:rFonts w:ascii="Times New Roman" w:hAnsi="Times New Roman"/>
          <w:sz w:val="24"/>
          <w:szCs w:val="24"/>
        </w:rPr>
        <w:t>alan. Sarana dan prasarana yang terd</w:t>
      </w:r>
      <w:r>
        <w:rPr>
          <w:rFonts w:ascii="Times New Roman" w:hAnsi="Times New Roman"/>
          <w:sz w:val="24"/>
          <w:szCs w:val="24"/>
          <w:lang w:val="id-ID"/>
        </w:rPr>
        <w:t>a</w:t>
      </w:r>
      <w:r>
        <w:rPr>
          <w:rFonts w:ascii="Times New Roman" w:hAnsi="Times New Roman"/>
          <w:sz w:val="24"/>
          <w:szCs w:val="24"/>
        </w:rPr>
        <w:t>pat di sekolah-sekolah pada umunya tidak sesuai dengan tuntutan kurikulum</w:t>
      </w:r>
      <w:r>
        <w:rPr>
          <w:rFonts w:ascii="Times New Roman" w:hAnsi="Times New Roman"/>
          <w:sz w:val="24"/>
          <w:szCs w:val="24"/>
          <w:lang w:val="id-ID"/>
        </w:rPr>
        <w:t>.</w:t>
      </w:r>
      <w:r w:rsidR="000C740D">
        <w:rPr>
          <w:rFonts w:ascii="Times New Roman" w:hAnsi="Times New Roman"/>
          <w:sz w:val="24"/>
          <w:szCs w:val="24"/>
          <w:lang w:val="id-ID"/>
        </w:rPr>
        <w:t>K</w:t>
      </w:r>
      <w:r w:rsidR="000C740D" w:rsidRPr="000D53E3">
        <w:rPr>
          <w:rFonts w:ascii="Times New Roman" w:hAnsi="Times New Roman"/>
          <w:sz w:val="24"/>
          <w:szCs w:val="24"/>
          <w:lang w:val="id-ID"/>
        </w:rPr>
        <w:t>alaupun ada sekolahyang sudah memiliki sarana yang lengkap tidak juga didukung oleh kemampuan guru untuk menguasai mata pelajaran tersebut.</w:t>
      </w:r>
    </w:p>
    <w:p w14:paraId="3D1E914C" w14:textId="77777777" w:rsidR="000C740D" w:rsidRDefault="000C740D" w:rsidP="000C740D">
      <w:pPr>
        <w:spacing w:after="0" w:line="276" w:lineRule="auto"/>
        <w:ind w:firstLine="709"/>
        <w:jc w:val="both"/>
        <w:rPr>
          <w:rFonts w:ascii="Times New Roman" w:hAnsi="Times New Roman"/>
          <w:sz w:val="24"/>
          <w:szCs w:val="24"/>
          <w:lang w:val="id-ID"/>
        </w:rPr>
      </w:pPr>
      <w:r w:rsidRPr="00283251">
        <w:rPr>
          <w:rFonts w:ascii="Times New Roman" w:hAnsi="Times New Roman"/>
          <w:sz w:val="24"/>
          <w:szCs w:val="24"/>
          <w:lang w:val="id-ID"/>
        </w:rPr>
        <w:t>Hal itu men</w:t>
      </w:r>
      <w:r>
        <w:rPr>
          <w:rFonts w:ascii="Times New Roman" w:hAnsi="Times New Roman"/>
          <w:sz w:val="24"/>
          <w:szCs w:val="24"/>
          <w:lang w:val="id-ID"/>
        </w:rPr>
        <w:t>jad</w:t>
      </w:r>
      <w:r w:rsidRPr="00283251">
        <w:rPr>
          <w:rFonts w:ascii="Times New Roman" w:hAnsi="Times New Roman"/>
          <w:sz w:val="24"/>
          <w:szCs w:val="24"/>
          <w:lang w:val="id-ID"/>
        </w:rPr>
        <w:t>i mas</w:t>
      </w:r>
      <w:r>
        <w:rPr>
          <w:rFonts w:ascii="Times New Roman" w:hAnsi="Times New Roman"/>
          <w:sz w:val="24"/>
          <w:szCs w:val="24"/>
          <w:lang w:val="id-ID"/>
        </w:rPr>
        <w:t>a</w:t>
      </w:r>
      <w:r w:rsidRPr="00283251">
        <w:rPr>
          <w:rFonts w:ascii="Times New Roman" w:hAnsi="Times New Roman"/>
          <w:sz w:val="24"/>
          <w:szCs w:val="24"/>
          <w:lang w:val="id-ID"/>
        </w:rPr>
        <w:t xml:space="preserve">lah tersendiri bagi guru-guru IPS, </w:t>
      </w:r>
      <w:r>
        <w:rPr>
          <w:rFonts w:ascii="Times New Roman" w:hAnsi="Times New Roman"/>
          <w:sz w:val="24"/>
          <w:szCs w:val="24"/>
          <w:lang w:val="id-ID"/>
        </w:rPr>
        <w:t>khususnya</w:t>
      </w:r>
      <w:r w:rsidRPr="00283251">
        <w:rPr>
          <w:rFonts w:ascii="Times New Roman" w:hAnsi="Times New Roman"/>
          <w:sz w:val="24"/>
          <w:szCs w:val="24"/>
          <w:lang w:val="id-ID"/>
        </w:rPr>
        <w:t xml:space="preserve"> di tingkat SMP/M</w:t>
      </w:r>
      <w:r>
        <w:rPr>
          <w:rFonts w:ascii="Times New Roman" w:hAnsi="Times New Roman"/>
          <w:sz w:val="24"/>
          <w:szCs w:val="24"/>
          <w:lang w:val="id-ID"/>
        </w:rPr>
        <w:t>T</w:t>
      </w:r>
      <w:r w:rsidRPr="00283251">
        <w:rPr>
          <w:rFonts w:ascii="Times New Roman" w:hAnsi="Times New Roman"/>
          <w:sz w:val="24"/>
          <w:szCs w:val="24"/>
          <w:lang w:val="id-ID"/>
        </w:rPr>
        <w:t>s</w:t>
      </w:r>
      <w:r>
        <w:rPr>
          <w:rFonts w:ascii="Times New Roman" w:hAnsi="Times New Roman"/>
          <w:sz w:val="24"/>
          <w:szCs w:val="24"/>
          <w:lang w:val="id-ID"/>
        </w:rPr>
        <w:t xml:space="preserve">, </w:t>
      </w:r>
      <w:r w:rsidRPr="00CB4147">
        <w:rPr>
          <w:rFonts w:ascii="Times New Roman" w:hAnsi="Times New Roman"/>
          <w:sz w:val="24"/>
          <w:szCs w:val="24"/>
          <w:lang w:val="id-ID"/>
        </w:rPr>
        <w:t>d</w:t>
      </w:r>
      <w:r w:rsidRPr="00283251">
        <w:rPr>
          <w:rFonts w:ascii="Times New Roman" w:hAnsi="Times New Roman"/>
          <w:sz w:val="24"/>
          <w:szCs w:val="24"/>
          <w:lang w:val="id-ID"/>
        </w:rPr>
        <w:t>itambah lagi dengan kebijakan yang ditetapkan oleh pemerintah, bahwa untuk mata pelajaran IPS ting</w:t>
      </w:r>
      <w:r>
        <w:rPr>
          <w:rFonts w:ascii="Times New Roman" w:hAnsi="Times New Roman"/>
          <w:sz w:val="24"/>
          <w:szCs w:val="24"/>
          <w:lang w:val="id-ID"/>
        </w:rPr>
        <w:t xml:space="preserve">kat </w:t>
      </w:r>
      <w:r w:rsidRPr="00283251">
        <w:rPr>
          <w:rFonts w:ascii="Times New Roman" w:hAnsi="Times New Roman"/>
          <w:sz w:val="24"/>
          <w:szCs w:val="24"/>
          <w:lang w:val="id-ID"/>
        </w:rPr>
        <w:t xml:space="preserve">SMP/MTs tidak diikutsertakan dalam ujian nasional (UN). </w:t>
      </w:r>
      <w:r>
        <w:rPr>
          <w:rFonts w:ascii="Times New Roman" w:hAnsi="Times New Roman"/>
          <w:sz w:val="24"/>
          <w:szCs w:val="24"/>
        </w:rPr>
        <w:t xml:space="preserve">Pelajaran IPS seperti pelajaran yang </w:t>
      </w:r>
      <w:r>
        <w:rPr>
          <w:rFonts w:ascii="Times New Roman" w:hAnsi="Times New Roman"/>
          <w:sz w:val="24"/>
          <w:szCs w:val="24"/>
          <w:lang w:val="id-ID"/>
        </w:rPr>
        <w:t>“</w:t>
      </w:r>
      <w:r>
        <w:rPr>
          <w:rFonts w:ascii="Times New Roman" w:hAnsi="Times New Roman"/>
          <w:sz w:val="24"/>
          <w:szCs w:val="24"/>
        </w:rPr>
        <w:t>dinomorduakan</w:t>
      </w:r>
      <w:r>
        <w:rPr>
          <w:rFonts w:ascii="Times New Roman" w:hAnsi="Times New Roman"/>
          <w:sz w:val="24"/>
          <w:szCs w:val="24"/>
          <w:lang w:val="id-ID"/>
        </w:rPr>
        <w:t>”</w:t>
      </w:r>
      <w:r>
        <w:rPr>
          <w:rFonts w:ascii="Times New Roman" w:hAnsi="Times New Roman"/>
          <w:sz w:val="24"/>
          <w:szCs w:val="24"/>
        </w:rPr>
        <w:t xml:space="preserve"> dibandingkan dengan pelajaran eksakta. </w:t>
      </w:r>
      <w:r>
        <w:rPr>
          <w:rFonts w:ascii="Times New Roman" w:hAnsi="Times New Roman"/>
          <w:sz w:val="24"/>
          <w:szCs w:val="24"/>
          <w:lang w:val="id-ID"/>
        </w:rPr>
        <w:t>P</w:t>
      </w:r>
      <w:r>
        <w:rPr>
          <w:rFonts w:ascii="Times New Roman" w:hAnsi="Times New Roman"/>
          <w:sz w:val="24"/>
          <w:szCs w:val="24"/>
        </w:rPr>
        <w:t xml:space="preserve">elajaran </w:t>
      </w:r>
      <w:r>
        <w:rPr>
          <w:rFonts w:ascii="Times New Roman" w:hAnsi="Times New Roman"/>
          <w:sz w:val="24"/>
          <w:szCs w:val="24"/>
          <w:lang w:val="id-ID"/>
        </w:rPr>
        <w:t>IPS</w:t>
      </w:r>
      <w:r>
        <w:rPr>
          <w:rFonts w:ascii="Times New Roman" w:hAnsi="Times New Roman"/>
          <w:sz w:val="24"/>
          <w:szCs w:val="24"/>
        </w:rPr>
        <w:t xml:space="preserve"> dianggap kurang penting untuk dipelajari. </w:t>
      </w:r>
      <w:r>
        <w:rPr>
          <w:rFonts w:ascii="Times New Roman" w:hAnsi="Times New Roman"/>
          <w:sz w:val="24"/>
          <w:szCs w:val="24"/>
          <w:lang w:val="id-ID"/>
        </w:rPr>
        <w:t xml:space="preserve">Adanya </w:t>
      </w:r>
      <w:r>
        <w:rPr>
          <w:rFonts w:ascii="Times New Roman" w:hAnsi="Times New Roman"/>
          <w:sz w:val="24"/>
          <w:szCs w:val="24"/>
        </w:rPr>
        <w:t>anggapan pelajaran IPS kurang penting</w:t>
      </w:r>
      <w:r>
        <w:rPr>
          <w:rFonts w:ascii="Times New Roman" w:hAnsi="Times New Roman"/>
          <w:sz w:val="24"/>
          <w:szCs w:val="24"/>
          <w:lang w:val="id-ID"/>
        </w:rPr>
        <w:t>.H</w:t>
      </w:r>
      <w:r>
        <w:rPr>
          <w:rFonts w:ascii="Times New Roman" w:hAnsi="Times New Roman"/>
          <w:sz w:val="24"/>
          <w:szCs w:val="24"/>
        </w:rPr>
        <w:t xml:space="preserve">al ini bisa menimbulkan ketidaksukaan siswa terhadap mata pelajaran </w:t>
      </w:r>
      <w:r>
        <w:rPr>
          <w:rFonts w:ascii="Times New Roman" w:hAnsi="Times New Roman"/>
          <w:sz w:val="24"/>
          <w:szCs w:val="24"/>
          <w:lang w:val="id-ID"/>
        </w:rPr>
        <w:t>IPS</w:t>
      </w:r>
      <w:r>
        <w:rPr>
          <w:rFonts w:ascii="Times New Roman" w:hAnsi="Times New Roman"/>
          <w:sz w:val="24"/>
          <w:szCs w:val="24"/>
        </w:rPr>
        <w:t xml:space="preserve">, ketidaksukaan mata pelajaran </w:t>
      </w:r>
      <w:r>
        <w:rPr>
          <w:rFonts w:ascii="Times New Roman" w:hAnsi="Times New Roman"/>
          <w:sz w:val="24"/>
          <w:szCs w:val="24"/>
          <w:lang w:val="id-ID"/>
        </w:rPr>
        <w:t>IPS</w:t>
      </w:r>
      <w:r>
        <w:rPr>
          <w:rFonts w:ascii="Times New Roman" w:hAnsi="Times New Roman"/>
          <w:sz w:val="24"/>
          <w:szCs w:val="24"/>
        </w:rPr>
        <w:t xml:space="preserve"> dapat menurunkan kedisiplinan siswa dan motivasi terhadap pelajaran tersebut, tentu saja halini bisa berpengaruh terhadap hasil belajar siswa.</w:t>
      </w:r>
    </w:p>
    <w:p w14:paraId="58B8DFA8" w14:textId="77777777" w:rsidR="000C740D" w:rsidRDefault="000C740D" w:rsidP="000C740D">
      <w:pPr>
        <w:autoSpaceDE w:val="0"/>
        <w:autoSpaceDN w:val="0"/>
        <w:adjustRightInd w:val="0"/>
        <w:spacing w:after="0" w:line="276" w:lineRule="auto"/>
        <w:ind w:firstLine="709"/>
        <w:jc w:val="both"/>
        <w:rPr>
          <w:rFonts w:ascii="Times New Roman" w:hAnsi="Times New Roman"/>
          <w:color w:val="000000"/>
          <w:sz w:val="24"/>
          <w:szCs w:val="24"/>
          <w:lang w:val="id-ID"/>
        </w:rPr>
      </w:pPr>
      <w:r w:rsidRPr="00942C49">
        <w:rPr>
          <w:rFonts w:ascii="Times New Roman" w:hAnsi="Times New Roman"/>
          <w:sz w:val="24"/>
          <w:szCs w:val="24"/>
          <w:lang w:val="sv-SE"/>
        </w:rPr>
        <w:t xml:space="preserve">Uraian di atas mendorong  peneliti untuk melakukan penelitian terhadap masalah-masalah di atas, yaitu untuk mengetahui seberapa kuat hubungan atau </w:t>
      </w:r>
      <w:r>
        <w:rPr>
          <w:rFonts w:ascii="Times New Roman" w:hAnsi="Times New Roman"/>
          <w:sz w:val="24"/>
          <w:szCs w:val="24"/>
          <w:lang w:val="sv-SE"/>
        </w:rPr>
        <w:t xml:space="preserve">seberapa besar </w:t>
      </w:r>
      <w:r w:rsidRPr="007A44CA">
        <w:rPr>
          <w:rFonts w:ascii="Times New Roman" w:hAnsi="Times New Roman"/>
          <w:i/>
          <w:iCs/>
          <w:sz w:val="24"/>
          <w:szCs w:val="24"/>
          <w:lang w:val="id-ID"/>
        </w:rPr>
        <w:t xml:space="preserve">“Pengaruh </w:t>
      </w:r>
      <w:r w:rsidRPr="00423D60">
        <w:rPr>
          <w:rFonts w:ascii="Times New Roman" w:hAnsi="Times New Roman"/>
          <w:i/>
          <w:iCs/>
          <w:sz w:val="24"/>
          <w:szCs w:val="24"/>
          <w:lang w:val="id-ID"/>
        </w:rPr>
        <w:t>Kecerdasan Emosional</w:t>
      </w:r>
      <w:r w:rsidRPr="007A44CA">
        <w:rPr>
          <w:rFonts w:ascii="Times New Roman" w:hAnsi="Times New Roman"/>
          <w:i/>
          <w:iCs/>
          <w:sz w:val="24"/>
          <w:szCs w:val="24"/>
          <w:lang w:val="id-ID"/>
        </w:rPr>
        <w:t xml:space="preserve"> dan </w:t>
      </w:r>
      <w:r w:rsidRPr="004E4FD0">
        <w:rPr>
          <w:rFonts w:ascii="Times New Roman" w:hAnsi="Times New Roman"/>
          <w:i/>
          <w:iCs/>
          <w:sz w:val="24"/>
          <w:szCs w:val="24"/>
          <w:lang w:val="id-ID"/>
        </w:rPr>
        <w:t xml:space="preserve">Persepsi Siswa </w:t>
      </w:r>
      <w:r w:rsidRPr="00257786">
        <w:rPr>
          <w:rFonts w:ascii="Times New Roman" w:hAnsi="Times New Roman"/>
          <w:i/>
          <w:iCs/>
          <w:sz w:val="24"/>
          <w:szCs w:val="24"/>
          <w:lang w:val="id-ID"/>
        </w:rPr>
        <w:t xml:space="preserve">pada </w:t>
      </w:r>
      <w:r w:rsidRPr="004E4FD0">
        <w:rPr>
          <w:rFonts w:ascii="Times New Roman" w:hAnsi="Times New Roman"/>
          <w:i/>
          <w:iCs/>
          <w:sz w:val="24"/>
          <w:szCs w:val="24"/>
          <w:lang w:val="id-ID"/>
        </w:rPr>
        <w:t xml:space="preserve">Kompetensi Pedagogik Guru </w:t>
      </w:r>
      <w:r w:rsidRPr="007A44CA">
        <w:rPr>
          <w:rFonts w:ascii="Times New Roman" w:hAnsi="Times New Roman"/>
          <w:i/>
          <w:iCs/>
          <w:sz w:val="24"/>
          <w:szCs w:val="24"/>
          <w:lang w:val="id-ID"/>
        </w:rPr>
        <w:t>Terhadap Prestasi Belajar Ilmu Pengetahuan Sosial (IPS)</w:t>
      </w:r>
      <w:r>
        <w:rPr>
          <w:rFonts w:ascii="Times New Roman" w:hAnsi="Times New Roman"/>
          <w:sz w:val="24"/>
          <w:szCs w:val="24"/>
          <w:lang w:val="id-ID"/>
        </w:rPr>
        <w:t>”.</w:t>
      </w:r>
      <w:r w:rsidRPr="00423D60">
        <w:rPr>
          <w:rFonts w:ascii="Times New Roman" w:hAnsi="Times New Roman"/>
          <w:color w:val="000000"/>
          <w:sz w:val="24"/>
          <w:szCs w:val="24"/>
          <w:lang w:val="id-ID"/>
        </w:rPr>
        <w:t>(Survey Pada MTs Swasta di Jakarta Selatan).</w:t>
      </w:r>
    </w:p>
    <w:p w14:paraId="47692212" w14:textId="77777777" w:rsidR="0010181F" w:rsidRPr="001F7D52" w:rsidRDefault="0010181F" w:rsidP="000C740D">
      <w:pPr>
        <w:pStyle w:val="NormalWeb"/>
        <w:spacing w:before="0" w:beforeAutospacing="0" w:after="0" w:afterAutospacing="0" w:line="276" w:lineRule="auto"/>
        <w:ind w:firstLine="720"/>
        <w:contextualSpacing/>
        <w:jc w:val="both"/>
        <w:rPr>
          <w:color w:val="000000" w:themeColor="text1"/>
          <w:lang w:val="id-ID"/>
        </w:rPr>
      </w:pPr>
    </w:p>
    <w:p w14:paraId="274CF7EA" w14:textId="77777777" w:rsidR="00157676" w:rsidRDefault="00654291" w:rsidP="00654291">
      <w:pPr>
        <w:spacing w:after="0" w:line="480" w:lineRule="auto"/>
        <w:contextualSpacing/>
        <w:jc w:val="both"/>
        <w:rPr>
          <w:rFonts w:asciiTheme="majorBidi" w:eastAsia="Times New Roman" w:hAnsiTheme="majorBidi" w:cstheme="majorBidi"/>
          <w:color w:val="000000" w:themeColor="text1"/>
          <w:sz w:val="24"/>
          <w:szCs w:val="24"/>
          <w:lang w:val="sv-SE"/>
        </w:rPr>
      </w:pPr>
      <w:r>
        <w:rPr>
          <w:rFonts w:asciiTheme="majorBidi" w:eastAsia="Times New Roman" w:hAnsiTheme="majorBidi" w:cstheme="majorBidi"/>
          <w:color w:val="000000" w:themeColor="text1"/>
          <w:sz w:val="24"/>
          <w:szCs w:val="24"/>
          <w:lang w:val="sv-SE"/>
        </w:rPr>
        <w:t>METODE</w:t>
      </w:r>
    </w:p>
    <w:p w14:paraId="4ECF8AA6" w14:textId="77777777" w:rsidR="00275E81" w:rsidRDefault="00275E81" w:rsidP="00275E81">
      <w:pPr>
        <w:spacing w:after="0" w:line="276" w:lineRule="auto"/>
        <w:ind w:firstLine="720"/>
        <w:jc w:val="both"/>
        <w:rPr>
          <w:rFonts w:ascii="Times New Roman" w:hAnsi="Times New Roman"/>
          <w:sz w:val="24"/>
          <w:szCs w:val="24"/>
        </w:rPr>
      </w:pPr>
      <w:r w:rsidRPr="00E805C0">
        <w:rPr>
          <w:rFonts w:ascii="Times New Roman" w:hAnsi="Times New Roman"/>
          <w:sz w:val="24"/>
          <w:szCs w:val="24"/>
        </w:rPr>
        <w:t>Metode yang digunakan dalam penelitian ini adalah metode survey</w:t>
      </w:r>
      <w:r>
        <w:rPr>
          <w:rFonts w:ascii="Times New Roman" w:hAnsi="Times New Roman"/>
          <w:sz w:val="24"/>
          <w:szCs w:val="24"/>
        </w:rPr>
        <w:t>,</w:t>
      </w:r>
      <w:r w:rsidRPr="00E805C0">
        <w:rPr>
          <w:rFonts w:ascii="Times New Roman" w:hAnsi="Times New Roman"/>
          <w:sz w:val="24"/>
          <w:szCs w:val="24"/>
        </w:rPr>
        <w:t xml:space="preserve">  yaitu </w:t>
      </w:r>
      <w:r>
        <w:rPr>
          <w:rFonts w:ascii="Times New Roman" w:hAnsi="Times New Roman"/>
          <w:sz w:val="24"/>
          <w:szCs w:val="24"/>
        </w:rPr>
        <w:t>“</w:t>
      </w:r>
      <w:r w:rsidRPr="00E805C0">
        <w:rPr>
          <w:rFonts w:ascii="Times New Roman" w:hAnsi="Times New Roman"/>
          <w:sz w:val="24"/>
          <w:szCs w:val="24"/>
        </w:rPr>
        <w:t>pengamatan atau penyelidikan yang kritis untuk mendapatkan keterangan yang terang dan baik terhadap suatu persoalan tertentu</w:t>
      </w:r>
      <w:r>
        <w:rPr>
          <w:rFonts w:ascii="Times New Roman" w:hAnsi="Times New Roman"/>
          <w:sz w:val="24"/>
          <w:szCs w:val="24"/>
        </w:rPr>
        <w:t>”</w:t>
      </w:r>
      <w:r w:rsidRPr="00E805C0">
        <w:rPr>
          <w:rFonts w:ascii="Times New Roman" w:hAnsi="Times New Roman"/>
          <w:sz w:val="24"/>
          <w:szCs w:val="24"/>
        </w:rPr>
        <w:t xml:space="preserve">. (Margono, 2007:29), </w:t>
      </w:r>
      <w:r>
        <w:rPr>
          <w:rFonts w:ascii="Times New Roman" w:hAnsi="Times New Roman"/>
          <w:sz w:val="24"/>
          <w:szCs w:val="24"/>
        </w:rPr>
        <w:t>dengan menggunakan te</w:t>
      </w:r>
      <w:r>
        <w:rPr>
          <w:rFonts w:ascii="Times New Roman" w:hAnsi="Times New Roman"/>
          <w:sz w:val="24"/>
          <w:szCs w:val="24"/>
          <w:lang w:val="id-ID"/>
        </w:rPr>
        <w:t>k</w:t>
      </w:r>
      <w:r>
        <w:rPr>
          <w:rFonts w:ascii="Times New Roman" w:hAnsi="Times New Roman"/>
          <w:sz w:val="24"/>
          <w:szCs w:val="24"/>
        </w:rPr>
        <w:t xml:space="preserve">nik analisis korelasional dan regresi, yaitu mencari hubungan dan pengaruh antara dua variabel bebas dan satu variabel terikat, </w:t>
      </w:r>
      <w:r w:rsidRPr="00E805C0">
        <w:rPr>
          <w:rFonts w:ascii="Times New Roman" w:hAnsi="Times New Roman"/>
          <w:sz w:val="24"/>
          <w:szCs w:val="24"/>
        </w:rPr>
        <w:t xml:space="preserve">data yang diperoleh kemudian diolah, ditafsirkan dan disimpulkan. Pendekatan yang digunakan adalah pendekatan kuantitatif, yaitu pendekatan yang memungkinkan dilakukan pencatatan dan analisis data prestasi penelitian secara eksak dan menganalisis datanya menggunakan perhitungan statistic. (Sugiono,2007:7). </w:t>
      </w:r>
    </w:p>
    <w:p w14:paraId="0B06D674" w14:textId="77777777" w:rsidR="001D6ACD" w:rsidRDefault="001D6ACD" w:rsidP="001D6ACD">
      <w:pPr>
        <w:spacing w:after="0" w:line="276" w:lineRule="auto"/>
        <w:ind w:left="142" w:firstLine="851"/>
        <w:jc w:val="both"/>
        <w:rPr>
          <w:rFonts w:asciiTheme="majorBidi" w:hAnsiTheme="majorBidi" w:cstheme="majorBidi"/>
          <w:sz w:val="24"/>
          <w:szCs w:val="24"/>
        </w:rPr>
      </w:pPr>
      <w:r>
        <w:rPr>
          <w:rFonts w:ascii="Times New Roman" w:hAnsi="Times New Roman"/>
          <w:sz w:val="24"/>
          <w:szCs w:val="24"/>
        </w:rPr>
        <w:t>Pada penelitian ini terdapat tiga variabel, yaitu dua variabel independent dan satu variabel dependen. Variabel independen</w:t>
      </w:r>
      <w:r w:rsidRPr="00E805C0">
        <w:rPr>
          <w:rFonts w:ascii="Times New Roman" w:hAnsi="Times New Roman"/>
          <w:sz w:val="24"/>
          <w:szCs w:val="24"/>
        </w:rPr>
        <w:t xml:space="preserve"> yaitu</w:t>
      </w:r>
      <w:r>
        <w:rPr>
          <w:rFonts w:ascii="Times New Roman" w:hAnsi="Times New Roman"/>
          <w:sz w:val="24"/>
          <w:szCs w:val="24"/>
        </w:rPr>
        <w:t xml:space="preserve"> kecerdasan emosional</w:t>
      </w:r>
      <w:r w:rsidRPr="00E805C0">
        <w:rPr>
          <w:rFonts w:ascii="Times New Roman" w:hAnsi="Times New Roman"/>
          <w:sz w:val="24"/>
          <w:szCs w:val="24"/>
        </w:rPr>
        <w:t xml:space="preserve"> sebagai variabel bebas (X1) dan </w:t>
      </w:r>
      <w:r>
        <w:rPr>
          <w:rFonts w:ascii="Times New Roman" w:hAnsi="Times New Roman"/>
          <w:sz w:val="24"/>
          <w:szCs w:val="24"/>
        </w:rPr>
        <w:t xml:space="preserve">persepsi siswa pada kompetensi pedagogic guru </w:t>
      </w:r>
      <w:r w:rsidRPr="00E805C0">
        <w:rPr>
          <w:rFonts w:ascii="Times New Roman" w:hAnsi="Times New Roman"/>
          <w:sz w:val="24"/>
          <w:szCs w:val="24"/>
        </w:rPr>
        <w:t>(X2),</w:t>
      </w:r>
      <w:r>
        <w:rPr>
          <w:rFonts w:ascii="Times New Roman" w:hAnsi="Times New Roman"/>
          <w:sz w:val="24"/>
          <w:szCs w:val="24"/>
        </w:rPr>
        <w:t xml:space="preserve"> sedangkan variabel depeneden yaitu prestasi hasil belajar s</w:t>
      </w:r>
      <w:r w:rsidRPr="00E805C0">
        <w:rPr>
          <w:rFonts w:ascii="Times New Roman" w:hAnsi="Times New Roman"/>
          <w:sz w:val="24"/>
          <w:szCs w:val="24"/>
        </w:rPr>
        <w:t>iswa sebagai v</w:t>
      </w:r>
      <w:r>
        <w:rPr>
          <w:rFonts w:ascii="Times New Roman" w:hAnsi="Times New Roman"/>
          <w:sz w:val="24"/>
          <w:szCs w:val="24"/>
        </w:rPr>
        <w:t>a</w:t>
      </w:r>
      <w:r w:rsidRPr="00E805C0">
        <w:rPr>
          <w:rFonts w:ascii="Times New Roman" w:hAnsi="Times New Roman"/>
          <w:sz w:val="24"/>
          <w:szCs w:val="24"/>
        </w:rPr>
        <w:t xml:space="preserve">riabel terikat (Y ). Dengan menggunakan metode penelitian tersebut penulis berharap mendapat gambaran hasil penelitian sesuai dengan fakta. </w:t>
      </w:r>
      <w:r w:rsidRPr="00DA3C23">
        <w:rPr>
          <w:rFonts w:asciiTheme="majorBidi" w:hAnsiTheme="majorBidi" w:cstheme="majorBidi"/>
          <w:sz w:val="24"/>
          <w:szCs w:val="24"/>
        </w:rPr>
        <w:lastRenderedPageBreak/>
        <w:t>Hubungan antara variabel dapat di gambarkan dalam bentuk konselasi masal</w:t>
      </w:r>
      <w:r>
        <w:rPr>
          <w:rFonts w:asciiTheme="majorBidi" w:hAnsiTheme="majorBidi" w:cstheme="majorBidi"/>
          <w:sz w:val="24"/>
          <w:szCs w:val="24"/>
        </w:rPr>
        <w:t>ah sebagai berikut :</w:t>
      </w:r>
    </w:p>
    <w:p w14:paraId="205DD2F2" w14:textId="77777777" w:rsidR="001D6ACD" w:rsidRDefault="000762A4" w:rsidP="001D6ACD">
      <w:pPr>
        <w:spacing w:after="0" w:line="276" w:lineRule="auto"/>
        <w:ind w:left="142" w:firstLine="851"/>
        <w:jc w:val="both"/>
        <w:rPr>
          <w:rFonts w:asciiTheme="majorBidi" w:hAnsiTheme="majorBidi" w:cstheme="majorBidi"/>
          <w:sz w:val="24"/>
          <w:szCs w:val="24"/>
        </w:rPr>
      </w:pPr>
      <w:r>
        <w:rPr>
          <w:rFonts w:ascii="Times New Roman" w:eastAsia="Batang" w:hAnsi="Times New Roman" w:cs="Times New Roman"/>
          <w:b/>
          <w:noProof/>
          <w:sz w:val="24"/>
          <w:szCs w:val="24"/>
          <w:lang w:val="id-ID" w:eastAsia="id-ID"/>
        </w:rPr>
        <mc:AlternateContent>
          <mc:Choice Requires="wpc">
            <w:drawing>
              <wp:inline distT="0" distB="0" distL="0" distR="0" wp14:anchorId="0195A012" wp14:editId="642A838A">
                <wp:extent cx="3531235" cy="1701165"/>
                <wp:effectExtent l="0" t="0" r="12065" b="13335"/>
                <wp:docPr id="12"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H="1">
                            <a:off x="1226412" y="493693"/>
                            <a:ext cx="0" cy="800413"/>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2" name="Group 5"/>
                        <wpg:cNvGrpSpPr>
                          <a:grpSpLocks/>
                        </wpg:cNvGrpSpPr>
                        <wpg:grpSpPr bwMode="auto">
                          <a:xfrm>
                            <a:off x="36000" y="35914"/>
                            <a:ext cx="3495535" cy="1665651"/>
                            <a:chOff x="4215" y="7968"/>
                            <a:chExt cx="5118" cy="2622"/>
                          </a:xfrm>
                        </wpg:grpSpPr>
                        <wps:wsp>
                          <wps:cNvPr id="3" name="Text Box 6"/>
                          <wps:cNvSpPr txBox="1">
                            <a:spLocks noChangeArrowheads="1"/>
                          </wps:cNvSpPr>
                          <wps:spPr bwMode="auto">
                            <a:xfrm>
                              <a:off x="7218" y="7968"/>
                              <a:ext cx="72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F102" w14:textId="77777777" w:rsidR="001D6ACD" w:rsidRPr="00B43481" w:rsidRDefault="001D6ACD" w:rsidP="001D6ACD">
                                <w:pPr>
                                  <w:jc w:val="center"/>
                                  <w:rPr>
                                    <w:rFonts w:ascii="Arial" w:hAnsi="Arial" w:cs="Arial"/>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4243" y="8329"/>
                              <a:ext cx="1715" cy="1029"/>
                            </a:xfrm>
                            <a:prstGeom prst="rect">
                              <a:avLst/>
                            </a:prstGeom>
                            <a:solidFill>
                              <a:srgbClr val="FFFFFF"/>
                            </a:solidFill>
                            <a:ln w="9525">
                              <a:solidFill>
                                <a:srgbClr val="000000"/>
                              </a:solidFill>
                              <a:miter lim="800000"/>
                              <a:headEnd/>
                              <a:tailEnd/>
                            </a:ln>
                          </wps:spPr>
                          <wps:txbx>
                            <w:txbxContent>
                              <w:p w14:paraId="4148723E" w14:textId="77777777" w:rsidR="001D6ACD" w:rsidRPr="00B43481" w:rsidRDefault="001D6ACD" w:rsidP="001D6ACD">
                                <w:pPr>
                                  <w:rPr>
                                    <w:rFonts w:ascii="Arial" w:hAnsi="Arial" w:cs="Arial"/>
                                    <w:b/>
                                    <w:sz w:val="12"/>
                                  </w:rPr>
                                </w:pPr>
                              </w:p>
                              <w:p w14:paraId="13537ABC"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X</w:t>
                                </w:r>
                                <w:r w:rsidRPr="004F0A9C">
                                  <w:rPr>
                                    <w:rFonts w:asciiTheme="majorBidi" w:hAnsiTheme="majorBidi" w:cstheme="majorBidi"/>
                                    <w:b/>
                                    <w:sz w:val="20"/>
                                    <w:szCs w:val="20"/>
                                  </w:rPr>
                                  <w:t>1</w:t>
                                </w:r>
                              </w:p>
                            </w:txbxContent>
                          </wps:txbx>
                          <wps:bodyPr rot="0" vert="horz" wrap="square" lIns="91440" tIns="45720" rIns="91440" bIns="45720" anchor="t" anchorCtr="0" upright="1">
                            <a:noAutofit/>
                          </wps:bodyPr>
                        </wps:wsp>
                        <wps:wsp>
                          <wps:cNvPr id="5" name="Rectangle 8"/>
                          <wps:cNvSpPr>
                            <a:spLocks noChangeArrowheads="1"/>
                          </wps:cNvSpPr>
                          <wps:spPr bwMode="auto">
                            <a:xfrm>
                              <a:off x="7722" y="8861"/>
                              <a:ext cx="1611" cy="889"/>
                            </a:xfrm>
                            <a:prstGeom prst="rect">
                              <a:avLst/>
                            </a:prstGeom>
                            <a:solidFill>
                              <a:srgbClr val="FFFFFF"/>
                            </a:solidFill>
                            <a:ln w="9525">
                              <a:solidFill>
                                <a:srgbClr val="000000"/>
                              </a:solidFill>
                              <a:miter lim="800000"/>
                              <a:headEnd/>
                              <a:tailEnd/>
                            </a:ln>
                          </wps:spPr>
                          <wps:txbx>
                            <w:txbxContent>
                              <w:p w14:paraId="5EDC9D8A" w14:textId="77777777" w:rsidR="001D6ACD" w:rsidRPr="00B43481" w:rsidRDefault="001D6ACD" w:rsidP="001D6ACD">
                                <w:pPr>
                                  <w:jc w:val="center"/>
                                  <w:rPr>
                                    <w:rFonts w:ascii="Arial" w:hAnsi="Arial" w:cs="Arial"/>
                                    <w:b/>
                                    <w:sz w:val="12"/>
                                  </w:rPr>
                                </w:pPr>
                              </w:p>
                              <w:p w14:paraId="5094964B"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Y</w:t>
                                </w:r>
                              </w:p>
                            </w:txbxContent>
                          </wps:txbx>
                          <wps:bodyPr rot="0" vert="horz" wrap="square" lIns="91440" tIns="45720" rIns="91440" bIns="45720" anchor="t" anchorCtr="0" upright="1">
                            <a:noAutofit/>
                          </wps:bodyPr>
                        </wps:wsp>
                        <wps:wsp>
                          <wps:cNvPr id="6" name="Rectangle 9"/>
                          <wps:cNvSpPr>
                            <a:spLocks noChangeArrowheads="1"/>
                          </wps:cNvSpPr>
                          <wps:spPr bwMode="auto">
                            <a:xfrm>
                              <a:off x="4215" y="9726"/>
                              <a:ext cx="1743" cy="863"/>
                            </a:xfrm>
                            <a:prstGeom prst="rect">
                              <a:avLst/>
                            </a:prstGeom>
                            <a:solidFill>
                              <a:srgbClr val="FFFFFF"/>
                            </a:solidFill>
                            <a:ln w="9525">
                              <a:solidFill>
                                <a:srgbClr val="000000"/>
                              </a:solidFill>
                              <a:miter lim="800000"/>
                              <a:headEnd/>
                              <a:tailEnd/>
                            </a:ln>
                          </wps:spPr>
                          <wps:txbx>
                            <w:txbxContent>
                              <w:p w14:paraId="65D0939D" w14:textId="77777777" w:rsidR="001D6ACD" w:rsidRDefault="001D6ACD" w:rsidP="001D6ACD">
                                <w:pPr>
                                  <w:jc w:val="center"/>
                                  <w:rPr>
                                    <w:rFonts w:ascii="Arial" w:hAnsi="Arial" w:cs="Arial"/>
                                    <w:b/>
                                    <w:sz w:val="20"/>
                                    <w:szCs w:val="20"/>
                                  </w:rPr>
                                </w:pPr>
                              </w:p>
                              <w:p w14:paraId="0DBBD6DD"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X</w:t>
                                </w:r>
                                <w:r w:rsidRPr="004F0A9C">
                                  <w:rPr>
                                    <w:rFonts w:asciiTheme="majorBidi" w:hAnsiTheme="majorBidi" w:cstheme="majorBidi"/>
                                    <w:b/>
                                    <w:sz w:val="20"/>
                                    <w:szCs w:val="20"/>
                                  </w:rPr>
                                  <w:t>2</w:t>
                                </w:r>
                              </w:p>
                            </w:txbxContent>
                          </wps:txbx>
                          <wps:bodyPr rot="0" vert="horz" wrap="square" lIns="91440" tIns="10800" rIns="91440" bIns="10800" anchor="t" anchorCtr="0" upright="1">
                            <a:noAutofit/>
                          </wps:bodyPr>
                        </wps:wsp>
                        <wps:wsp>
                          <wps:cNvPr id="7" name="Text Box 10"/>
                          <wps:cNvSpPr txBox="1">
                            <a:spLocks noChangeArrowheads="1"/>
                          </wps:cNvSpPr>
                          <wps:spPr bwMode="auto">
                            <a:xfrm>
                              <a:off x="6291" y="8817"/>
                              <a:ext cx="90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95E1" w14:textId="77777777" w:rsidR="001D6ACD" w:rsidRPr="00B43481" w:rsidRDefault="001D6ACD" w:rsidP="001D6ACD">
                                <w:pPr>
                                  <w:rPr>
                                    <w:rFonts w:ascii="Arial" w:hAnsi="Arial" w:cs="Arial"/>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7184" y="100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8BE3D" w14:textId="77777777" w:rsidR="001D6ACD" w:rsidRPr="00B43481" w:rsidRDefault="001D6ACD" w:rsidP="001D6ACD">
                                <w:pPr>
                                  <w:jc w:val="center"/>
                                  <w:rPr>
                                    <w:rFonts w:ascii="Arial" w:hAnsi="Arial" w:cs="Arial"/>
                                  </w:rPr>
                                </w:pPr>
                              </w:p>
                            </w:txbxContent>
                          </wps:txbx>
                          <wps:bodyPr rot="0" vert="horz" wrap="square" lIns="91440" tIns="45720" rIns="91440" bIns="45720" anchor="t" anchorCtr="0" upright="1">
                            <a:noAutofit/>
                          </wps:bodyPr>
                        </wps:wsp>
                        <wps:wsp>
                          <wps:cNvPr id="9" name="AutoShape 12"/>
                          <wps:cNvCnPr>
                            <a:cxnSpLocks noChangeShapeType="1"/>
                          </wps:cNvCnPr>
                          <wps:spPr bwMode="auto">
                            <a:xfrm>
                              <a:off x="5972" y="8563"/>
                              <a:ext cx="2610" cy="23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5958" y="9750"/>
                              <a:ext cx="2610" cy="3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V="1">
                              <a:off x="6318" y="9323"/>
                              <a:ext cx="9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195A012" id="Canvas 17" o:spid="_x0000_s1026" editas="canvas" style="width:278.05pt;height:133.95pt;mso-position-horizontal-relative:char;mso-position-vertical-relative:line" coordsize="35312,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312;height:17011;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8" type="#_x0000_t34" style="position:absolute;left:12264;top:4936;width:0;height:800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"/>
                <v:group id="Group 5" o:spid="_x0000_s1029" style="position:absolute;left:360;top:359;width:34955;height:16656" coordorigin="4215,7968" coordsize="5118,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6" o:spid="_x0000_s1030" type="#_x0000_t202" style="position:absolute;left:7218;top:7968;width:72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29F102" w14:textId="77777777" w:rsidR="001D6ACD" w:rsidRPr="00B43481" w:rsidRDefault="001D6ACD" w:rsidP="001D6ACD">
                          <w:pPr>
                            <w:jc w:val="center"/>
                            <w:rPr>
                              <w:rFonts w:ascii="Arial" w:hAnsi="Arial" w:cs="Arial"/>
                            </w:rPr>
                          </w:pPr>
                        </w:p>
                      </w:txbxContent>
                    </v:textbox>
                  </v:shape>
                  <v:rect id="Rectangle 7" o:spid="_x0000_s1031" style="position:absolute;left:4243;top:8329;width:1715;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148723E" w14:textId="77777777" w:rsidR="001D6ACD" w:rsidRPr="00B43481" w:rsidRDefault="001D6ACD" w:rsidP="001D6ACD">
                          <w:pPr>
                            <w:rPr>
                              <w:rFonts w:ascii="Arial" w:hAnsi="Arial" w:cs="Arial"/>
                              <w:b/>
                              <w:sz w:val="12"/>
                            </w:rPr>
                          </w:pPr>
                        </w:p>
                        <w:p w14:paraId="13537ABC"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X</w:t>
                          </w:r>
                          <w:r w:rsidRPr="004F0A9C">
                            <w:rPr>
                              <w:rFonts w:asciiTheme="majorBidi" w:hAnsiTheme="majorBidi" w:cstheme="majorBidi"/>
                              <w:b/>
                              <w:sz w:val="20"/>
                              <w:szCs w:val="20"/>
                            </w:rPr>
                            <w:t>1</w:t>
                          </w:r>
                        </w:p>
                      </w:txbxContent>
                    </v:textbox>
                  </v:rect>
                  <v:rect id="Rectangle 8" o:spid="_x0000_s1032" style="position:absolute;left:7722;top:8861;width:1611;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EDC9D8A" w14:textId="77777777" w:rsidR="001D6ACD" w:rsidRPr="00B43481" w:rsidRDefault="001D6ACD" w:rsidP="001D6ACD">
                          <w:pPr>
                            <w:jc w:val="center"/>
                            <w:rPr>
                              <w:rFonts w:ascii="Arial" w:hAnsi="Arial" w:cs="Arial"/>
                              <w:b/>
                              <w:sz w:val="12"/>
                            </w:rPr>
                          </w:pPr>
                        </w:p>
                        <w:p w14:paraId="5094964B"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Y</w:t>
                          </w:r>
                        </w:p>
                      </w:txbxContent>
                    </v:textbox>
                  </v:rect>
                  <v:rect id="Rectangle 9" o:spid="_x0000_s1033" style="position:absolute;left:4215;top:9726;width:1743;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">
                    <v:textbox inset=",.3mm,,.3mm">
                      <w:txbxContent>
                        <w:p w14:paraId="65D0939D" w14:textId="77777777" w:rsidR="001D6ACD" w:rsidRDefault="001D6ACD" w:rsidP="001D6ACD">
                          <w:pPr>
                            <w:jc w:val="center"/>
                            <w:rPr>
                              <w:rFonts w:ascii="Arial" w:hAnsi="Arial" w:cs="Arial"/>
                              <w:b/>
                              <w:sz w:val="20"/>
                              <w:szCs w:val="20"/>
                            </w:rPr>
                          </w:pPr>
                        </w:p>
                        <w:p w14:paraId="0DBBD6DD" w14:textId="77777777" w:rsidR="001D6ACD" w:rsidRPr="004F0A9C" w:rsidRDefault="001D6ACD" w:rsidP="001D6ACD">
                          <w:pPr>
                            <w:jc w:val="center"/>
                            <w:rPr>
                              <w:rFonts w:asciiTheme="majorBidi" w:hAnsiTheme="majorBidi" w:cstheme="majorBidi"/>
                              <w:b/>
                              <w:sz w:val="24"/>
                              <w:szCs w:val="24"/>
                            </w:rPr>
                          </w:pPr>
                          <w:r w:rsidRPr="004F0A9C">
                            <w:rPr>
                              <w:rFonts w:asciiTheme="majorBidi" w:hAnsiTheme="majorBidi" w:cstheme="majorBidi"/>
                              <w:b/>
                              <w:sz w:val="24"/>
                              <w:szCs w:val="24"/>
                            </w:rPr>
                            <w:t>X</w:t>
                          </w:r>
                          <w:r w:rsidRPr="004F0A9C">
                            <w:rPr>
                              <w:rFonts w:asciiTheme="majorBidi" w:hAnsiTheme="majorBidi" w:cstheme="majorBidi"/>
                              <w:b/>
                              <w:sz w:val="20"/>
                              <w:szCs w:val="20"/>
                            </w:rPr>
                            <w:t>2</w:t>
                          </w:r>
                        </w:p>
                      </w:txbxContent>
                    </v:textbox>
                  </v:rect>
                  <v:shape id="Text Box 10" o:spid="_x0000_s1034" type="#_x0000_t202" style="position:absolute;left:6291;top:8817;width:90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7F795E1" w14:textId="77777777" w:rsidR="001D6ACD" w:rsidRPr="00B43481" w:rsidRDefault="001D6ACD" w:rsidP="001D6ACD">
                          <w:pPr>
                            <w:rPr>
                              <w:rFonts w:ascii="Arial" w:hAnsi="Arial" w:cs="Arial"/>
                            </w:rPr>
                          </w:pPr>
                        </w:p>
                      </w:txbxContent>
                    </v:textbox>
                  </v:shape>
                  <v:shape id="Text Box 11" o:spid="_x0000_s1035" type="#_x0000_t202" style="position:absolute;left:7184;top:1005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DB8BE3D" w14:textId="77777777" w:rsidR="001D6ACD" w:rsidRPr="00B43481" w:rsidRDefault="001D6ACD" w:rsidP="001D6ACD">
                          <w:pPr>
                            <w:jc w:val="center"/>
                            <w:rPr>
                              <w:rFonts w:ascii="Arial" w:hAnsi="Arial" w:cs="Arial"/>
                            </w:rPr>
                          </w:pPr>
                        </w:p>
                      </w:txbxContent>
                    </v:textbox>
                  </v:shape>
                  <v:shapetype id="_x0000_t33" coordsize="21600,21600" o:spt="33" o:oned="t" path="m,l21600,r,21600e" filled="f">
                    <v:stroke joinstyle="miter"/>
                    <v:path arrowok="t" fillok="f" o:connecttype="none"/>
                    <o:lock v:ext="edit" shapetype="t"/>
                  </v:shapetype>
                  <v:shape id="AutoShape 12" o:spid="_x0000_s1036" type="#_x0000_t33" style="position:absolute;left:5972;top:8563;width:2610;height:2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">
                    <v:stroke endarrow="block"/>
                  </v:shape>
                  <v:shape id="AutoShape 13" o:spid="_x0000_s1037" type="#_x0000_t33" style="position:absolute;left:5958;top:9750;width:2610;height:3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">
                    <v:stroke endarrow="block"/>
                  </v:shape>
                  <v:line id="Line 14" o:spid="_x0000_s1038" style="position:absolute;flip:y;visibility:visible;mso-wrap-style:square" from="6318,9323" to="7218,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group>
                <w10:anchorlock/>
              </v:group>
            </w:pict>
          </mc:Fallback>
        </mc:AlternateContent>
      </w:r>
    </w:p>
    <w:p w14:paraId="4A72473C" w14:textId="77777777" w:rsidR="00654291" w:rsidRPr="0010181F" w:rsidRDefault="001D6ACD" w:rsidP="00BD4CE3">
      <w:pPr>
        <w:tabs>
          <w:tab w:val="left" w:pos="9072"/>
        </w:tabs>
        <w:spacing w:after="0" w:line="276" w:lineRule="auto"/>
        <w:contextualSpacing/>
        <w:jc w:val="both"/>
        <w:rPr>
          <w:rFonts w:asciiTheme="majorBidi" w:eastAsia="Times New Roman" w:hAnsiTheme="majorBidi" w:cstheme="majorBidi"/>
          <w:color w:val="000000" w:themeColor="text1"/>
          <w:sz w:val="24"/>
          <w:szCs w:val="24"/>
          <w:lang w:val="sv-SE"/>
        </w:rPr>
      </w:pPr>
      <w:r>
        <w:rPr>
          <w:rFonts w:asciiTheme="majorBidi" w:eastAsia="Times New Roman" w:hAnsiTheme="majorBidi" w:cstheme="majorBidi"/>
          <w:color w:val="000000" w:themeColor="text1"/>
          <w:sz w:val="24"/>
          <w:szCs w:val="24"/>
          <w:lang w:val="sv-SE"/>
        </w:rPr>
        <w:tab/>
      </w:r>
    </w:p>
    <w:p w14:paraId="1D23A0EA"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Keterangan:</w:t>
      </w:r>
    </w:p>
    <w:p w14:paraId="7AE0FBDC"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X1</w:t>
      </w:r>
      <w:r w:rsidRPr="00F17851">
        <w:rPr>
          <w:rFonts w:ascii="Times New Roman" w:hAnsi="Times New Roman"/>
          <w:sz w:val="24"/>
          <w:szCs w:val="24"/>
        </w:rPr>
        <w:tab/>
      </w:r>
      <w:r w:rsidRPr="00F17851">
        <w:rPr>
          <w:rFonts w:ascii="Times New Roman" w:hAnsi="Times New Roman"/>
          <w:sz w:val="24"/>
          <w:szCs w:val="24"/>
        </w:rPr>
        <w:tab/>
        <w:t>: Kecerdasan Emosional</w:t>
      </w:r>
    </w:p>
    <w:p w14:paraId="242B125F"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X2</w:t>
      </w:r>
      <w:r w:rsidRPr="00F17851">
        <w:rPr>
          <w:rFonts w:ascii="Times New Roman" w:hAnsi="Times New Roman"/>
          <w:sz w:val="24"/>
          <w:szCs w:val="24"/>
        </w:rPr>
        <w:tab/>
      </w:r>
      <w:r w:rsidRPr="00F17851">
        <w:rPr>
          <w:rFonts w:ascii="Times New Roman" w:hAnsi="Times New Roman"/>
          <w:sz w:val="24"/>
          <w:szCs w:val="24"/>
        </w:rPr>
        <w:tab/>
        <w:t>: Persepsi Siswa atas Kompetensi Pedagogik Guru</w:t>
      </w:r>
    </w:p>
    <w:p w14:paraId="236C8C46"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Y</w:t>
      </w:r>
      <w:r w:rsidRPr="00F17851">
        <w:rPr>
          <w:rFonts w:ascii="Times New Roman" w:hAnsi="Times New Roman"/>
          <w:sz w:val="24"/>
          <w:szCs w:val="24"/>
        </w:rPr>
        <w:tab/>
      </w:r>
      <w:r w:rsidRPr="00F17851">
        <w:rPr>
          <w:rFonts w:ascii="Times New Roman" w:hAnsi="Times New Roman"/>
          <w:sz w:val="24"/>
          <w:szCs w:val="24"/>
        </w:rPr>
        <w:tab/>
        <w:t xml:space="preserve">: Prestasi Belajar IPS Terpadu </w:t>
      </w:r>
    </w:p>
    <w:p w14:paraId="164E1108"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X1</w:t>
      </w:r>
      <w:r w:rsidRPr="00F17851">
        <w:rPr>
          <w:rFonts w:ascii="Times New Roman" w:hAnsi="Times New Roman"/>
          <w:sz w:val="24"/>
          <w:szCs w:val="24"/>
        </w:rPr>
        <w:tab/>
      </w:r>
      <w:r w:rsidRPr="00F17851">
        <w:rPr>
          <w:rFonts w:ascii="Times New Roman" w:hAnsi="Times New Roman"/>
          <w:sz w:val="24"/>
          <w:szCs w:val="24"/>
        </w:rPr>
        <w:tab/>
        <w:t>: berpengaruh terhadap Y</w:t>
      </w:r>
    </w:p>
    <w:p w14:paraId="4BF00AD7"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X2</w:t>
      </w:r>
      <w:r w:rsidRPr="00F17851">
        <w:rPr>
          <w:rFonts w:ascii="Times New Roman" w:hAnsi="Times New Roman"/>
          <w:sz w:val="24"/>
          <w:szCs w:val="24"/>
        </w:rPr>
        <w:tab/>
      </w:r>
      <w:r w:rsidRPr="00F17851">
        <w:rPr>
          <w:rFonts w:ascii="Times New Roman" w:hAnsi="Times New Roman"/>
          <w:sz w:val="24"/>
          <w:szCs w:val="24"/>
        </w:rPr>
        <w:tab/>
        <w:t>: berpengaruh terhadap Y</w:t>
      </w:r>
    </w:p>
    <w:p w14:paraId="52DCB704" w14:textId="77777777" w:rsidR="00F17851" w:rsidRPr="00F17851" w:rsidRDefault="00F17851" w:rsidP="00F17851">
      <w:pPr>
        <w:spacing w:after="0" w:line="276" w:lineRule="auto"/>
        <w:ind w:firstLine="720"/>
        <w:contextualSpacing/>
        <w:jc w:val="both"/>
        <w:rPr>
          <w:rFonts w:ascii="Times New Roman" w:hAnsi="Times New Roman"/>
          <w:sz w:val="24"/>
          <w:szCs w:val="24"/>
        </w:rPr>
      </w:pPr>
      <w:r w:rsidRPr="00F17851">
        <w:rPr>
          <w:rFonts w:ascii="Times New Roman" w:hAnsi="Times New Roman"/>
          <w:sz w:val="24"/>
          <w:szCs w:val="24"/>
        </w:rPr>
        <w:t xml:space="preserve">  X1 dan X2 sama- sama berpengaruh terhadap Y</w:t>
      </w:r>
    </w:p>
    <w:p w14:paraId="7865F748" w14:textId="77777777" w:rsidR="00F17851" w:rsidRDefault="00F17851" w:rsidP="001D6ACD">
      <w:pPr>
        <w:spacing w:after="0" w:line="276" w:lineRule="auto"/>
        <w:ind w:left="284" w:firstLine="709"/>
        <w:jc w:val="both"/>
        <w:rPr>
          <w:rFonts w:ascii="Times New Roman" w:hAnsi="Times New Roman"/>
          <w:sz w:val="24"/>
          <w:szCs w:val="24"/>
        </w:rPr>
      </w:pPr>
    </w:p>
    <w:p w14:paraId="7ACC7565" w14:textId="77777777" w:rsidR="001D6ACD" w:rsidRPr="001D6ACD" w:rsidRDefault="001D6ACD" w:rsidP="001D6ACD">
      <w:pPr>
        <w:spacing w:after="0" w:line="276" w:lineRule="auto"/>
        <w:ind w:left="284" w:firstLine="709"/>
        <w:jc w:val="both"/>
        <w:rPr>
          <w:rFonts w:asciiTheme="majorBidi" w:hAnsiTheme="majorBidi" w:cstheme="majorBidi"/>
          <w:sz w:val="24"/>
          <w:szCs w:val="24"/>
        </w:rPr>
      </w:pPr>
      <w:r>
        <w:rPr>
          <w:rFonts w:ascii="Times New Roman" w:hAnsi="Times New Roman"/>
          <w:sz w:val="24"/>
          <w:szCs w:val="24"/>
        </w:rPr>
        <w:t xml:space="preserve">Sampel yang diambil dalam penelitian ini adalah 10 % dari populasi, sehingga dalam penelitian ini jumlah sampel yang diambil adalah 630 x 10% = 63 siswa. </w:t>
      </w:r>
      <w:r w:rsidRPr="00381F91">
        <w:rPr>
          <w:rFonts w:asciiTheme="majorBidi" w:hAnsiTheme="majorBidi" w:cstheme="majorBidi"/>
          <w:sz w:val="24"/>
          <w:szCs w:val="24"/>
        </w:rPr>
        <w:t xml:space="preserve">Pengambilan sampel dalam penelitian ini menggunakan teknik </w:t>
      </w:r>
      <w:r w:rsidRPr="00381F91">
        <w:rPr>
          <w:rFonts w:asciiTheme="majorBidi" w:hAnsiTheme="majorBidi" w:cstheme="majorBidi"/>
          <w:i/>
          <w:sz w:val="24"/>
          <w:szCs w:val="24"/>
        </w:rPr>
        <w:t>multistage random sampling</w:t>
      </w:r>
      <w:r>
        <w:rPr>
          <w:rFonts w:asciiTheme="majorBidi" w:hAnsiTheme="majorBidi" w:cstheme="majorBidi"/>
          <w:i/>
          <w:sz w:val="24"/>
          <w:szCs w:val="24"/>
        </w:rPr>
        <w:t>.“</w:t>
      </w:r>
      <w:r>
        <w:rPr>
          <w:rFonts w:asciiTheme="majorBidi" w:hAnsiTheme="majorBidi" w:cstheme="majorBidi"/>
          <w:sz w:val="24"/>
          <w:szCs w:val="24"/>
        </w:rPr>
        <w:t>S</w:t>
      </w:r>
      <w:r w:rsidRPr="00381F91">
        <w:rPr>
          <w:rFonts w:asciiTheme="majorBidi" w:hAnsiTheme="majorBidi" w:cstheme="majorBidi"/>
          <w:sz w:val="24"/>
          <w:szCs w:val="24"/>
        </w:rPr>
        <w:t>ampel yang berasal dari populasi yang berstrata atau bertingkat dimana tidak semua strata ditarik menjadi sampel namun sampel diambil secara acak</w:t>
      </w:r>
      <w:r>
        <w:rPr>
          <w:rFonts w:asciiTheme="majorBidi" w:hAnsiTheme="majorBidi" w:cstheme="majorBidi"/>
          <w:sz w:val="24"/>
          <w:szCs w:val="24"/>
        </w:rPr>
        <w:t>”.</w:t>
      </w:r>
      <w:r w:rsidRPr="00381F91">
        <w:rPr>
          <w:rFonts w:asciiTheme="majorBidi" w:hAnsiTheme="majorBidi" w:cstheme="majorBidi"/>
          <w:sz w:val="24"/>
          <w:szCs w:val="24"/>
        </w:rPr>
        <w:t>(Sugiono, 200</w:t>
      </w:r>
      <w:r w:rsidRPr="00381F91">
        <w:rPr>
          <w:rFonts w:asciiTheme="majorBidi" w:hAnsiTheme="majorBidi" w:cstheme="majorBidi"/>
          <w:sz w:val="24"/>
          <w:szCs w:val="24"/>
          <w:lang w:val="id-ID"/>
        </w:rPr>
        <w:t>3</w:t>
      </w:r>
      <w:r w:rsidRPr="00381F91">
        <w:rPr>
          <w:rFonts w:asciiTheme="majorBidi" w:hAnsiTheme="majorBidi" w:cstheme="majorBidi"/>
          <w:sz w:val="24"/>
          <w:szCs w:val="24"/>
        </w:rPr>
        <w:t>: 91).</w:t>
      </w:r>
      <w:r w:rsidRPr="001D6ACD">
        <w:rPr>
          <w:rFonts w:asciiTheme="majorBidi" w:hAnsiTheme="majorBidi" w:cstheme="majorBidi"/>
          <w:sz w:val="24"/>
          <w:szCs w:val="24"/>
        </w:rPr>
        <w:t xml:space="preserve">Pengambilan sampel penelitian dilakukan dengan cara menentukan </w:t>
      </w:r>
      <w:r w:rsidRPr="001D6ACD">
        <w:rPr>
          <w:rFonts w:asciiTheme="majorBidi" w:hAnsiTheme="majorBidi" w:cstheme="majorBidi"/>
          <w:sz w:val="24"/>
          <w:szCs w:val="24"/>
          <w:lang w:val="id-ID"/>
        </w:rPr>
        <w:t xml:space="preserve">jumlah </w:t>
      </w:r>
      <w:r w:rsidRPr="001D6ACD">
        <w:rPr>
          <w:rFonts w:asciiTheme="majorBidi" w:hAnsiTheme="majorBidi" w:cstheme="majorBidi"/>
          <w:sz w:val="24"/>
          <w:szCs w:val="24"/>
        </w:rPr>
        <w:t xml:space="preserve">siswa </w:t>
      </w:r>
      <w:r w:rsidRPr="001D6ACD">
        <w:rPr>
          <w:rFonts w:asciiTheme="majorBidi" w:hAnsiTheme="majorBidi" w:cstheme="majorBidi"/>
          <w:sz w:val="24"/>
          <w:szCs w:val="24"/>
          <w:lang w:val="id-ID"/>
        </w:rPr>
        <w:t xml:space="preserve">kelas VII dari </w:t>
      </w:r>
      <w:r w:rsidRPr="001D6ACD">
        <w:rPr>
          <w:rFonts w:asciiTheme="majorBidi" w:hAnsiTheme="majorBidi" w:cstheme="majorBidi"/>
          <w:sz w:val="24"/>
          <w:szCs w:val="24"/>
        </w:rPr>
        <w:t>tiap sekolah.</w:t>
      </w:r>
    </w:p>
    <w:p w14:paraId="10C0A7CB" w14:textId="77777777" w:rsidR="00157676" w:rsidRPr="001D6ACD" w:rsidRDefault="001D6ACD" w:rsidP="001D6ACD">
      <w:pPr>
        <w:tabs>
          <w:tab w:val="left" w:pos="9072"/>
        </w:tabs>
        <w:spacing w:after="0" w:line="276"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14:paraId="49F1D337" w14:textId="77777777" w:rsidR="001D6ACD" w:rsidRDefault="001D6ACD" w:rsidP="00F17851">
      <w:pPr>
        <w:pStyle w:val="ListParagraph"/>
        <w:spacing w:after="0" w:line="276" w:lineRule="auto"/>
        <w:ind w:left="284" w:firstLine="578"/>
        <w:jc w:val="both"/>
        <w:rPr>
          <w:rFonts w:ascii="Times New Roman" w:hAnsi="Times New Roman"/>
          <w:sz w:val="24"/>
          <w:szCs w:val="24"/>
        </w:rPr>
      </w:pPr>
      <w:r>
        <w:rPr>
          <w:rFonts w:ascii="Times New Roman" w:hAnsi="Times New Roman"/>
          <w:sz w:val="24"/>
          <w:szCs w:val="24"/>
        </w:rPr>
        <w:t xml:space="preserve">Pengumpulan data penelitian ini menggunakan instrument non tes dan dokumentasi sekolah. Untuk data kecerdasan emosional, data dikumpulkan dengan menggunakan instrument non tes berbentuk angket dengan skala Linkert yang dimodifikasi, sedangkan data prestasi belajar siswa dikumpulkan dari dokumen sekolah berupa nilai raport. Angket diisi oleh siswa secara langsung, hal yang menjadi pertimbangan peneliti karena sebagai obyek penelitian adalah siswa Madrasah Tsanawiyah swasta kelas VII kecamatan Kebayoran Lama di Jakarta Selatan, maka siswa tersebut peneliti asumsikan sudah dapat memahami isi pernyataan yang peneliti buat dalam rangka mengumpulkan data. Untuk mempermudah peneliti dalam pengambilan data, maka peneliti meminta bantuan kepada guru untuk membagikan angket serta mengumpulkannya kembali. Angket dibagikan kepada seluruh siswa yang terpilih menjadi sampel, yang sebelumnya diberi penjelasan tentang survey yang akan dilakukan tanpa memberikan identitas nama masing-masing. </w:t>
      </w:r>
    </w:p>
    <w:p w14:paraId="5D40AEDC" w14:textId="77777777" w:rsidR="008F44BE" w:rsidRDefault="008F44BE" w:rsidP="008F44BE">
      <w:pPr>
        <w:pStyle w:val="ListParagraph"/>
        <w:spacing w:after="0" w:line="276" w:lineRule="auto"/>
        <w:ind w:left="426" w:firstLine="425"/>
        <w:jc w:val="both"/>
        <w:rPr>
          <w:rFonts w:ascii="Times New Roman" w:hAnsi="Times New Roman"/>
          <w:sz w:val="24"/>
          <w:szCs w:val="24"/>
        </w:rPr>
      </w:pPr>
      <w:r>
        <w:rPr>
          <w:rFonts w:ascii="Times New Roman" w:hAnsi="Times New Roman"/>
          <w:sz w:val="24"/>
          <w:szCs w:val="24"/>
        </w:rPr>
        <w:lastRenderedPageBreak/>
        <w:t>Dalam penelitian ini yang akan menjadi variabelnya adalah seberapa besar pengaruh kecerdasan emosional dan persepsi siswa pada kompetensi pedagogic guru terhadap prestasi belajar  IPS siswa kelas VII  Mts Swasta di Kecamatan Kebayoran Lama Jakarta Selatan.</w:t>
      </w:r>
    </w:p>
    <w:p w14:paraId="15810B83" w14:textId="77777777" w:rsidR="00DB4D62" w:rsidRDefault="00DB4D62" w:rsidP="00DB4D62">
      <w:pPr>
        <w:spacing w:line="276" w:lineRule="auto"/>
        <w:ind w:left="426" w:firstLine="425"/>
        <w:jc w:val="both"/>
        <w:rPr>
          <w:rFonts w:asciiTheme="majorBidi" w:hAnsiTheme="majorBidi" w:cstheme="majorBidi"/>
          <w:sz w:val="24"/>
          <w:szCs w:val="24"/>
        </w:rPr>
      </w:pPr>
      <w:r w:rsidRPr="00DB4D62">
        <w:rPr>
          <w:rFonts w:ascii="Times New Roman" w:hAnsi="Times New Roman"/>
          <w:sz w:val="24"/>
          <w:szCs w:val="24"/>
        </w:rPr>
        <w:t>Instrument prestasi belajar</w:t>
      </w:r>
      <w:r>
        <w:rPr>
          <w:rFonts w:ascii="Times New Roman" w:hAnsi="Times New Roman"/>
          <w:sz w:val="24"/>
          <w:szCs w:val="24"/>
        </w:rPr>
        <w:t>nya</w:t>
      </w:r>
      <w:r w:rsidRPr="00DB4D62">
        <w:rPr>
          <w:rFonts w:ascii="Times New Roman" w:hAnsi="Times New Roman"/>
          <w:sz w:val="24"/>
          <w:szCs w:val="24"/>
        </w:rPr>
        <w:t xml:space="preserve"> dapat berupa nilai yang diperoleh selama satu semester yang meliputi nilai ulangan harian, nilai ulangan tengah semester dan nilai ulangan akhir sekolah yang hasilnya dapat dilihat dari nilai raport mata pelajaran ilmu pengetahuan sosial /IPS pada semester yang bersangkutan</w:t>
      </w:r>
      <w:r>
        <w:rPr>
          <w:rFonts w:ascii="Times New Roman" w:hAnsi="Times New Roman"/>
          <w:sz w:val="24"/>
          <w:szCs w:val="24"/>
        </w:rPr>
        <w:t>, sedangkan instrument</w:t>
      </w:r>
      <w:r w:rsidRPr="00DB4D62">
        <w:rPr>
          <w:rFonts w:asciiTheme="majorBidi" w:hAnsiTheme="majorBidi" w:cstheme="majorBidi"/>
          <w:sz w:val="24"/>
          <w:szCs w:val="24"/>
          <w:lang w:val="sv-SE"/>
        </w:rPr>
        <w:t xml:space="preserve"> kecerdasan emosional diukur melalui lima dimensi berikut ini, yaitu (1) memahami emosi sendiri mencakup indikator mengenali emosi sendiri, memahami penyebab timbulnya perasaan tersebut, menghargai kata hati yang biasanya menjadi dasar dalam bertindak, (2) terampil mengelola emosi meliputi indikator toleransi yang tnggi terhadap frustrasi dan amarah, dapat mengungkapkan perasaan dan pandangan secara positif dan jelas, dapat mengeksperesikan diri tentang faktor penebab suatu keberhasilan dan kegagalan yang dialami tanpa menyalahkan diri sendiri, mempunyai perasaan yang lebih positip tentang diri sendiri, tidak larut dalam ketegangan dan kesedihan, (3) memanfaatkan emosi secara produktif mencakup indikator kemampuan untuk lebih bertangung jawab, memusatkan diri pada tugas yang dikerjakan, menguasai diri dan tidak impulsif, mempunyai prestasi kerja yang baik. (4) memiliki empati terdiri dari indikator bersedia menerima pendapat orang lain, menampung perasaan, kebutuhan dan kehendak orang lain dan bersedia mendengarkan orang lain, (5) dapat menjalin kerjasama dengan orang lain mencakup indikator kemauan berbagai peran dan tanggung jawab untuk kesuksesan organisasi, aktif dan bertanggung jawab dalam setiap perubahan organisasi, menghindari terjadinya konflik,mendorong kebiasan dan berbagai ide, perasaan dan infomasi, terampil dan tegas dalam berkomunikasi, mampu mengakomodasi aspirasi individu dan tujuan profesional, membentuk tim bersinerji</w:t>
      </w:r>
      <w:r w:rsidR="000E1271">
        <w:rPr>
          <w:rFonts w:asciiTheme="majorBidi" w:hAnsiTheme="majorBidi" w:cstheme="majorBidi"/>
          <w:sz w:val="24"/>
          <w:szCs w:val="24"/>
          <w:lang w:val="sv-SE"/>
        </w:rPr>
        <w:t>, dan instument persepsi siswa pada kompetensi pedagogik guru</w:t>
      </w:r>
      <w:r w:rsidR="000E1271">
        <w:rPr>
          <w:rFonts w:asciiTheme="majorBidi" w:hAnsiTheme="majorBidi" w:cstheme="majorBidi"/>
          <w:sz w:val="24"/>
          <w:szCs w:val="24"/>
        </w:rPr>
        <w:t xml:space="preserve">yaitu </w:t>
      </w:r>
      <w:r w:rsidR="00594E85">
        <w:rPr>
          <w:rFonts w:asciiTheme="majorBidi" w:hAnsiTheme="majorBidi" w:cstheme="majorBidi"/>
          <w:sz w:val="24"/>
          <w:szCs w:val="24"/>
        </w:rPr>
        <w:t xml:space="preserve">seberapa jauh guru </w:t>
      </w:r>
      <w:r w:rsidR="000E1271" w:rsidRPr="00084322">
        <w:rPr>
          <w:rFonts w:asciiTheme="majorBidi" w:hAnsiTheme="majorBidi" w:cstheme="majorBidi"/>
          <w:sz w:val="24"/>
          <w:szCs w:val="24"/>
          <w:lang w:val="id-ID"/>
        </w:rPr>
        <w:t>dalam mengelola kelas</w:t>
      </w:r>
      <w:r w:rsidR="00F17851">
        <w:rPr>
          <w:rFonts w:asciiTheme="majorBidi" w:hAnsiTheme="majorBidi" w:cstheme="majorBidi"/>
          <w:sz w:val="24"/>
          <w:szCs w:val="24"/>
        </w:rPr>
        <w:t>.</w:t>
      </w:r>
    </w:p>
    <w:p w14:paraId="12A34F0C" w14:textId="77777777" w:rsidR="00F17851" w:rsidRDefault="00F17851" w:rsidP="00F17851">
      <w:pPr>
        <w:spacing w:line="276" w:lineRule="auto"/>
        <w:ind w:firstLine="426"/>
        <w:jc w:val="both"/>
        <w:rPr>
          <w:rFonts w:asciiTheme="majorBidi" w:hAnsiTheme="majorBidi" w:cstheme="majorBidi"/>
          <w:sz w:val="24"/>
          <w:szCs w:val="24"/>
        </w:rPr>
      </w:pPr>
    </w:p>
    <w:p w14:paraId="1E1C4A84" w14:textId="77777777" w:rsidR="00F17851" w:rsidRDefault="00F17851" w:rsidP="00F17851">
      <w:pPr>
        <w:spacing w:line="276" w:lineRule="auto"/>
        <w:ind w:firstLine="426"/>
        <w:jc w:val="both"/>
        <w:rPr>
          <w:rFonts w:asciiTheme="majorBidi" w:hAnsiTheme="majorBidi" w:cstheme="majorBidi"/>
          <w:sz w:val="24"/>
          <w:szCs w:val="24"/>
        </w:rPr>
      </w:pPr>
      <w:r>
        <w:rPr>
          <w:rFonts w:asciiTheme="majorBidi" w:hAnsiTheme="majorBidi" w:cstheme="majorBidi"/>
          <w:sz w:val="24"/>
          <w:szCs w:val="24"/>
        </w:rPr>
        <w:t>HASIL DAN PEMBAHASAN</w:t>
      </w:r>
    </w:p>
    <w:p w14:paraId="3E63648C" w14:textId="77777777" w:rsidR="00660A3D" w:rsidRPr="00660A3D" w:rsidRDefault="00F07733" w:rsidP="00E568CC">
      <w:pPr>
        <w:spacing w:line="276" w:lineRule="auto"/>
        <w:ind w:left="426" w:firstLine="708"/>
        <w:jc w:val="both"/>
        <w:rPr>
          <w:rFonts w:asciiTheme="majorBidi" w:hAnsiTheme="majorBidi" w:cstheme="majorBidi"/>
          <w:sz w:val="24"/>
          <w:szCs w:val="24"/>
        </w:rPr>
      </w:pPr>
      <w:r>
        <w:rPr>
          <w:rFonts w:asciiTheme="majorBidi" w:hAnsiTheme="majorBidi" w:cstheme="majorBidi"/>
          <w:sz w:val="24"/>
          <w:szCs w:val="24"/>
        </w:rPr>
        <w:tab/>
        <w:t xml:space="preserve">Hasil Uji Hipotesis </w:t>
      </w:r>
      <w:r w:rsidR="00660A3D">
        <w:rPr>
          <w:rFonts w:asciiTheme="majorBidi" w:hAnsiTheme="majorBidi" w:cstheme="majorBidi"/>
          <w:sz w:val="24"/>
          <w:szCs w:val="24"/>
        </w:rPr>
        <w:t xml:space="preserve">penelitiannya, </w:t>
      </w:r>
      <w:r w:rsidR="00E568CC">
        <w:rPr>
          <w:rFonts w:ascii="Times New Roman" w:eastAsiaTheme="minorEastAsia" w:hAnsi="Times New Roman" w:cs="Times New Roman"/>
          <w:color w:val="000000" w:themeColor="text1"/>
          <w:kern w:val="24"/>
          <w:sz w:val="24"/>
          <w:szCs w:val="24"/>
        </w:rPr>
        <w:t xml:space="preserve">adanya </w:t>
      </w:r>
      <w:r w:rsidR="00660A3D" w:rsidRPr="00660A3D">
        <w:rPr>
          <w:rFonts w:ascii="Times New Roman" w:eastAsiaTheme="minorEastAsia" w:hAnsi="Times New Roman" w:cs="Times New Roman"/>
          <w:color w:val="000000" w:themeColor="text1"/>
          <w:kern w:val="24"/>
          <w:sz w:val="24"/>
          <w:szCs w:val="24"/>
          <w:lang w:val="id-ID"/>
        </w:rPr>
        <w:t xml:space="preserve"> pengaruh yang signifikan </w:t>
      </w:r>
      <w:r w:rsidR="00660A3D" w:rsidRPr="00660A3D">
        <w:rPr>
          <w:rFonts w:ascii="Times New Roman" w:eastAsiaTheme="minorEastAsia" w:hAnsi="Times New Roman" w:cs="Times New Roman"/>
          <w:color w:val="000000" w:themeColor="text1"/>
          <w:kern w:val="24"/>
          <w:sz w:val="24"/>
          <w:szCs w:val="24"/>
        </w:rPr>
        <w:t xml:space="preserve">kecerdasan emosional </w:t>
      </w:r>
      <w:r w:rsidR="00660A3D" w:rsidRPr="00660A3D">
        <w:rPr>
          <w:rFonts w:ascii="Times New Roman" w:eastAsiaTheme="minorEastAsia" w:hAnsi="Times New Roman" w:cs="Times New Roman"/>
          <w:color w:val="000000" w:themeColor="text1"/>
          <w:kern w:val="24"/>
          <w:sz w:val="24"/>
          <w:szCs w:val="24"/>
          <w:lang w:val="id-ID"/>
        </w:rPr>
        <w:t xml:space="preserve">dan  persepsi siswa pada kompetensi pedagogik guru secara bersama-sama terhadap prestasi belajar IPS siswa MTs swasta di Kecamatan Kebayoran Lama, Jakarta Selatan. </w:t>
      </w:r>
      <w:r w:rsidR="00660A3D" w:rsidRPr="00660A3D">
        <w:rPr>
          <w:rFonts w:ascii="Times New Roman" w:eastAsiaTheme="minorEastAsia" w:hAnsi="Times New Roman" w:cs="Times New Roman"/>
          <w:color w:val="000000" w:themeColor="text1"/>
          <w:kern w:val="24"/>
          <w:sz w:val="24"/>
          <w:szCs w:val="24"/>
        </w:rPr>
        <w:t>Hal ini dibuktikan dengan perolehan nilai Sig. 0,000 &lt; 0,05 dan F</w:t>
      </w:r>
      <w:r w:rsidR="00660A3D" w:rsidRPr="00660A3D">
        <w:rPr>
          <w:rFonts w:ascii="Times New Roman" w:eastAsiaTheme="minorEastAsia" w:hAnsi="Times New Roman" w:cs="Times New Roman"/>
          <w:color w:val="000000" w:themeColor="text1"/>
          <w:kern w:val="24"/>
          <w:position w:val="-11"/>
          <w:sz w:val="24"/>
          <w:szCs w:val="24"/>
          <w:vertAlign w:val="subscript"/>
        </w:rPr>
        <w:t>h</w:t>
      </w:r>
      <w:r w:rsidR="00660A3D" w:rsidRPr="00660A3D">
        <w:rPr>
          <w:rFonts w:ascii="Times New Roman" w:eastAsiaTheme="minorEastAsia" w:hAnsi="Times New Roman" w:cs="Times New Roman"/>
          <w:color w:val="000000" w:themeColor="text1"/>
          <w:kern w:val="24"/>
          <w:sz w:val="24"/>
          <w:szCs w:val="24"/>
        </w:rPr>
        <w:t xml:space="preserve"> = 12,23</w:t>
      </w:r>
      <w:r w:rsidR="00660A3D" w:rsidRPr="00660A3D">
        <w:rPr>
          <w:rFonts w:ascii="Times New Roman" w:eastAsiaTheme="minorEastAsia" w:hAnsi="Times New Roman" w:cs="Times New Roman"/>
          <w:color w:val="000000" w:themeColor="text1"/>
          <w:kern w:val="24"/>
          <w:sz w:val="24"/>
          <w:szCs w:val="24"/>
          <w:lang w:val="id-ID"/>
        </w:rPr>
        <w:t>5</w:t>
      </w:r>
      <w:r w:rsidR="00E568CC">
        <w:rPr>
          <w:rFonts w:asciiTheme="majorBidi" w:hAnsiTheme="majorBidi" w:cstheme="majorBidi"/>
          <w:sz w:val="24"/>
          <w:szCs w:val="24"/>
        </w:rPr>
        <w:t xml:space="preserve">. </w:t>
      </w:r>
      <w:r w:rsidR="00660A3D" w:rsidRPr="00660A3D">
        <w:rPr>
          <w:rFonts w:ascii="Times New Roman" w:eastAsiaTheme="minorEastAsia" w:hAnsi="Times New Roman" w:cs="Times New Roman"/>
          <w:color w:val="000000"/>
          <w:kern w:val="24"/>
          <w:sz w:val="24"/>
          <w:szCs w:val="24"/>
          <w:lang w:val="id-ID"/>
        </w:rPr>
        <w:t>T</w:t>
      </w:r>
      <w:r w:rsidR="00660A3D" w:rsidRPr="00660A3D">
        <w:rPr>
          <w:rFonts w:ascii="Times New Roman" w:eastAsiaTheme="minorEastAsia" w:hAnsi="Times New Roman" w:cs="Times New Roman"/>
          <w:color w:val="000000"/>
          <w:kern w:val="24"/>
          <w:sz w:val="24"/>
          <w:szCs w:val="24"/>
        </w:rPr>
        <w:t xml:space="preserve">erdapat </w:t>
      </w:r>
      <w:r w:rsidR="00E568CC">
        <w:rPr>
          <w:rFonts w:ascii="Times New Roman" w:eastAsiaTheme="minorEastAsia" w:hAnsi="Times New Roman" w:cs="Times New Roman"/>
          <w:color w:val="000000"/>
          <w:kern w:val="24"/>
          <w:sz w:val="24"/>
          <w:szCs w:val="24"/>
        </w:rPr>
        <w:t xml:space="preserve">juga </w:t>
      </w:r>
      <w:r w:rsidR="00660A3D" w:rsidRPr="00660A3D">
        <w:rPr>
          <w:rFonts w:ascii="Times New Roman" w:eastAsiaTheme="minorEastAsia" w:hAnsi="Times New Roman" w:cs="Times New Roman"/>
          <w:color w:val="000000"/>
          <w:kern w:val="24"/>
          <w:sz w:val="24"/>
          <w:szCs w:val="24"/>
        </w:rPr>
        <w:t>pengaruh yang signifikan kecerdasan emosional terhadap prestasi belajar IPS siswa MTs swasta di Kecamatan Kebayoran Lama, Jakarta Selatan. Hal ini dibuktikan dengan perolehan nilai Sig 0,014 &lt; 0,00 dan t</w:t>
      </w:r>
      <w:r w:rsidR="00660A3D" w:rsidRPr="00660A3D">
        <w:rPr>
          <w:rFonts w:ascii="Times New Roman" w:eastAsiaTheme="minorEastAsia" w:hAnsi="Times New Roman" w:cs="Times New Roman"/>
          <w:color w:val="000000"/>
          <w:kern w:val="24"/>
          <w:position w:val="-11"/>
          <w:sz w:val="24"/>
          <w:szCs w:val="24"/>
          <w:vertAlign w:val="subscript"/>
        </w:rPr>
        <w:t xml:space="preserve">h </w:t>
      </w:r>
      <w:r w:rsidR="00660A3D" w:rsidRPr="00660A3D">
        <w:rPr>
          <w:rFonts w:ascii="Times New Roman" w:eastAsiaTheme="minorEastAsia" w:hAnsi="Times New Roman" w:cs="Times New Roman"/>
          <w:color w:val="000000"/>
          <w:kern w:val="24"/>
          <w:sz w:val="24"/>
          <w:szCs w:val="24"/>
        </w:rPr>
        <w:t>= 2,522.</w:t>
      </w:r>
      <w:r w:rsidR="00E568CC">
        <w:rPr>
          <w:rFonts w:asciiTheme="majorBidi" w:hAnsiTheme="majorBidi" w:cstheme="majorBidi"/>
          <w:sz w:val="24"/>
          <w:szCs w:val="24"/>
        </w:rPr>
        <w:t xml:space="preserve"> serta </w:t>
      </w:r>
      <w:r w:rsidR="00E568CC">
        <w:rPr>
          <w:rFonts w:ascii="Times New Roman" w:eastAsiaTheme="minorEastAsia" w:hAnsi="Times New Roman" w:cs="Times New Roman"/>
          <w:color w:val="000000"/>
          <w:kern w:val="24"/>
          <w:sz w:val="24"/>
          <w:szCs w:val="24"/>
        </w:rPr>
        <w:t>t</w:t>
      </w:r>
      <w:r w:rsidR="00660A3D" w:rsidRPr="00660A3D">
        <w:rPr>
          <w:rFonts w:ascii="Times New Roman" w:eastAsiaTheme="minorEastAsia" w:hAnsi="Times New Roman" w:cs="Times New Roman"/>
          <w:color w:val="000000"/>
          <w:kern w:val="24"/>
          <w:sz w:val="24"/>
          <w:szCs w:val="24"/>
          <w:lang w:val="id-ID"/>
        </w:rPr>
        <w:t xml:space="preserve">erdapat pengaruh yang signifikan </w:t>
      </w:r>
      <w:r w:rsidR="00E568CC">
        <w:rPr>
          <w:rFonts w:ascii="Times New Roman" w:eastAsiaTheme="minorEastAsia" w:hAnsi="Times New Roman" w:cs="Times New Roman"/>
          <w:color w:val="000000"/>
          <w:kern w:val="24"/>
          <w:sz w:val="24"/>
          <w:szCs w:val="24"/>
        </w:rPr>
        <w:t xml:space="preserve">pula </w:t>
      </w:r>
      <w:r w:rsidR="00660A3D" w:rsidRPr="00660A3D">
        <w:rPr>
          <w:rFonts w:ascii="Times New Roman" w:eastAsiaTheme="minorEastAsia" w:hAnsi="Times New Roman" w:cs="Times New Roman"/>
          <w:color w:val="000000"/>
          <w:kern w:val="24"/>
          <w:sz w:val="24"/>
          <w:szCs w:val="24"/>
          <w:lang w:val="id-ID"/>
        </w:rPr>
        <w:t>persepsi siswa pada kompetensi pedagogik guru terhadap prestasi belajar IPS siswa MTs swasta di Kecamatan Kebayoran Lama, Jakarta Selatan. Hal ini dibuktikan dengan perolehan nilai Sig. 0,001 &lt; 0,05 dan t</w:t>
      </w:r>
      <w:r w:rsidR="00660A3D" w:rsidRPr="00660A3D">
        <w:rPr>
          <w:rFonts w:ascii="Times New Roman" w:eastAsiaTheme="minorEastAsia" w:hAnsi="Times New Roman" w:cs="Times New Roman"/>
          <w:color w:val="000000"/>
          <w:kern w:val="24"/>
          <w:position w:val="-11"/>
          <w:sz w:val="24"/>
          <w:szCs w:val="24"/>
          <w:vertAlign w:val="subscript"/>
          <w:lang w:val="id-ID"/>
        </w:rPr>
        <w:t>h</w:t>
      </w:r>
      <w:r w:rsidR="00660A3D" w:rsidRPr="00660A3D">
        <w:rPr>
          <w:rFonts w:ascii="Times New Roman" w:eastAsiaTheme="minorEastAsia" w:hAnsi="Times New Roman" w:cs="Times New Roman"/>
          <w:color w:val="000000"/>
          <w:kern w:val="24"/>
          <w:sz w:val="24"/>
          <w:szCs w:val="24"/>
          <w:lang w:val="id-ID"/>
        </w:rPr>
        <w:t xml:space="preserve"> = 3,366.</w:t>
      </w:r>
    </w:p>
    <w:p w14:paraId="06152A5A" w14:textId="77777777" w:rsidR="00B400D3" w:rsidRDefault="00B400D3" w:rsidP="00B400D3">
      <w:pPr>
        <w:spacing w:after="0" w:line="276" w:lineRule="auto"/>
        <w:jc w:val="both"/>
        <w:rPr>
          <w:rFonts w:ascii="Times New Roman" w:hAnsi="Times New Roman" w:cs="Times New Roman"/>
          <w:color w:val="000000" w:themeColor="text1"/>
          <w:sz w:val="24"/>
          <w:szCs w:val="24"/>
        </w:rPr>
      </w:pPr>
    </w:p>
    <w:p w14:paraId="750669DA" w14:textId="77777777" w:rsidR="00B400D3" w:rsidRDefault="00B400D3" w:rsidP="00B400D3">
      <w:pPr>
        <w:spacing w:after="0" w:line="276" w:lineRule="auto"/>
        <w:jc w:val="both"/>
        <w:rPr>
          <w:rFonts w:ascii="Times New Roman" w:hAnsi="Times New Roman" w:cs="Times New Roman"/>
          <w:color w:val="000000" w:themeColor="text1"/>
          <w:sz w:val="24"/>
          <w:szCs w:val="24"/>
        </w:rPr>
      </w:pPr>
    </w:p>
    <w:p w14:paraId="1217C204" w14:textId="77777777" w:rsidR="00E568CC" w:rsidRDefault="00E568CC" w:rsidP="00B400D3">
      <w:pPr>
        <w:spacing w:after="0" w:line="276" w:lineRule="auto"/>
        <w:jc w:val="both"/>
        <w:rPr>
          <w:rFonts w:ascii="Times New Roman" w:hAnsi="Times New Roman" w:cs="Times New Roman"/>
          <w:color w:val="000000" w:themeColor="text1"/>
          <w:sz w:val="24"/>
          <w:szCs w:val="24"/>
        </w:rPr>
      </w:pPr>
    </w:p>
    <w:p w14:paraId="347AC3A2" w14:textId="77777777" w:rsidR="00B400D3" w:rsidRPr="00B400D3" w:rsidRDefault="00B400D3" w:rsidP="00B400D3">
      <w:pPr>
        <w:spacing w:after="0" w:line="276" w:lineRule="auto"/>
        <w:ind w:left="187" w:firstLine="720"/>
        <w:jc w:val="both"/>
        <w:rPr>
          <w:rFonts w:ascii="Times New Roman" w:hAnsi="Times New Roman" w:cs="Times New Roman"/>
          <w:color w:val="000000" w:themeColor="text1"/>
          <w:sz w:val="24"/>
          <w:szCs w:val="24"/>
        </w:rPr>
      </w:pPr>
      <w:r w:rsidRPr="00B400D3">
        <w:rPr>
          <w:rFonts w:ascii="Times New Roman" w:hAnsi="Times New Roman" w:cs="Times New Roman"/>
          <w:color w:val="000000" w:themeColor="text1"/>
          <w:sz w:val="24"/>
          <w:szCs w:val="24"/>
        </w:rPr>
        <w:t>Hasil perhitungan dan pengujian bisa dilihat pada tabel di bawah ini:</w:t>
      </w:r>
    </w:p>
    <w:p w14:paraId="64AFEFD2" w14:textId="77777777" w:rsidR="00B400D3" w:rsidRDefault="00B400D3" w:rsidP="00B400D3">
      <w:pPr>
        <w:spacing w:after="0" w:line="360" w:lineRule="auto"/>
        <w:ind w:firstLine="1134"/>
        <w:jc w:val="center"/>
        <w:rPr>
          <w:rFonts w:ascii="Times New Roman" w:hAnsi="Times New Roman" w:cs="Times New Roman"/>
          <w:color w:val="000000" w:themeColor="text1"/>
          <w:sz w:val="24"/>
          <w:szCs w:val="24"/>
        </w:rPr>
      </w:pPr>
    </w:p>
    <w:p w14:paraId="4C90408D" w14:textId="77777777" w:rsidR="00B400D3" w:rsidRPr="00B400D3" w:rsidRDefault="00B400D3" w:rsidP="00B400D3">
      <w:pPr>
        <w:spacing w:after="0" w:line="360" w:lineRule="auto"/>
        <w:ind w:firstLine="1134"/>
        <w:jc w:val="center"/>
        <w:rPr>
          <w:rFonts w:ascii="Times New Roman" w:hAnsi="Times New Roman" w:cs="Times New Roman"/>
          <w:color w:val="000000" w:themeColor="text1"/>
          <w:sz w:val="24"/>
          <w:szCs w:val="24"/>
        </w:rPr>
      </w:pPr>
      <w:r w:rsidRPr="00B400D3">
        <w:rPr>
          <w:rFonts w:ascii="Times New Roman" w:hAnsi="Times New Roman" w:cs="Times New Roman"/>
          <w:color w:val="000000" w:themeColor="text1"/>
          <w:sz w:val="24"/>
          <w:szCs w:val="24"/>
        </w:rPr>
        <w:t xml:space="preserve">Pengujian Koefisien Korelasi Ganda  </w:t>
      </w:r>
    </w:p>
    <w:p w14:paraId="55094553" w14:textId="77777777" w:rsidR="00B400D3" w:rsidRPr="00B400D3" w:rsidRDefault="00B400D3" w:rsidP="00B400D3">
      <w:pPr>
        <w:spacing w:after="0" w:line="360" w:lineRule="auto"/>
        <w:ind w:firstLine="1134"/>
        <w:jc w:val="center"/>
        <w:rPr>
          <w:rFonts w:ascii="Times New Roman" w:hAnsi="Times New Roman" w:cs="Times New Roman"/>
          <w:color w:val="000000" w:themeColor="text1"/>
          <w:sz w:val="24"/>
          <w:szCs w:val="24"/>
          <w:lang w:val="id-ID"/>
        </w:rPr>
      </w:pPr>
      <w:r w:rsidRPr="00B400D3">
        <w:rPr>
          <w:rFonts w:ascii="Times New Roman" w:hAnsi="Times New Roman" w:cs="Times New Roman"/>
          <w:color w:val="000000" w:themeColor="text1"/>
          <w:sz w:val="24"/>
          <w:szCs w:val="24"/>
        </w:rPr>
        <w:t>Variabel X</w:t>
      </w:r>
      <w:r w:rsidRPr="00B400D3">
        <w:rPr>
          <w:rFonts w:ascii="Times New Roman" w:hAnsi="Times New Roman" w:cs="Times New Roman"/>
          <w:color w:val="000000" w:themeColor="text1"/>
          <w:sz w:val="24"/>
          <w:szCs w:val="24"/>
          <w:vertAlign w:val="subscript"/>
        </w:rPr>
        <w:t>1</w:t>
      </w:r>
      <w:r w:rsidRPr="00B400D3">
        <w:rPr>
          <w:rFonts w:ascii="Times New Roman" w:hAnsi="Times New Roman" w:cs="Times New Roman"/>
          <w:color w:val="000000" w:themeColor="text1"/>
          <w:sz w:val="24"/>
          <w:szCs w:val="24"/>
        </w:rPr>
        <w:t xml:space="preserve"> dan X</w:t>
      </w:r>
      <w:r w:rsidRPr="00B400D3">
        <w:rPr>
          <w:rFonts w:ascii="Times New Roman" w:hAnsi="Times New Roman" w:cs="Times New Roman"/>
          <w:color w:val="000000" w:themeColor="text1"/>
          <w:sz w:val="24"/>
          <w:szCs w:val="24"/>
          <w:vertAlign w:val="subscript"/>
        </w:rPr>
        <w:t xml:space="preserve">2 </w:t>
      </w:r>
      <w:r w:rsidRPr="00B400D3">
        <w:rPr>
          <w:rFonts w:ascii="Times New Roman" w:hAnsi="Times New Roman" w:cs="Times New Roman"/>
          <w:color w:val="000000" w:themeColor="text1"/>
          <w:sz w:val="24"/>
          <w:szCs w:val="24"/>
        </w:rPr>
        <w:t>terhadap Y</w:t>
      </w:r>
    </w:p>
    <w:tbl>
      <w:tblPr>
        <w:tblW w:w="5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921"/>
        <w:gridCol w:w="1261"/>
        <w:gridCol w:w="1393"/>
        <w:gridCol w:w="1491"/>
      </w:tblGrid>
      <w:tr w:rsidR="00B400D3" w:rsidRPr="00B400D3" w14:paraId="4F4D6775" w14:textId="77777777" w:rsidTr="00944718">
        <w:trPr>
          <w:cantSplit/>
          <w:jc w:val="center"/>
        </w:trPr>
        <w:tc>
          <w:tcPr>
            <w:tcW w:w="5808" w:type="dxa"/>
            <w:gridSpan w:val="5"/>
            <w:shd w:val="clear" w:color="auto" w:fill="FFFFFF"/>
          </w:tcPr>
          <w:p w14:paraId="5FB574C4" w14:textId="77777777" w:rsidR="00B400D3" w:rsidRPr="00B400D3" w:rsidRDefault="00B400D3" w:rsidP="00B400D3">
            <w:pPr>
              <w:autoSpaceDE w:val="0"/>
              <w:autoSpaceDN w:val="0"/>
              <w:adjustRightInd w:val="0"/>
              <w:spacing w:after="0" w:line="240" w:lineRule="auto"/>
              <w:ind w:left="60" w:right="60"/>
              <w:jc w:val="center"/>
              <w:rPr>
                <w:rFonts w:asciiTheme="majorBidi" w:hAnsiTheme="majorBidi" w:cstheme="majorBidi"/>
                <w:color w:val="000000"/>
                <w:lang w:val="id-ID"/>
              </w:rPr>
            </w:pPr>
            <w:r w:rsidRPr="00B400D3">
              <w:rPr>
                <w:rFonts w:asciiTheme="majorBidi" w:hAnsiTheme="majorBidi" w:cstheme="majorBidi"/>
                <w:b/>
                <w:bCs/>
                <w:color w:val="000000"/>
                <w:lang w:val="id-ID"/>
              </w:rPr>
              <w:t>Model Summary</w:t>
            </w:r>
          </w:p>
        </w:tc>
      </w:tr>
      <w:tr w:rsidR="00B400D3" w:rsidRPr="00B400D3" w14:paraId="34F563CA" w14:textId="77777777" w:rsidTr="00944718">
        <w:trPr>
          <w:cantSplit/>
          <w:jc w:val="center"/>
        </w:trPr>
        <w:tc>
          <w:tcPr>
            <w:tcW w:w="742" w:type="dxa"/>
            <w:shd w:val="clear" w:color="auto" w:fill="FFFFFF"/>
          </w:tcPr>
          <w:p w14:paraId="6786CEB1" w14:textId="77777777" w:rsidR="00B400D3" w:rsidRPr="00B400D3" w:rsidRDefault="00B400D3" w:rsidP="00B400D3">
            <w:pPr>
              <w:autoSpaceDE w:val="0"/>
              <w:autoSpaceDN w:val="0"/>
              <w:adjustRightInd w:val="0"/>
              <w:spacing w:after="0" w:line="240" w:lineRule="auto"/>
              <w:ind w:left="60" w:right="60"/>
              <w:rPr>
                <w:rFonts w:asciiTheme="majorBidi" w:hAnsiTheme="majorBidi" w:cstheme="majorBidi"/>
                <w:color w:val="000000"/>
                <w:lang w:val="id-ID"/>
              </w:rPr>
            </w:pPr>
            <w:r w:rsidRPr="00B400D3">
              <w:rPr>
                <w:rFonts w:asciiTheme="majorBidi" w:hAnsiTheme="majorBidi" w:cstheme="majorBidi"/>
                <w:color w:val="000000"/>
                <w:lang w:val="id-ID"/>
              </w:rPr>
              <w:t>Model</w:t>
            </w:r>
          </w:p>
        </w:tc>
        <w:tc>
          <w:tcPr>
            <w:tcW w:w="921" w:type="dxa"/>
            <w:shd w:val="clear" w:color="auto" w:fill="FFFFFF"/>
          </w:tcPr>
          <w:p w14:paraId="39B43850" w14:textId="77777777" w:rsidR="00B400D3" w:rsidRPr="00B400D3" w:rsidRDefault="00B400D3" w:rsidP="00B400D3">
            <w:pPr>
              <w:autoSpaceDE w:val="0"/>
              <w:autoSpaceDN w:val="0"/>
              <w:adjustRightInd w:val="0"/>
              <w:spacing w:after="0" w:line="240" w:lineRule="auto"/>
              <w:ind w:left="60" w:right="60"/>
              <w:jc w:val="center"/>
              <w:rPr>
                <w:rFonts w:asciiTheme="majorBidi" w:hAnsiTheme="majorBidi" w:cstheme="majorBidi"/>
                <w:color w:val="000000"/>
                <w:lang w:val="id-ID"/>
              </w:rPr>
            </w:pPr>
            <w:r w:rsidRPr="00B400D3">
              <w:rPr>
                <w:rFonts w:asciiTheme="majorBidi" w:hAnsiTheme="majorBidi" w:cstheme="majorBidi"/>
                <w:color w:val="000000"/>
                <w:lang w:val="id-ID"/>
              </w:rPr>
              <w:t>R</w:t>
            </w:r>
          </w:p>
        </w:tc>
        <w:tc>
          <w:tcPr>
            <w:tcW w:w="1261" w:type="dxa"/>
            <w:shd w:val="clear" w:color="auto" w:fill="FFFFFF"/>
          </w:tcPr>
          <w:p w14:paraId="51E13100" w14:textId="77777777" w:rsidR="00B400D3" w:rsidRPr="00B400D3" w:rsidRDefault="00B400D3" w:rsidP="00B400D3">
            <w:pPr>
              <w:autoSpaceDE w:val="0"/>
              <w:autoSpaceDN w:val="0"/>
              <w:adjustRightInd w:val="0"/>
              <w:spacing w:after="0" w:line="240" w:lineRule="auto"/>
              <w:ind w:left="60" w:right="60"/>
              <w:jc w:val="center"/>
              <w:rPr>
                <w:rFonts w:asciiTheme="majorBidi" w:hAnsiTheme="majorBidi" w:cstheme="majorBidi"/>
                <w:color w:val="000000"/>
                <w:lang w:val="id-ID"/>
              </w:rPr>
            </w:pPr>
            <w:r w:rsidRPr="00B400D3">
              <w:rPr>
                <w:rFonts w:asciiTheme="majorBidi" w:hAnsiTheme="majorBidi" w:cstheme="majorBidi"/>
                <w:color w:val="000000"/>
                <w:lang w:val="id-ID"/>
              </w:rPr>
              <w:t>R Square</w:t>
            </w:r>
          </w:p>
        </w:tc>
        <w:tc>
          <w:tcPr>
            <w:tcW w:w="1393" w:type="dxa"/>
            <w:shd w:val="clear" w:color="auto" w:fill="FFFFFF"/>
          </w:tcPr>
          <w:p w14:paraId="4721A1F8" w14:textId="77777777" w:rsidR="00B400D3" w:rsidRPr="00B400D3" w:rsidRDefault="00B400D3" w:rsidP="00B400D3">
            <w:pPr>
              <w:autoSpaceDE w:val="0"/>
              <w:autoSpaceDN w:val="0"/>
              <w:adjustRightInd w:val="0"/>
              <w:spacing w:after="0" w:line="240" w:lineRule="auto"/>
              <w:ind w:left="60" w:right="60"/>
              <w:jc w:val="center"/>
              <w:rPr>
                <w:rFonts w:asciiTheme="majorBidi" w:hAnsiTheme="majorBidi" w:cstheme="majorBidi"/>
                <w:color w:val="000000"/>
                <w:lang w:val="id-ID"/>
              </w:rPr>
            </w:pPr>
            <w:r w:rsidRPr="00B400D3">
              <w:rPr>
                <w:rFonts w:asciiTheme="majorBidi" w:hAnsiTheme="majorBidi" w:cstheme="majorBidi"/>
                <w:color w:val="000000"/>
                <w:lang w:val="id-ID"/>
              </w:rPr>
              <w:t>Adjusted R Square</w:t>
            </w:r>
          </w:p>
        </w:tc>
        <w:tc>
          <w:tcPr>
            <w:tcW w:w="1491" w:type="dxa"/>
            <w:shd w:val="clear" w:color="auto" w:fill="FFFFFF"/>
          </w:tcPr>
          <w:p w14:paraId="704F802E" w14:textId="77777777" w:rsidR="00B400D3" w:rsidRPr="00B400D3" w:rsidRDefault="00B400D3" w:rsidP="00B400D3">
            <w:pPr>
              <w:autoSpaceDE w:val="0"/>
              <w:autoSpaceDN w:val="0"/>
              <w:adjustRightInd w:val="0"/>
              <w:spacing w:after="0" w:line="240" w:lineRule="auto"/>
              <w:ind w:left="60" w:right="60"/>
              <w:jc w:val="center"/>
              <w:rPr>
                <w:rFonts w:asciiTheme="majorBidi" w:hAnsiTheme="majorBidi" w:cstheme="majorBidi"/>
                <w:color w:val="000000"/>
                <w:lang w:val="id-ID"/>
              </w:rPr>
            </w:pPr>
            <w:r w:rsidRPr="00B400D3">
              <w:rPr>
                <w:rFonts w:asciiTheme="majorBidi" w:hAnsiTheme="majorBidi" w:cstheme="majorBidi"/>
                <w:color w:val="000000"/>
                <w:lang w:val="id-ID"/>
              </w:rPr>
              <w:t>Std. Error of the Estimate</w:t>
            </w:r>
          </w:p>
        </w:tc>
      </w:tr>
      <w:tr w:rsidR="00B400D3" w:rsidRPr="00B400D3" w14:paraId="57692AAB" w14:textId="77777777" w:rsidTr="00944718">
        <w:trPr>
          <w:cantSplit/>
          <w:jc w:val="center"/>
        </w:trPr>
        <w:tc>
          <w:tcPr>
            <w:tcW w:w="742" w:type="dxa"/>
            <w:shd w:val="clear" w:color="auto" w:fill="FFFFFF"/>
            <w:vAlign w:val="center"/>
          </w:tcPr>
          <w:p w14:paraId="4502189F" w14:textId="77777777" w:rsidR="00B400D3" w:rsidRPr="00B400D3" w:rsidRDefault="00B400D3" w:rsidP="00B400D3">
            <w:pPr>
              <w:autoSpaceDE w:val="0"/>
              <w:autoSpaceDN w:val="0"/>
              <w:adjustRightInd w:val="0"/>
              <w:spacing w:after="0" w:line="240" w:lineRule="auto"/>
              <w:ind w:left="60" w:right="60"/>
              <w:rPr>
                <w:rFonts w:asciiTheme="majorBidi" w:hAnsiTheme="majorBidi" w:cstheme="majorBidi"/>
                <w:color w:val="000000"/>
                <w:lang w:val="id-ID"/>
              </w:rPr>
            </w:pPr>
            <w:r w:rsidRPr="00B400D3">
              <w:rPr>
                <w:rFonts w:asciiTheme="majorBidi" w:hAnsiTheme="majorBidi" w:cstheme="majorBidi"/>
                <w:color w:val="000000"/>
                <w:lang w:val="id-ID"/>
              </w:rPr>
              <w:t>1</w:t>
            </w:r>
          </w:p>
        </w:tc>
        <w:tc>
          <w:tcPr>
            <w:tcW w:w="921" w:type="dxa"/>
            <w:shd w:val="clear" w:color="auto" w:fill="FFFFFF"/>
            <w:vAlign w:val="center"/>
          </w:tcPr>
          <w:p w14:paraId="7C77563D" w14:textId="77777777" w:rsidR="00B400D3" w:rsidRPr="00B400D3" w:rsidRDefault="00B400D3" w:rsidP="00B400D3">
            <w:pPr>
              <w:autoSpaceDE w:val="0"/>
              <w:autoSpaceDN w:val="0"/>
              <w:adjustRightInd w:val="0"/>
              <w:spacing w:after="0" w:line="240" w:lineRule="auto"/>
              <w:ind w:left="60" w:right="60"/>
              <w:jc w:val="right"/>
              <w:rPr>
                <w:rFonts w:asciiTheme="majorBidi" w:hAnsiTheme="majorBidi" w:cstheme="majorBidi"/>
                <w:color w:val="000000"/>
                <w:lang w:val="id-ID"/>
              </w:rPr>
            </w:pPr>
            <w:r w:rsidRPr="00B400D3">
              <w:rPr>
                <w:rFonts w:asciiTheme="majorBidi" w:hAnsiTheme="majorBidi" w:cstheme="majorBidi"/>
                <w:color w:val="000000"/>
                <w:lang w:val="id-ID"/>
              </w:rPr>
              <w:t>.538</w:t>
            </w:r>
            <w:r w:rsidRPr="00B400D3">
              <w:rPr>
                <w:rFonts w:asciiTheme="majorBidi" w:hAnsiTheme="majorBidi" w:cstheme="majorBidi"/>
                <w:color w:val="000000"/>
                <w:vertAlign w:val="superscript"/>
                <w:lang w:val="id-ID"/>
              </w:rPr>
              <w:t>a</w:t>
            </w:r>
          </w:p>
        </w:tc>
        <w:tc>
          <w:tcPr>
            <w:tcW w:w="1261" w:type="dxa"/>
            <w:shd w:val="clear" w:color="auto" w:fill="FFFFFF"/>
            <w:vAlign w:val="center"/>
          </w:tcPr>
          <w:p w14:paraId="09345122" w14:textId="77777777" w:rsidR="00B400D3" w:rsidRPr="00B400D3" w:rsidRDefault="00B400D3" w:rsidP="00B400D3">
            <w:pPr>
              <w:autoSpaceDE w:val="0"/>
              <w:autoSpaceDN w:val="0"/>
              <w:adjustRightInd w:val="0"/>
              <w:spacing w:after="0" w:line="240" w:lineRule="auto"/>
              <w:ind w:left="60" w:right="60"/>
              <w:jc w:val="right"/>
              <w:rPr>
                <w:rFonts w:asciiTheme="majorBidi" w:hAnsiTheme="majorBidi" w:cstheme="majorBidi"/>
                <w:color w:val="000000"/>
                <w:lang w:val="id-ID"/>
              </w:rPr>
            </w:pPr>
            <w:r w:rsidRPr="00B400D3">
              <w:rPr>
                <w:rFonts w:asciiTheme="majorBidi" w:hAnsiTheme="majorBidi" w:cstheme="majorBidi"/>
                <w:color w:val="000000"/>
                <w:lang w:val="id-ID"/>
              </w:rPr>
              <w:t>.290</w:t>
            </w:r>
          </w:p>
        </w:tc>
        <w:tc>
          <w:tcPr>
            <w:tcW w:w="1393" w:type="dxa"/>
            <w:shd w:val="clear" w:color="auto" w:fill="FFFFFF"/>
            <w:vAlign w:val="center"/>
          </w:tcPr>
          <w:p w14:paraId="37193947" w14:textId="77777777" w:rsidR="00B400D3" w:rsidRPr="00B400D3" w:rsidRDefault="00B400D3" w:rsidP="00B400D3">
            <w:pPr>
              <w:autoSpaceDE w:val="0"/>
              <w:autoSpaceDN w:val="0"/>
              <w:adjustRightInd w:val="0"/>
              <w:spacing w:after="0" w:line="240" w:lineRule="auto"/>
              <w:ind w:left="60" w:right="60"/>
              <w:jc w:val="right"/>
              <w:rPr>
                <w:rFonts w:asciiTheme="majorBidi" w:hAnsiTheme="majorBidi" w:cstheme="majorBidi"/>
                <w:color w:val="000000"/>
                <w:lang w:val="id-ID"/>
              </w:rPr>
            </w:pPr>
            <w:r w:rsidRPr="00B400D3">
              <w:rPr>
                <w:rFonts w:asciiTheme="majorBidi" w:hAnsiTheme="majorBidi" w:cstheme="majorBidi"/>
                <w:color w:val="000000"/>
                <w:lang w:val="id-ID"/>
              </w:rPr>
              <w:t>.266</w:t>
            </w:r>
          </w:p>
        </w:tc>
        <w:tc>
          <w:tcPr>
            <w:tcW w:w="1491" w:type="dxa"/>
            <w:shd w:val="clear" w:color="auto" w:fill="FFFFFF"/>
            <w:vAlign w:val="center"/>
          </w:tcPr>
          <w:p w14:paraId="5DB72DE9" w14:textId="77777777" w:rsidR="00B400D3" w:rsidRPr="00B400D3" w:rsidRDefault="00B400D3" w:rsidP="00B400D3">
            <w:pPr>
              <w:autoSpaceDE w:val="0"/>
              <w:autoSpaceDN w:val="0"/>
              <w:adjustRightInd w:val="0"/>
              <w:spacing w:after="0" w:line="240" w:lineRule="auto"/>
              <w:ind w:left="60" w:right="60"/>
              <w:jc w:val="right"/>
              <w:rPr>
                <w:rFonts w:asciiTheme="majorBidi" w:hAnsiTheme="majorBidi" w:cstheme="majorBidi"/>
                <w:color w:val="000000"/>
                <w:lang w:val="id-ID"/>
              </w:rPr>
            </w:pPr>
            <w:r w:rsidRPr="00B400D3">
              <w:rPr>
                <w:rFonts w:asciiTheme="majorBidi" w:hAnsiTheme="majorBidi" w:cstheme="majorBidi"/>
                <w:color w:val="000000"/>
                <w:lang w:val="id-ID"/>
              </w:rPr>
              <w:t>6.226</w:t>
            </w:r>
          </w:p>
        </w:tc>
      </w:tr>
      <w:tr w:rsidR="00B400D3" w:rsidRPr="00B400D3" w14:paraId="4E0E0BFD" w14:textId="77777777" w:rsidTr="00944718">
        <w:trPr>
          <w:cantSplit/>
          <w:jc w:val="center"/>
        </w:trPr>
        <w:tc>
          <w:tcPr>
            <w:tcW w:w="5808" w:type="dxa"/>
            <w:gridSpan w:val="5"/>
            <w:shd w:val="clear" w:color="auto" w:fill="FFFFFF"/>
          </w:tcPr>
          <w:p w14:paraId="7896D8F4" w14:textId="77777777" w:rsidR="00B400D3" w:rsidRPr="00B400D3" w:rsidRDefault="00B400D3" w:rsidP="00B400D3">
            <w:pPr>
              <w:autoSpaceDE w:val="0"/>
              <w:autoSpaceDN w:val="0"/>
              <w:adjustRightInd w:val="0"/>
              <w:spacing w:after="0" w:line="240" w:lineRule="auto"/>
              <w:ind w:left="60" w:right="60"/>
              <w:rPr>
                <w:rFonts w:asciiTheme="majorBidi" w:hAnsiTheme="majorBidi" w:cstheme="majorBidi"/>
                <w:color w:val="000000"/>
              </w:rPr>
            </w:pPr>
            <w:r w:rsidRPr="00B400D3">
              <w:rPr>
                <w:rFonts w:asciiTheme="majorBidi" w:hAnsiTheme="majorBidi" w:cstheme="majorBidi"/>
                <w:color w:val="000000"/>
                <w:lang w:val="id-ID"/>
              </w:rPr>
              <w:t xml:space="preserve">a. Predictors: (Constant), Persepsi Siswa Pada Kompetensi Pedagogik Guru, </w:t>
            </w:r>
            <w:r w:rsidRPr="00B400D3">
              <w:rPr>
                <w:rFonts w:asciiTheme="majorBidi" w:hAnsiTheme="majorBidi" w:cstheme="majorBidi"/>
                <w:color w:val="000000"/>
              </w:rPr>
              <w:t>Kecerdasan Emosional</w:t>
            </w:r>
          </w:p>
        </w:tc>
      </w:tr>
    </w:tbl>
    <w:p w14:paraId="0BEED2CA" w14:textId="77777777" w:rsidR="00B400D3" w:rsidRPr="00B400D3" w:rsidRDefault="00B400D3" w:rsidP="00B400D3">
      <w:pPr>
        <w:pStyle w:val="ListParagraph"/>
        <w:spacing w:after="0" w:line="276" w:lineRule="auto"/>
        <w:ind w:firstLine="698"/>
        <w:jc w:val="both"/>
        <w:rPr>
          <w:rFonts w:ascii="Times New Roman" w:hAnsi="Times New Roman" w:cs="Times New Roman"/>
          <w:color w:val="000000" w:themeColor="text1"/>
          <w:sz w:val="24"/>
          <w:szCs w:val="24"/>
          <w:lang w:val="id-ID"/>
        </w:rPr>
      </w:pPr>
    </w:p>
    <w:p w14:paraId="641935BF" w14:textId="77777777" w:rsidR="00B400D3" w:rsidRPr="00B400D3" w:rsidRDefault="00B400D3" w:rsidP="00B400D3">
      <w:pPr>
        <w:spacing w:after="0" w:line="240" w:lineRule="auto"/>
        <w:ind w:firstLine="851"/>
        <w:jc w:val="center"/>
        <w:rPr>
          <w:rFonts w:ascii="Times New Roman" w:hAnsi="Times New Roman" w:cs="Times New Roman"/>
          <w:color w:val="000000" w:themeColor="text1"/>
          <w:sz w:val="24"/>
          <w:szCs w:val="24"/>
          <w:lang w:val="id-ID"/>
        </w:rPr>
      </w:pPr>
      <w:r w:rsidRPr="00B400D3">
        <w:rPr>
          <w:rFonts w:ascii="Times New Roman" w:hAnsi="Times New Roman" w:cs="Times New Roman"/>
          <w:color w:val="000000" w:themeColor="text1"/>
          <w:sz w:val="24"/>
          <w:szCs w:val="24"/>
        </w:rPr>
        <w:t xml:space="preserve">Pengujian Signifikansi Koefisien Regresi </w:t>
      </w:r>
    </w:p>
    <w:p w14:paraId="362FBA3A" w14:textId="77777777" w:rsidR="00B400D3" w:rsidRPr="00B400D3" w:rsidRDefault="00B400D3" w:rsidP="00B400D3">
      <w:pPr>
        <w:spacing w:after="0" w:line="240" w:lineRule="auto"/>
        <w:ind w:firstLine="1134"/>
        <w:jc w:val="center"/>
        <w:rPr>
          <w:rFonts w:ascii="Times New Roman" w:hAnsi="Times New Roman" w:cs="Times New Roman"/>
          <w:color w:val="000000" w:themeColor="text1"/>
          <w:sz w:val="24"/>
          <w:szCs w:val="24"/>
          <w:lang w:val="id-ID"/>
        </w:rPr>
      </w:pPr>
      <w:r w:rsidRPr="00B400D3">
        <w:rPr>
          <w:rFonts w:ascii="Times New Roman" w:hAnsi="Times New Roman" w:cs="Times New Roman"/>
          <w:color w:val="000000" w:themeColor="text1"/>
          <w:sz w:val="24"/>
          <w:szCs w:val="24"/>
        </w:rPr>
        <w:t>Variabel X</w:t>
      </w:r>
      <w:r w:rsidRPr="00B400D3">
        <w:rPr>
          <w:rFonts w:ascii="Times New Roman" w:hAnsi="Times New Roman" w:cs="Times New Roman"/>
          <w:color w:val="000000" w:themeColor="text1"/>
          <w:sz w:val="24"/>
          <w:szCs w:val="24"/>
          <w:vertAlign w:val="subscript"/>
        </w:rPr>
        <w:t>1</w:t>
      </w:r>
      <w:r w:rsidRPr="00B400D3">
        <w:rPr>
          <w:rFonts w:ascii="Times New Roman" w:hAnsi="Times New Roman" w:cs="Times New Roman"/>
          <w:color w:val="000000" w:themeColor="text1"/>
          <w:sz w:val="24"/>
          <w:szCs w:val="24"/>
        </w:rPr>
        <w:t xml:space="preserve"> dan X</w:t>
      </w:r>
      <w:r w:rsidRPr="00B400D3">
        <w:rPr>
          <w:rFonts w:ascii="Times New Roman" w:hAnsi="Times New Roman" w:cs="Times New Roman"/>
          <w:color w:val="000000" w:themeColor="text1"/>
          <w:sz w:val="24"/>
          <w:szCs w:val="24"/>
          <w:vertAlign w:val="subscript"/>
        </w:rPr>
        <w:t xml:space="preserve">2 </w:t>
      </w:r>
      <w:r w:rsidRPr="00B400D3">
        <w:rPr>
          <w:rFonts w:ascii="Times New Roman" w:hAnsi="Times New Roman" w:cs="Times New Roman"/>
          <w:color w:val="000000" w:themeColor="text1"/>
          <w:sz w:val="24"/>
          <w:szCs w:val="24"/>
        </w:rPr>
        <w:t>terhadap Y</w:t>
      </w:r>
    </w:p>
    <w:p w14:paraId="600814BE" w14:textId="77777777" w:rsidR="00B400D3" w:rsidRPr="00B400D3" w:rsidRDefault="00B400D3" w:rsidP="00B400D3">
      <w:pPr>
        <w:spacing w:after="0" w:line="240" w:lineRule="auto"/>
        <w:ind w:firstLine="1134"/>
        <w:jc w:val="center"/>
        <w:rPr>
          <w:rFonts w:ascii="Times New Roman" w:hAnsi="Times New Roman" w:cs="Times New Roman"/>
          <w:color w:val="000000" w:themeColor="text1"/>
          <w:sz w:val="24"/>
          <w:szCs w:val="24"/>
          <w:lang w:val="id-ID"/>
        </w:rPr>
      </w:pPr>
    </w:p>
    <w:tbl>
      <w:tblPr>
        <w:tblW w:w="6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
        <w:gridCol w:w="1134"/>
        <w:gridCol w:w="1646"/>
        <w:gridCol w:w="528"/>
        <w:gridCol w:w="1399"/>
        <w:gridCol w:w="708"/>
        <w:gridCol w:w="700"/>
      </w:tblGrid>
      <w:tr w:rsidR="00B400D3" w:rsidRPr="00B400D3" w14:paraId="64672EBB" w14:textId="77777777" w:rsidTr="00944718">
        <w:trPr>
          <w:cantSplit/>
          <w:jc w:val="center"/>
        </w:trPr>
        <w:tc>
          <w:tcPr>
            <w:tcW w:w="6468" w:type="dxa"/>
            <w:gridSpan w:val="7"/>
            <w:shd w:val="clear" w:color="auto" w:fill="FFFFFF"/>
          </w:tcPr>
          <w:p w14:paraId="3110966A"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b/>
                <w:bCs/>
                <w:color w:val="000000"/>
                <w:sz w:val="18"/>
                <w:szCs w:val="18"/>
                <w:lang w:val="id-ID"/>
              </w:rPr>
              <w:t>ANOVA</w:t>
            </w:r>
            <w:r w:rsidRPr="00B400D3">
              <w:rPr>
                <w:rFonts w:ascii="Arial" w:hAnsi="Arial" w:cs="Arial"/>
                <w:b/>
                <w:bCs/>
                <w:color w:val="000000"/>
                <w:sz w:val="18"/>
                <w:szCs w:val="18"/>
                <w:vertAlign w:val="superscript"/>
                <w:lang w:val="id-ID"/>
              </w:rPr>
              <w:t>a</w:t>
            </w:r>
          </w:p>
        </w:tc>
      </w:tr>
      <w:tr w:rsidR="00B400D3" w:rsidRPr="00B400D3" w14:paraId="6C6E9A7E" w14:textId="77777777" w:rsidTr="00944718">
        <w:trPr>
          <w:cantSplit/>
          <w:jc w:val="center"/>
        </w:trPr>
        <w:tc>
          <w:tcPr>
            <w:tcW w:w="1487" w:type="dxa"/>
            <w:gridSpan w:val="2"/>
            <w:shd w:val="clear" w:color="auto" w:fill="FFFFFF"/>
          </w:tcPr>
          <w:p w14:paraId="6578AE0C"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Model</w:t>
            </w:r>
          </w:p>
        </w:tc>
        <w:tc>
          <w:tcPr>
            <w:tcW w:w="1646" w:type="dxa"/>
            <w:shd w:val="clear" w:color="auto" w:fill="FFFFFF"/>
          </w:tcPr>
          <w:p w14:paraId="61B9F4B3"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Sum of Squares</w:t>
            </w:r>
          </w:p>
        </w:tc>
        <w:tc>
          <w:tcPr>
            <w:tcW w:w="528" w:type="dxa"/>
            <w:shd w:val="clear" w:color="auto" w:fill="FFFFFF"/>
          </w:tcPr>
          <w:p w14:paraId="35ED57E9"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df</w:t>
            </w:r>
          </w:p>
        </w:tc>
        <w:tc>
          <w:tcPr>
            <w:tcW w:w="1399" w:type="dxa"/>
            <w:shd w:val="clear" w:color="auto" w:fill="FFFFFF"/>
          </w:tcPr>
          <w:p w14:paraId="6D525A29"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Mean Square</w:t>
            </w:r>
          </w:p>
        </w:tc>
        <w:tc>
          <w:tcPr>
            <w:tcW w:w="708" w:type="dxa"/>
            <w:shd w:val="clear" w:color="auto" w:fill="FFFFFF"/>
          </w:tcPr>
          <w:p w14:paraId="0B59D2E8"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F</w:t>
            </w:r>
          </w:p>
        </w:tc>
        <w:tc>
          <w:tcPr>
            <w:tcW w:w="700" w:type="dxa"/>
            <w:shd w:val="clear" w:color="auto" w:fill="FFFFFF"/>
          </w:tcPr>
          <w:p w14:paraId="0FFCB313"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Sig.</w:t>
            </w:r>
          </w:p>
        </w:tc>
      </w:tr>
      <w:tr w:rsidR="00B400D3" w:rsidRPr="00B400D3" w14:paraId="6D365360" w14:textId="77777777" w:rsidTr="00944718">
        <w:trPr>
          <w:cantSplit/>
          <w:jc w:val="center"/>
        </w:trPr>
        <w:tc>
          <w:tcPr>
            <w:tcW w:w="353" w:type="dxa"/>
            <w:vMerge w:val="restart"/>
            <w:shd w:val="clear" w:color="auto" w:fill="FFFFFF"/>
            <w:vAlign w:val="center"/>
          </w:tcPr>
          <w:p w14:paraId="6A29D59F"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1</w:t>
            </w:r>
          </w:p>
        </w:tc>
        <w:tc>
          <w:tcPr>
            <w:tcW w:w="1134" w:type="dxa"/>
            <w:shd w:val="clear" w:color="auto" w:fill="FFFFFF"/>
            <w:vAlign w:val="center"/>
          </w:tcPr>
          <w:p w14:paraId="61F52CB8"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Regression</w:t>
            </w:r>
          </w:p>
        </w:tc>
        <w:tc>
          <w:tcPr>
            <w:tcW w:w="1646" w:type="dxa"/>
            <w:shd w:val="clear" w:color="auto" w:fill="FFFFFF"/>
            <w:vAlign w:val="center"/>
          </w:tcPr>
          <w:p w14:paraId="15C187A2"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948.603</w:t>
            </w:r>
          </w:p>
        </w:tc>
        <w:tc>
          <w:tcPr>
            <w:tcW w:w="528" w:type="dxa"/>
            <w:shd w:val="clear" w:color="auto" w:fill="FFFFFF"/>
            <w:vAlign w:val="center"/>
          </w:tcPr>
          <w:p w14:paraId="3C7CFDD6"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2</w:t>
            </w:r>
          </w:p>
        </w:tc>
        <w:tc>
          <w:tcPr>
            <w:tcW w:w="1399" w:type="dxa"/>
            <w:shd w:val="clear" w:color="auto" w:fill="FFFFFF"/>
            <w:vAlign w:val="center"/>
          </w:tcPr>
          <w:p w14:paraId="2222C61F"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474.302</w:t>
            </w:r>
          </w:p>
        </w:tc>
        <w:tc>
          <w:tcPr>
            <w:tcW w:w="708" w:type="dxa"/>
            <w:shd w:val="clear" w:color="auto" w:fill="FFFFFF"/>
            <w:vAlign w:val="center"/>
          </w:tcPr>
          <w:p w14:paraId="2B1762C3"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12.235</w:t>
            </w:r>
          </w:p>
        </w:tc>
        <w:tc>
          <w:tcPr>
            <w:tcW w:w="700" w:type="dxa"/>
            <w:shd w:val="clear" w:color="auto" w:fill="FFFFFF"/>
            <w:vAlign w:val="center"/>
          </w:tcPr>
          <w:p w14:paraId="3B34A1F7"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.000</w:t>
            </w:r>
            <w:r w:rsidRPr="00B400D3">
              <w:rPr>
                <w:rFonts w:ascii="Arial" w:hAnsi="Arial" w:cs="Arial"/>
                <w:color w:val="000000"/>
                <w:sz w:val="18"/>
                <w:szCs w:val="18"/>
                <w:vertAlign w:val="superscript"/>
                <w:lang w:val="id-ID"/>
              </w:rPr>
              <w:t>b</w:t>
            </w:r>
          </w:p>
        </w:tc>
      </w:tr>
      <w:tr w:rsidR="00B400D3" w:rsidRPr="00B400D3" w14:paraId="77BA3DF5" w14:textId="77777777" w:rsidTr="00944718">
        <w:trPr>
          <w:cantSplit/>
          <w:jc w:val="center"/>
        </w:trPr>
        <w:tc>
          <w:tcPr>
            <w:tcW w:w="353" w:type="dxa"/>
            <w:vMerge/>
            <w:shd w:val="clear" w:color="auto" w:fill="FFFFFF"/>
            <w:vAlign w:val="center"/>
          </w:tcPr>
          <w:p w14:paraId="58297120"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c>
          <w:tcPr>
            <w:tcW w:w="1134" w:type="dxa"/>
            <w:shd w:val="clear" w:color="auto" w:fill="FFFFFF"/>
            <w:vAlign w:val="center"/>
          </w:tcPr>
          <w:p w14:paraId="48E5BE27"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Residual</w:t>
            </w:r>
          </w:p>
        </w:tc>
        <w:tc>
          <w:tcPr>
            <w:tcW w:w="1646" w:type="dxa"/>
            <w:shd w:val="clear" w:color="auto" w:fill="FFFFFF"/>
            <w:vAlign w:val="center"/>
          </w:tcPr>
          <w:p w14:paraId="30BCBCBB"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2326.000</w:t>
            </w:r>
          </w:p>
        </w:tc>
        <w:tc>
          <w:tcPr>
            <w:tcW w:w="528" w:type="dxa"/>
            <w:shd w:val="clear" w:color="auto" w:fill="FFFFFF"/>
            <w:vAlign w:val="center"/>
          </w:tcPr>
          <w:p w14:paraId="53A10E40"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60</w:t>
            </w:r>
          </w:p>
        </w:tc>
        <w:tc>
          <w:tcPr>
            <w:tcW w:w="1399" w:type="dxa"/>
            <w:shd w:val="clear" w:color="auto" w:fill="FFFFFF"/>
            <w:vAlign w:val="center"/>
          </w:tcPr>
          <w:p w14:paraId="64AC8F8E"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38.767</w:t>
            </w:r>
          </w:p>
        </w:tc>
        <w:tc>
          <w:tcPr>
            <w:tcW w:w="708" w:type="dxa"/>
            <w:shd w:val="clear" w:color="auto" w:fill="FFFFFF"/>
          </w:tcPr>
          <w:p w14:paraId="4B0C206A"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c>
          <w:tcPr>
            <w:tcW w:w="700" w:type="dxa"/>
            <w:shd w:val="clear" w:color="auto" w:fill="FFFFFF"/>
          </w:tcPr>
          <w:p w14:paraId="2B445694"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r>
      <w:tr w:rsidR="00B400D3" w:rsidRPr="00B400D3" w14:paraId="27CAC387" w14:textId="77777777" w:rsidTr="00944718">
        <w:trPr>
          <w:cantSplit/>
          <w:jc w:val="center"/>
        </w:trPr>
        <w:tc>
          <w:tcPr>
            <w:tcW w:w="353" w:type="dxa"/>
            <w:vMerge/>
            <w:shd w:val="clear" w:color="auto" w:fill="FFFFFF"/>
            <w:vAlign w:val="center"/>
          </w:tcPr>
          <w:p w14:paraId="3EE7EA2C"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c>
          <w:tcPr>
            <w:tcW w:w="1134" w:type="dxa"/>
            <w:shd w:val="clear" w:color="auto" w:fill="FFFFFF"/>
            <w:vAlign w:val="center"/>
          </w:tcPr>
          <w:p w14:paraId="620F71B9"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Total</w:t>
            </w:r>
          </w:p>
        </w:tc>
        <w:tc>
          <w:tcPr>
            <w:tcW w:w="1646" w:type="dxa"/>
            <w:shd w:val="clear" w:color="auto" w:fill="FFFFFF"/>
            <w:vAlign w:val="center"/>
          </w:tcPr>
          <w:p w14:paraId="058ABAF3"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3274.603</w:t>
            </w:r>
          </w:p>
        </w:tc>
        <w:tc>
          <w:tcPr>
            <w:tcW w:w="528" w:type="dxa"/>
            <w:shd w:val="clear" w:color="auto" w:fill="FFFFFF"/>
            <w:vAlign w:val="center"/>
          </w:tcPr>
          <w:p w14:paraId="3632AF9B"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62</w:t>
            </w:r>
          </w:p>
        </w:tc>
        <w:tc>
          <w:tcPr>
            <w:tcW w:w="1399" w:type="dxa"/>
            <w:shd w:val="clear" w:color="auto" w:fill="FFFFFF"/>
          </w:tcPr>
          <w:p w14:paraId="5187910B"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c>
          <w:tcPr>
            <w:tcW w:w="708" w:type="dxa"/>
            <w:shd w:val="clear" w:color="auto" w:fill="FFFFFF"/>
          </w:tcPr>
          <w:p w14:paraId="58D434A0"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c>
          <w:tcPr>
            <w:tcW w:w="700" w:type="dxa"/>
            <w:shd w:val="clear" w:color="auto" w:fill="FFFFFF"/>
          </w:tcPr>
          <w:p w14:paraId="5FF3D1F6"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r>
      <w:tr w:rsidR="00B400D3" w:rsidRPr="00B400D3" w14:paraId="4AAE81C9" w14:textId="77777777" w:rsidTr="00944718">
        <w:trPr>
          <w:cantSplit/>
          <w:jc w:val="center"/>
        </w:trPr>
        <w:tc>
          <w:tcPr>
            <w:tcW w:w="6468" w:type="dxa"/>
            <w:gridSpan w:val="7"/>
            <w:shd w:val="clear" w:color="auto" w:fill="FFFFFF"/>
          </w:tcPr>
          <w:p w14:paraId="28BBE0DF"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a. Dependent Variable: Prestasi Belajar IPS</w:t>
            </w:r>
          </w:p>
        </w:tc>
      </w:tr>
      <w:tr w:rsidR="00B400D3" w:rsidRPr="00B400D3" w14:paraId="10955936" w14:textId="77777777" w:rsidTr="00944718">
        <w:trPr>
          <w:cantSplit/>
          <w:jc w:val="center"/>
        </w:trPr>
        <w:tc>
          <w:tcPr>
            <w:tcW w:w="6468" w:type="dxa"/>
            <w:gridSpan w:val="7"/>
            <w:shd w:val="clear" w:color="auto" w:fill="FFFFFF"/>
          </w:tcPr>
          <w:p w14:paraId="23B5CD65"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rPr>
            </w:pPr>
            <w:r w:rsidRPr="00B400D3">
              <w:rPr>
                <w:rFonts w:ascii="Arial" w:hAnsi="Arial" w:cs="Arial"/>
                <w:color w:val="000000"/>
                <w:sz w:val="18"/>
                <w:szCs w:val="18"/>
                <w:lang w:val="id-ID"/>
              </w:rPr>
              <w:t xml:space="preserve">b. Predictors: (Constant), Persepsi Siswa Pada Kompetensi Pedagogik Guru, </w:t>
            </w:r>
            <w:r w:rsidRPr="00B400D3">
              <w:rPr>
                <w:rFonts w:ascii="Arial" w:hAnsi="Arial" w:cs="Arial"/>
                <w:color w:val="000000"/>
                <w:sz w:val="18"/>
                <w:szCs w:val="18"/>
              </w:rPr>
              <w:t>Kecerdasan Emosional</w:t>
            </w:r>
          </w:p>
        </w:tc>
      </w:tr>
    </w:tbl>
    <w:p w14:paraId="4C8C24F6" w14:textId="77777777" w:rsidR="00B400D3" w:rsidRPr="00B400D3" w:rsidRDefault="00B400D3" w:rsidP="00B400D3">
      <w:pPr>
        <w:spacing w:after="0" w:line="240" w:lineRule="auto"/>
        <w:ind w:firstLine="1134"/>
        <w:jc w:val="center"/>
        <w:rPr>
          <w:rFonts w:ascii="Times New Roman" w:hAnsi="Times New Roman" w:cs="Times New Roman"/>
          <w:color w:val="000000" w:themeColor="text1"/>
          <w:sz w:val="24"/>
          <w:szCs w:val="24"/>
          <w:lang w:val="id-ID"/>
        </w:rPr>
      </w:pPr>
    </w:p>
    <w:p w14:paraId="3772E1FC" w14:textId="77777777" w:rsidR="00B400D3" w:rsidRPr="00B400D3" w:rsidRDefault="00B400D3" w:rsidP="00B400D3">
      <w:pPr>
        <w:spacing w:after="0" w:line="360" w:lineRule="auto"/>
        <w:ind w:left="709" w:firstLine="425"/>
        <w:contextualSpacing/>
        <w:jc w:val="center"/>
        <w:rPr>
          <w:rFonts w:ascii="Times New Roman" w:hAnsi="Times New Roman" w:cs="Times New Roman"/>
          <w:color w:val="000000" w:themeColor="text1"/>
          <w:sz w:val="24"/>
          <w:szCs w:val="24"/>
          <w:lang w:val="id-ID"/>
        </w:rPr>
      </w:pPr>
      <w:r w:rsidRPr="00B400D3">
        <w:rPr>
          <w:rFonts w:ascii="Times New Roman" w:hAnsi="Times New Roman" w:cs="Times New Roman"/>
          <w:color w:val="000000" w:themeColor="text1"/>
          <w:sz w:val="24"/>
          <w:szCs w:val="24"/>
        </w:rPr>
        <w:t>Persamaan Regresi Ganda Variabel X</w:t>
      </w:r>
      <w:r w:rsidRPr="00B400D3">
        <w:rPr>
          <w:rFonts w:ascii="Times New Roman" w:hAnsi="Times New Roman" w:cs="Times New Roman"/>
          <w:color w:val="000000" w:themeColor="text1"/>
          <w:sz w:val="24"/>
          <w:szCs w:val="24"/>
          <w:vertAlign w:val="subscript"/>
        </w:rPr>
        <w:t>1</w:t>
      </w:r>
      <w:r w:rsidRPr="00B400D3">
        <w:rPr>
          <w:rFonts w:ascii="Times New Roman" w:hAnsi="Times New Roman" w:cs="Times New Roman"/>
          <w:color w:val="000000" w:themeColor="text1"/>
          <w:sz w:val="24"/>
          <w:szCs w:val="24"/>
        </w:rPr>
        <w:t xml:space="preserve"> dan X</w:t>
      </w:r>
      <w:r w:rsidRPr="00B400D3">
        <w:rPr>
          <w:rFonts w:ascii="Times New Roman" w:hAnsi="Times New Roman" w:cs="Times New Roman"/>
          <w:color w:val="000000" w:themeColor="text1"/>
          <w:sz w:val="24"/>
          <w:szCs w:val="24"/>
          <w:vertAlign w:val="subscript"/>
        </w:rPr>
        <w:t xml:space="preserve">2 </w:t>
      </w:r>
      <w:r w:rsidRPr="00B400D3">
        <w:rPr>
          <w:rFonts w:ascii="Times New Roman" w:hAnsi="Times New Roman" w:cs="Times New Roman"/>
          <w:color w:val="000000" w:themeColor="text1"/>
          <w:sz w:val="24"/>
          <w:szCs w:val="24"/>
        </w:rPr>
        <w:t xml:space="preserve">terhadap Y </w:t>
      </w:r>
    </w:p>
    <w:tbl>
      <w:tblPr>
        <w:tblW w:w="7456"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2551"/>
        <w:gridCol w:w="781"/>
        <w:gridCol w:w="1063"/>
        <w:gridCol w:w="1344"/>
        <w:gridCol w:w="841"/>
        <w:gridCol w:w="567"/>
      </w:tblGrid>
      <w:tr w:rsidR="00B400D3" w:rsidRPr="00B400D3" w14:paraId="3824F940" w14:textId="77777777" w:rsidTr="00D0656A">
        <w:trPr>
          <w:cantSplit/>
        </w:trPr>
        <w:tc>
          <w:tcPr>
            <w:tcW w:w="7456" w:type="dxa"/>
            <w:gridSpan w:val="7"/>
            <w:shd w:val="clear" w:color="auto" w:fill="FFFFFF"/>
          </w:tcPr>
          <w:p w14:paraId="4D545A9C"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b/>
                <w:bCs/>
                <w:color w:val="000000"/>
                <w:sz w:val="18"/>
                <w:szCs w:val="18"/>
                <w:lang w:val="id-ID"/>
              </w:rPr>
              <w:t>Coefficients</w:t>
            </w:r>
            <w:r w:rsidRPr="00B400D3">
              <w:rPr>
                <w:rFonts w:ascii="Arial" w:hAnsi="Arial" w:cs="Arial"/>
                <w:b/>
                <w:bCs/>
                <w:color w:val="000000"/>
                <w:sz w:val="18"/>
                <w:szCs w:val="18"/>
                <w:vertAlign w:val="superscript"/>
                <w:lang w:val="id-ID"/>
              </w:rPr>
              <w:t>a</w:t>
            </w:r>
          </w:p>
        </w:tc>
      </w:tr>
      <w:tr w:rsidR="00B400D3" w:rsidRPr="00B400D3" w14:paraId="1901E564" w14:textId="77777777" w:rsidTr="00D0656A">
        <w:trPr>
          <w:cantSplit/>
        </w:trPr>
        <w:tc>
          <w:tcPr>
            <w:tcW w:w="2860" w:type="dxa"/>
            <w:gridSpan w:val="2"/>
            <w:vMerge w:val="restart"/>
            <w:shd w:val="clear" w:color="auto" w:fill="FFFFFF"/>
          </w:tcPr>
          <w:p w14:paraId="7D7AD946"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Model</w:t>
            </w:r>
          </w:p>
        </w:tc>
        <w:tc>
          <w:tcPr>
            <w:tcW w:w="1844" w:type="dxa"/>
            <w:gridSpan w:val="2"/>
            <w:shd w:val="clear" w:color="auto" w:fill="FFFFFF"/>
          </w:tcPr>
          <w:p w14:paraId="6CEE4824"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Unstandardized Coefficients</w:t>
            </w:r>
          </w:p>
        </w:tc>
        <w:tc>
          <w:tcPr>
            <w:tcW w:w="1344" w:type="dxa"/>
            <w:shd w:val="clear" w:color="auto" w:fill="FFFFFF"/>
          </w:tcPr>
          <w:p w14:paraId="0C5274B5"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Standardized Coefficients</w:t>
            </w:r>
          </w:p>
        </w:tc>
        <w:tc>
          <w:tcPr>
            <w:tcW w:w="841" w:type="dxa"/>
            <w:vMerge w:val="restart"/>
            <w:shd w:val="clear" w:color="auto" w:fill="FFFFFF"/>
          </w:tcPr>
          <w:p w14:paraId="5253FF52"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t</w:t>
            </w:r>
          </w:p>
        </w:tc>
        <w:tc>
          <w:tcPr>
            <w:tcW w:w="567" w:type="dxa"/>
            <w:vMerge w:val="restart"/>
            <w:shd w:val="clear" w:color="auto" w:fill="FFFFFF"/>
          </w:tcPr>
          <w:p w14:paraId="7B76D623"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Sig.</w:t>
            </w:r>
          </w:p>
        </w:tc>
      </w:tr>
      <w:tr w:rsidR="00B400D3" w:rsidRPr="00B400D3" w14:paraId="09CD6831" w14:textId="77777777" w:rsidTr="00D0656A">
        <w:trPr>
          <w:cantSplit/>
        </w:trPr>
        <w:tc>
          <w:tcPr>
            <w:tcW w:w="2860" w:type="dxa"/>
            <w:gridSpan w:val="2"/>
            <w:vMerge/>
            <w:shd w:val="clear" w:color="auto" w:fill="FFFFFF"/>
          </w:tcPr>
          <w:p w14:paraId="78C9FDB9"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c>
          <w:tcPr>
            <w:tcW w:w="781" w:type="dxa"/>
            <w:shd w:val="clear" w:color="auto" w:fill="FFFFFF"/>
          </w:tcPr>
          <w:p w14:paraId="78179E96"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B</w:t>
            </w:r>
          </w:p>
        </w:tc>
        <w:tc>
          <w:tcPr>
            <w:tcW w:w="1063" w:type="dxa"/>
            <w:shd w:val="clear" w:color="auto" w:fill="FFFFFF"/>
          </w:tcPr>
          <w:p w14:paraId="3D2BCE6A"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Std. Error</w:t>
            </w:r>
          </w:p>
        </w:tc>
        <w:tc>
          <w:tcPr>
            <w:tcW w:w="1344" w:type="dxa"/>
            <w:shd w:val="clear" w:color="auto" w:fill="FFFFFF"/>
          </w:tcPr>
          <w:p w14:paraId="549A7DF7" w14:textId="77777777" w:rsidR="00B400D3" w:rsidRPr="00B400D3" w:rsidRDefault="00B400D3" w:rsidP="00B400D3">
            <w:pPr>
              <w:autoSpaceDE w:val="0"/>
              <w:autoSpaceDN w:val="0"/>
              <w:adjustRightInd w:val="0"/>
              <w:spacing w:after="0" w:line="240" w:lineRule="auto"/>
              <w:ind w:left="60" w:right="60"/>
              <w:jc w:val="center"/>
              <w:rPr>
                <w:rFonts w:ascii="Arial" w:hAnsi="Arial" w:cs="Arial"/>
                <w:color w:val="000000"/>
                <w:sz w:val="18"/>
                <w:szCs w:val="18"/>
                <w:lang w:val="id-ID"/>
              </w:rPr>
            </w:pPr>
            <w:r w:rsidRPr="00B400D3">
              <w:rPr>
                <w:rFonts w:ascii="Arial" w:hAnsi="Arial" w:cs="Arial"/>
                <w:color w:val="000000"/>
                <w:sz w:val="18"/>
                <w:szCs w:val="18"/>
                <w:lang w:val="id-ID"/>
              </w:rPr>
              <w:t>Beta</w:t>
            </w:r>
          </w:p>
        </w:tc>
        <w:tc>
          <w:tcPr>
            <w:tcW w:w="841" w:type="dxa"/>
            <w:vMerge/>
            <w:shd w:val="clear" w:color="auto" w:fill="FFFFFF"/>
          </w:tcPr>
          <w:p w14:paraId="45DF552E"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c>
          <w:tcPr>
            <w:tcW w:w="567" w:type="dxa"/>
            <w:vMerge/>
            <w:shd w:val="clear" w:color="auto" w:fill="FFFFFF"/>
          </w:tcPr>
          <w:p w14:paraId="23D3A77F"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r>
      <w:tr w:rsidR="00B400D3" w:rsidRPr="00B400D3" w14:paraId="16009EEB" w14:textId="77777777" w:rsidTr="00D0656A">
        <w:trPr>
          <w:cantSplit/>
        </w:trPr>
        <w:tc>
          <w:tcPr>
            <w:tcW w:w="309" w:type="dxa"/>
            <w:vMerge w:val="restart"/>
            <w:shd w:val="clear" w:color="auto" w:fill="FFFFFF"/>
            <w:vAlign w:val="center"/>
          </w:tcPr>
          <w:p w14:paraId="2822C3FE"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1</w:t>
            </w:r>
          </w:p>
        </w:tc>
        <w:tc>
          <w:tcPr>
            <w:tcW w:w="2551" w:type="dxa"/>
            <w:shd w:val="clear" w:color="auto" w:fill="FFFFFF"/>
            <w:vAlign w:val="center"/>
          </w:tcPr>
          <w:p w14:paraId="58C5B6D9"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(Constant)</w:t>
            </w:r>
          </w:p>
        </w:tc>
        <w:tc>
          <w:tcPr>
            <w:tcW w:w="781" w:type="dxa"/>
            <w:shd w:val="clear" w:color="auto" w:fill="FFFFFF"/>
            <w:vAlign w:val="center"/>
          </w:tcPr>
          <w:p w14:paraId="340478ED"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17.938</w:t>
            </w:r>
          </w:p>
        </w:tc>
        <w:tc>
          <w:tcPr>
            <w:tcW w:w="1063" w:type="dxa"/>
            <w:shd w:val="clear" w:color="auto" w:fill="FFFFFF"/>
            <w:vAlign w:val="center"/>
          </w:tcPr>
          <w:p w14:paraId="2A9FEAA0"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13.204</w:t>
            </w:r>
          </w:p>
        </w:tc>
        <w:tc>
          <w:tcPr>
            <w:tcW w:w="1344" w:type="dxa"/>
            <w:shd w:val="clear" w:color="auto" w:fill="FFFFFF"/>
          </w:tcPr>
          <w:p w14:paraId="53F8BD63" w14:textId="77777777" w:rsidR="00B400D3" w:rsidRPr="00B400D3" w:rsidRDefault="00B400D3" w:rsidP="00B400D3">
            <w:pPr>
              <w:autoSpaceDE w:val="0"/>
              <w:autoSpaceDN w:val="0"/>
              <w:adjustRightInd w:val="0"/>
              <w:spacing w:after="0" w:line="240" w:lineRule="auto"/>
              <w:rPr>
                <w:rFonts w:ascii="Times New Roman" w:hAnsi="Times New Roman" w:cs="Times New Roman"/>
                <w:sz w:val="24"/>
                <w:szCs w:val="24"/>
                <w:lang w:val="id-ID"/>
              </w:rPr>
            </w:pPr>
          </w:p>
        </w:tc>
        <w:tc>
          <w:tcPr>
            <w:tcW w:w="841" w:type="dxa"/>
            <w:shd w:val="clear" w:color="auto" w:fill="FFFFFF"/>
            <w:vAlign w:val="center"/>
          </w:tcPr>
          <w:p w14:paraId="088660D3"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1.358</w:t>
            </w:r>
          </w:p>
        </w:tc>
        <w:tc>
          <w:tcPr>
            <w:tcW w:w="567" w:type="dxa"/>
            <w:shd w:val="clear" w:color="auto" w:fill="FFFFFF"/>
            <w:vAlign w:val="center"/>
          </w:tcPr>
          <w:p w14:paraId="263D3AAC"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.179</w:t>
            </w:r>
          </w:p>
        </w:tc>
      </w:tr>
      <w:tr w:rsidR="00B400D3" w:rsidRPr="00B400D3" w14:paraId="40CF74FC" w14:textId="77777777" w:rsidTr="00D0656A">
        <w:trPr>
          <w:cantSplit/>
        </w:trPr>
        <w:tc>
          <w:tcPr>
            <w:tcW w:w="309" w:type="dxa"/>
            <w:vMerge/>
            <w:shd w:val="clear" w:color="auto" w:fill="FFFFFF"/>
            <w:vAlign w:val="center"/>
          </w:tcPr>
          <w:p w14:paraId="30DD6D52"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c>
          <w:tcPr>
            <w:tcW w:w="2551" w:type="dxa"/>
            <w:shd w:val="clear" w:color="auto" w:fill="FFFFFF"/>
            <w:vAlign w:val="center"/>
          </w:tcPr>
          <w:p w14:paraId="39B7B55C"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rPr>
            </w:pPr>
            <w:r w:rsidRPr="00B400D3">
              <w:rPr>
                <w:rFonts w:ascii="Arial" w:hAnsi="Arial" w:cs="Arial"/>
                <w:color w:val="000000"/>
                <w:sz w:val="18"/>
                <w:szCs w:val="18"/>
              </w:rPr>
              <w:t>Kecerdasan Emosional</w:t>
            </w:r>
          </w:p>
        </w:tc>
        <w:tc>
          <w:tcPr>
            <w:tcW w:w="781" w:type="dxa"/>
            <w:shd w:val="clear" w:color="auto" w:fill="FFFFFF"/>
            <w:vAlign w:val="center"/>
          </w:tcPr>
          <w:p w14:paraId="57B56AB4"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.243</w:t>
            </w:r>
          </w:p>
        </w:tc>
        <w:tc>
          <w:tcPr>
            <w:tcW w:w="1063" w:type="dxa"/>
            <w:shd w:val="clear" w:color="auto" w:fill="FFFFFF"/>
            <w:vAlign w:val="center"/>
          </w:tcPr>
          <w:p w14:paraId="65CB64E3"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.096</w:t>
            </w:r>
          </w:p>
        </w:tc>
        <w:tc>
          <w:tcPr>
            <w:tcW w:w="1344" w:type="dxa"/>
            <w:shd w:val="clear" w:color="auto" w:fill="FFFFFF"/>
            <w:vAlign w:val="center"/>
          </w:tcPr>
          <w:p w14:paraId="46EA4F14"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.286</w:t>
            </w:r>
          </w:p>
        </w:tc>
        <w:tc>
          <w:tcPr>
            <w:tcW w:w="841" w:type="dxa"/>
            <w:shd w:val="clear" w:color="auto" w:fill="FFFFFF"/>
            <w:vAlign w:val="center"/>
          </w:tcPr>
          <w:p w14:paraId="25E87A59"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2.522</w:t>
            </w:r>
          </w:p>
        </w:tc>
        <w:tc>
          <w:tcPr>
            <w:tcW w:w="567" w:type="dxa"/>
            <w:shd w:val="clear" w:color="auto" w:fill="FFFFFF"/>
            <w:vAlign w:val="center"/>
          </w:tcPr>
          <w:p w14:paraId="62AA7821"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.014</w:t>
            </w:r>
          </w:p>
        </w:tc>
      </w:tr>
      <w:tr w:rsidR="00B400D3" w:rsidRPr="00B400D3" w14:paraId="694D8257" w14:textId="77777777" w:rsidTr="00D0656A">
        <w:trPr>
          <w:cantSplit/>
        </w:trPr>
        <w:tc>
          <w:tcPr>
            <w:tcW w:w="309" w:type="dxa"/>
            <w:vMerge/>
            <w:shd w:val="clear" w:color="auto" w:fill="FFFFFF"/>
            <w:vAlign w:val="center"/>
          </w:tcPr>
          <w:p w14:paraId="71C7D012" w14:textId="77777777" w:rsidR="00B400D3" w:rsidRPr="00B400D3" w:rsidRDefault="00B400D3" w:rsidP="00B400D3">
            <w:pPr>
              <w:autoSpaceDE w:val="0"/>
              <w:autoSpaceDN w:val="0"/>
              <w:adjustRightInd w:val="0"/>
              <w:spacing w:after="0" w:line="240" w:lineRule="auto"/>
              <w:rPr>
                <w:rFonts w:ascii="Arial" w:hAnsi="Arial" w:cs="Arial"/>
                <w:color w:val="000000"/>
                <w:sz w:val="18"/>
                <w:szCs w:val="18"/>
                <w:lang w:val="id-ID"/>
              </w:rPr>
            </w:pPr>
          </w:p>
        </w:tc>
        <w:tc>
          <w:tcPr>
            <w:tcW w:w="2551" w:type="dxa"/>
            <w:shd w:val="clear" w:color="auto" w:fill="FFFFFF"/>
            <w:vAlign w:val="center"/>
          </w:tcPr>
          <w:p w14:paraId="19862B4B"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Persepsi Siswa Pada Kompetensi Pedagogik Guru</w:t>
            </w:r>
          </w:p>
        </w:tc>
        <w:tc>
          <w:tcPr>
            <w:tcW w:w="781" w:type="dxa"/>
            <w:shd w:val="clear" w:color="auto" w:fill="FFFFFF"/>
            <w:vAlign w:val="center"/>
          </w:tcPr>
          <w:p w14:paraId="4B378D53"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.313</w:t>
            </w:r>
          </w:p>
        </w:tc>
        <w:tc>
          <w:tcPr>
            <w:tcW w:w="1063" w:type="dxa"/>
            <w:shd w:val="clear" w:color="auto" w:fill="FFFFFF"/>
            <w:vAlign w:val="center"/>
          </w:tcPr>
          <w:p w14:paraId="2D358205"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.093</w:t>
            </w:r>
          </w:p>
        </w:tc>
        <w:tc>
          <w:tcPr>
            <w:tcW w:w="1344" w:type="dxa"/>
            <w:shd w:val="clear" w:color="auto" w:fill="FFFFFF"/>
            <w:vAlign w:val="center"/>
          </w:tcPr>
          <w:p w14:paraId="78C9BDA0"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.382</w:t>
            </w:r>
          </w:p>
        </w:tc>
        <w:tc>
          <w:tcPr>
            <w:tcW w:w="841" w:type="dxa"/>
            <w:shd w:val="clear" w:color="auto" w:fill="FFFFFF"/>
            <w:vAlign w:val="center"/>
          </w:tcPr>
          <w:p w14:paraId="6E7C8BB9"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3.366</w:t>
            </w:r>
          </w:p>
        </w:tc>
        <w:tc>
          <w:tcPr>
            <w:tcW w:w="567" w:type="dxa"/>
            <w:shd w:val="clear" w:color="auto" w:fill="FFFFFF"/>
            <w:vAlign w:val="center"/>
          </w:tcPr>
          <w:p w14:paraId="3B0927ED" w14:textId="77777777" w:rsidR="00B400D3" w:rsidRPr="00B400D3" w:rsidRDefault="00B400D3" w:rsidP="00B400D3">
            <w:pPr>
              <w:autoSpaceDE w:val="0"/>
              <w:autoSpaceDN w:val="0"/>
              <w:adjustRightInd w:val="0"/>
              <w:spacing w:after="0" w:line="240" w:lineRule="auto"/>
              <w:ind w:left="60" w:right="60"/>
              <w:jc w:val="right"/>
              <w:rPr>
                <w:rFonts w:ascii="Arial" w:hAnsi="Arial" w:cs="Arial"/>
                <w:color w:val="000000"/>
                <w:sz w:val="18"/>
                <w:szCs w:val="18"/>
                <w:lang w:val="id-ID"/>
              </w:rPr>
            </w:pPr>
            <w:r w:rsidRPr="00B400D3">
              <w:rPr>
                <w:rFonts w:ascii="Arial" w:hAnsi="Arial" w:cs="Arial"/>
                <w:color w:val="000000"/>
                <w:sz w:val="18"/>
                <w:szCs w:val="18"/>
                <w:lang w:val="id-ID"/>
              </w:rPr>
              <w:t>.001</w:t>
            </w:r>
          </w:p>
        </w:tc>
      </w:tr>
      <w:tr w:rsidR="00B400D3" w:rsidRPr="00B400D3" w14:paraId="34A9DAEF" w14:textId="77777777" w:rsidTr="00D0656A">
        <w:trPr>
          <w:cantSplit/>
        </w:trPr>
        <w:tc>
          <w:tcPr>
            <w:tcW w:w="7456" w:type="dxa"/>
            <w:gridSpan w:val="7"/>
            <w:shd w:val="clear" w:color="auto" w:fill="FFFFFF"/>
          </w:tcPr>
          <w:p w14:paraId="5D8E3C3D" w14:textId="77777777" w:rsidR="00B400D3" w:rsidRPr="00B400D3" w:rsidRDefault="00B400D3" w:rsidP="00B400D3">
            <w:pPr>
              <w:autoSpaceDE w:val="0"/>
              <w:autoSpaceDN w:val="0"/>
              <w:adjustRightInd w:val="0"/>
              <w:spacing w:after="0" w:line="240" w:lineRule="auto"/>
              <w:ind w:left="60" w:right="60"/>
              <w:rPr>
                <w:rFonts w:ascii="Arial" w:hAnsi="Arial" w:cs="Arial"/>
                <w:color w:val="000000"/>
                <w:sz w:val="18"/>
                <w:szCs w:val="18"/>
                <w:lang w:val="id-ID"/>
              </w:rPr>
            </w:pPr>
            <w:r w:rsidRPr="00B400D3">
              <w:rPr>
                <w:rFonts w:ascii="Arial" w:hAnsi="Arial" w:cs="Arial"/>
                <w:color w:val="000000"/>
                <w:sz w:val="18"/>
                <w:szCs w:val="18"/>
                <w:lang w:val="id-ID"/>
              </w:rPr>
              <w:t>a. Dependent Variable: Prestasi Belajar IPS</w:t>
            </w:r>
          </w:p>
        </w:tc>
      </w:tr>
    </w:tbl>
    <w:p w14:paraId="7340D671" w14:textId="77777777" w:rsidR="00DB4D62" w:rsidRDefault="00944FDD" w:rsidP="00944FDD">
      <w:pPr>
        <w:spacing w:after="0" w:line="276"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14:paraId="196FA22B" w14:textId="77777777" w:rsidR="00944FDD" w:rsidRPr="00944FDD" w:rsidRDefault="00944FDD" w:rsidP="00944FDD">
      <w:pPr>
        <w:pStyle w:val="ListParagraph"/>
        <w:spacing w:after="0" w:line="276" w:lineRule="auto"/>
        <w:ind w:left="709" w:firstLine="709"/>
        <w:jc w:val="both"/>
        <w:rPr>
          <w:rFonts w:ascii="Times New Roman" w:hAnsi="Times New Roman" w:cs="Times New Roman"/>
          <w:color w:val="000000" w:themeColor="text1"/>
          <w:sz w:val="24"/>
          <w:szCs w:val="24"/>
          <w:lang w:val="id-ID"/>
        </w:rPr>
      </w:pPr>
      <w:r>
        <w:rPr>
          <w:rFonts w:ascii="Times New Roman" w:hAnsi="Times New Roman"/>
          <w:sz w:val="24"/>
          <w:szCs w:val="24"/>
          <w:lang w:val="sv-SE"/>
        </w:rPr>
        <w:tab/>
        <w:t xml:space="preserve">Hasil penelitian membuktikan </w:t>
      </w:r>
      <w:r w:rsidRPr="00944FDD">
        <w:rPr>
          <w:rFonts w:ascii="Times New Roman" w:hAnsi="Times New Roman" w:cs="Times New Roman"/>
          <w:color w:val="000000" w:themeColor="text1"/>
          <w:sz w:val="24"/>
          <w:szCs w:val="24"/>
          <w:lang w:val="id-ID"/>
        </w:rPr>
        <w:t xml:space="preserve">bahwa </w:t>
      </w:r>
      <w:r w:rsidRPr="00944FDD">
        <w:rPr>
          <w:rFonts w:ascii="Times New Roman" w:hAnsi="Times New Roman" w:cs="Times New Roman"/>
          <w:color w:val="000000" w:themeColor="text1"/>
          <w:sz w:val="24"/>
          <w:szCs w:val="24"/>
          <w:lang w:val="sv-SE"/>
        </w:rPr>
        <w:t xml:space="preserve">kecerdasan emosional dan </w:t>
      </w:r>
      <w:r w:rsidRPr="00944FDD">
        <w:rPr>
          <w:rFonts w:ascii="Times New Roman" w:hAnsi="Times New Roman" w:cs="Times New Roman"/>
          <w:color w:val="000000" w:themeColor="text1"/>
          <w:sz w:val="24"/>
          <w:szCs w:val="24"/>
          <w:lang w:val="id-ID"/>
        </w:rPr>
        <w:t xml:space="preserve"> persepsi siswa pada kompetensi pedagogik guru secara bersama-sama telah memberikan pengaruh positif terhadap peningkatan prestasi belajar IPS  siswa MTs swasta di Kecamatan Kebayoran Lama, Jakarta Selatan.  Hal ini mengandung arti bahwa kecerdasan emosional dan persepsi siswa pada kompetensi pedagogik guru telah memberikan pengaruh yang signifikan terhadap peningkatan prestasi belajar IPS siswa MTs swasta di Kecamatan Kebayoran Lama, Jakarta Selatan.</w:t>
      </w:r>
    </w:p>
    <w:p w14:paraId="6AACFB7F" w14:textId="77777777" w:rsidR="00DB4D62" w:rsidRPr="00660A3D" w:rsidRDefault="00DB4D62" w:rsidP="00944FDD">
      <w:pPr>
        <w:spacing w:after="0" w:line="276" w:lineRule="auto"/>
        <w:jc w:val="both"/>
        <w:rPr>
          <w:rFonts w:ascii="Times New Roman" w:hAnsi="Times New Roman"/>
          <w:sz w:val="14"/>
          <w:szCs w:val="14"/>
          <w:lang w:val="id-ID"/>
        </w:rPr>
      </w:pPr>
    </w:p>
    <w:p w14:paraId="093939F7" w14:textId="77777777" w:rsidR="004A76AF" w:rsidRPr="006F2D1F" w:rsidRDefault="004A76AF" w:rsidP="006F2D1F">
      <w:pPr>
        <w:pStyle w:val="ListParagraph"/>
        <w:spacing w:after="0" w:line="276" w:lineRule="auto"/>
        <w:ind w:left="709" w:firstLine="709"/>
        <w:jc w:val="both"/>
        <w:rPr>
          <w:rFonts w:ascii="Times New Roman" w:hAnsi="Times New Roman"/>
          <w:sz w:val="24"/>
          <w:szCs w:val="24"/>
        </w:rPr>
      </w:pPr>
      <w:r>
        <w:rPr>
          <w:rFonts w:ascii="Times New Roman" w:hAnsi="Times New Roman"/>
          <w:sz w:val="24"/>
          <w:szCs w:val="24"/>
          <w:lang w:val="id-ID"/>
        </w:rPr>
        <w:lastRenderedPageBreak/>
        <w:tab/>
      </w:r>
      <w:r w:rsidRPr="004A76AF">
        <w:rPr>
          <w:rFonts w:ascii="Times New Roman" w:hAnsi="Times New Roman"/>
          <w:sz w:val="24"/>
          <w:szCs w:val="24"/>
          <w:lang w:val="id-ID"/>
        </w:rPr>
        <w:t xml:space="preserve">Mata pelajaran IPS disusun secara sistimatis, komprehensif, dan terpadu dalam proses pembelajaran menuju kedewasaan dan keberhasilan dalam kehidupan di masyarakat. Dengan </w:t>
      </w:r>
      <w:r w:rsidR="00C27F22">
        <w:rPr>
          <w:rFonts w:ascii="Times New Roman" w:hAnsi="Times New Roman"/>
          <w:sz w:val="24"/>
          <w:szCs w:val="24"/>
        </w:rPr>
        <w:t>demikian</w:t>
      </w:r>
      <w:r w:rsidRPr="004A76AF">
        <w:rPr>
          <w:rFonts w:ascii="Times New Roman" w:hAnsi="Times New Roman"/>
          <w:sz w:val="24"/>
          <w:szCs w:val="24"/>
          <w:lang w:val="id-ID"/>
        </w:rPr>
        <w:t xml:space="preserve">  peserta didik akan memperoleh pemahaman yang lebih luas dan mendalam pada bidang ilmu yang berkaitan.Mata pelajaran IPS bertujuan agar peserta didik memiliki kemampuan seperti 1. Mengenal konsep-konsep yang berkaitan dengan kehidupan masyarakat dan lingkungannya.2. Memiliki kemampuan dasar untuk berfikir logis dan kritis, rasa ingin tahu, inkuiri, memecahkan masalah, dan keterampilan dalam kehidupan sosial.3. Memiliki komitmen dan kesadaran terhadap nilai-nilai sosial dan kemanusiaan.4. Memiliki kemampuan berkomunikasi, bekerja sama, dan berkompetisi dalam masyarakat yang majemuk, di tingkat lokal, nasional dan global.</w:t>
      </w:r>
    </w:p>
    <w:p w14:paraId="737171C0" w14:textId="77777777" w:rsidR="00CD675B" w:rsidRPr="008F2CF4" w:rsidRDefault="00C27F22" w:rsidP="00CD675B">
      <w:pPr>
        <w:spacing w:after="0" w:line="276" w:lineRule="auto"/>
        <w:ind w:left="709" w:firstLine="720"/>
        <w:jc w:val="both"/>
        <w:rPr>
          <w:rFonts w:ascii="Times New Roman" w:eastAsia="Times New Roman" w:hAnsi="Times New Roman" w:cs="Times New Roman"/>
          <w:sz w:val="24"/>
          <w:szCs w:val="24"/>
        </w:rPr>
      </w:pPr>
      <w:r w:rsidRPr="00D139ED">
        <w:rPr>
          <w:rStyle w:val="a"/>
          <w:rFonts w:ascii="Times New Roman" w:hAnsi="Times New Roman" w:cs="Times New Roman"/>
          <w:sz w:val="24"/>
          <w:szCs w:val="24"/>
        </w:rPr>
        <w:t>Prestasi belajar siswa merupakan output dari proses belajar, dengan demikian faktor-faktor yang mempengaruhi proses belajar juga langsung mempengaruhi prestasi belaja</w:t>
      </w:r>
      <w:r w:rsidR="00CD675B">
        <w:rPr>
          <w:rStyle w:val="a"/>
          <w:rFonts w:ascii="Times New Roman" w:hAnsi="Times New Roman" w:cs="Times New Roman"/>
          <w:sz w:val="24"/>
          <w:szCs w:val="24"/>
        </w:rPr>
        <w:t xml:space="preserve">r, karena </w:t>
      </w:r>
      <w:r w:rsidR="00CD675B" w:rsidRPr="008F2CF4">
        <w:rPr>
          <w:rFonts w:ascii="Times New Roman" w:eastAsia="Times New Roman" w:hAnsi="Times New Roman" w:cs="Times New Roman"/>
          <w:sz w:val="24"/>
          <w:szCs w:val="24"/>
        </w:rPr>
        <w:t>tingkat pencapaian kemampuan pengetahuan siswa pada materi ilmu IPS, serta pencapaian ketrampilan dan sikap yang terkait dengan wawasan tentang materi IPS.</w:t>
      </w:r>
    </w:p>
    <w:p w14:paraId="6225B55B" w14:textId="77777777" w:rsidR="006F2D1F" w:rsidRDefault="00C27F22" w:rsidP="00CD675B">
      <w:pPr>
        <w:pStyle w:val="ListParagraph"/>
        <w:spacing w:after="0" w:line="276" w:lineRule="auto"/>
        <w:ind w:left="709" w:firstLine="709"/>
        <w:jc w:val="both"/>
        <w:rPr>
          <w:rFonts w:ascii="Times New Roman" w:eastAsia="Times New Roman" w:hAnsi="Times New Roman" w:cs="Times New Roman"/>
          <w:sz w:val="24"/>
          <w:szCs w:val="24"/>
        </w:rPr>
      </w:pPr>
      <w:r w:rsidRPr="00C27F22">
        <w:rPr>
          <w:rFonts w:ascii="Times New Roman" w:hAnsi="Times New Roman" w:cs="Times New Roman"/>
          <w:sz w:val="24"/>
          <w:szCs w:val="24"/>
          <w:lang w:val="id-ID"/>
        </w:rPr>
        <w:t>Untuk memperoleh prestasi belajar yang maksimal dengan hasil yang baik, maka harus benar-benar memperhatikan berbagai faktor yang mempengaruhinya.</w:t>
      </w:r>
      <w:r w:rsidR="006F2D1F" w:rsidRPr="006F2D1F">
        <w:rPr>
          <w:rFonts w:asciiTheme="majorBidi" w:hAnsiTheme="majorBidi" w:cstheme="majorBidi"/>
          <w:sz w:val="24"/>
          <w:szCs w:val="24"/>
        </w:rPr>
        <w:t xml:space="preserve">Berdasarkan hal tersebut banyak faktor yang mempengaruhi prestasi siswa, dua diantaranya adalah kecerdasan emosional dan peran guru. </w:t>
      </w:r>
      <w:r w:rsidR="006F2D1F" w:rsidRPr="006F2D1F">
        <w:rPr>
          <w:rStyle w:val="a"/>
          <w:rFonts w:asciiTheme="majorBidi" w:hAnsiTheme="majorBidi" w:cstheme="majorBidi"/>
          <w:sz w:val="24"/>
          <w:szCs w:val="24"/>
        </w:rPr>
        <w:t xml:space="preserve">Prestasi sangat dipengaruhi oleh </w:t>
      </w:r>
      <w:r w:rsidR="006F2D1F" w:rsidRPr="006F2D1F">
        <w:rPr>
          <w:rStyle w:val="a"/>
          <w:rFonts w:asciiTheme="majorBidi" w:hAnsiTheme="majorBidi" w:cstheme="majorBidi"/>
          <w:sz w:val="24"/>
          <w:szCs w:val="24"/>
          <w:lang w:val="id-ID"/>
        </w:rPr>
        <w:t>kecerdasan emosional</w:t>
      </w:r>
      <w:r w:rsidR="0023562B">
        <w:rPr>
          <w:rStyle w:val="a"/>
          <w:rFonts w:asciiTheme="majorBidi" w:hAnsiTheme="majorBidi" w:cstheme="majorBidi"/>
          <w:sz w:val="24"/>
          <w:szCs w:val="24"/>
        </w:rPr>
        <w:t xml:space="preserve"> dan </w:t>
      </w:r>
      <w:r w:rsidR="0023562B">
        <w:rPr>
          <w:rFonts w:ascii="Times New Roman" w:eastAsia="Times New Roman" w:hAnsi="Times New Roman" w:cs="Times New Roman"/>
          <w:sz w:val="24"/>
          <w:szCs w:val="24"/>
        </w:rPr>
        <w:t>p</w:t>
      </w:r>
      <w:r w:rsidR="006F2D1F" w:rsidRPr="006F2D1F">
        <w:rPr>
          <w:rFonts w:ascii="Times New Roman" w:eastAsia="Times New Roman" w:hAnsi="Times New Roman" w:cs="Times New Roman"/>
          <w:sz w:val="24"/>
          <w:szCs w:val="24"/>
        </w:rPr>
        <w:t xml:space="preserve">ersepsi siswa atas kompetensi pedagogik guru  </w:t>
      </w:r>
      <w:r w:rsidR="0023562B">
        <w:rPr>
          <w:rFonts w:ascii="Times New Roman" w:eastAsia="Times New Roman" w:hAnsi="Times New Roman" w:cs="Times New Roman"/>
          <w:sz w:val="24"/>
          <w:szCs w:val="24"/>
        </w:rPr>
        <w:t xml:space="preserve">dimana </w:t>
      </w:r>
      <w:r w:rsidR="006F2D1F" w:rsidRPr="006F2D1F">
        <w:rPr>
          <w:rFonts w:ascii="Times New Roman" w:eastAsia="Times New Roman" w:hAnsi="Times New Roman" w:cs="Times New Roman"/>
          <w:sz w:val="24"/>
          <w:szCs w:val="24"/>
        </w:rPr>
        <w:t>penilaian siswa atas kemampuan seorang guru dalam mengelola proses pembelajaran peserta didik yang terintegrasi dan terorganisir, selain itu juga kemampuan pedagogik ditujukkan dalam membantu, membimbing dan memimpin peserta didik, serta untuk mengaktualisasikan berbagai potensinya, serta memahami siswa secara mendalam.</w:t>
      </w:r>
    </w:p>
    <w:p w14:paraId="5BAB3F65" w14:textId="77777777" w:rsidR="0064764B" w:rsidRPr="0064764B" w:rsidRDefault="0064764B" w:rsidP="0064764B">
      <w:pPr>
        <w:spacing w:after="0" w:line="276" w:lineRule="auto"/>
        <w:ind w:left="709" w:firstLine="720"/>
        <w:jc w:val="both"/>
        <w:rPr>
          <w:rFonts w:ascii="Times New Roman" w:hAnsi="Times New Roman" w:cs="Times New Roman"/>
          <w:sz w:val="24"/>
          <w:szCs w:val="24"/>
        </w:rPr>
      </w:pPr>
      <w:r w:rsidRPr="0064764B">
        <w:rPr>
          <w:rFonts w:ascii="Times New Roman" w:hAnsi="Times New Roman" w:cs="Times New Roman"/>
          <w:sz w:val="24"/>
          <w:szCs w:val="24"/>
          <w:lang w:val="id-ID"/>
        </w:rPr>
        <w:t xml:space="preserve">Faktor lain yang diyakini membawa pengaruh dalam prestasi belajar adalah peran guru. Peranan guru sangat menentukan dalam usaha peningkatan mutu pendidikan formal. Untuk itu guru sebagai agen pembelajaran dituntut untuk mampu menyelenggarakan proses pembelajaran dengan sebaik-baiknya, dalam kerangka pembangunan pendidikan. </w:t>
      </w:r>
    </w:p>
    <w:p w14:paraId="53ABEFA4" w14:textId="77777777" w:rsidR="0064764B" w:rsidRDefault="0064764B" w:rsidP="0064764B">
      <w:pPr>
        <w:spacing w:after="0" w:line="276" w:lineRule="auto"/>
        <w:ind w:left="709" w:firstLine="709"/>
        <w:contextualSpacing/>
        <w:jc w:val="both"/>
        <w:rPr>
          <w:rFonts w:ascii="Times New Roman" w:hAnsi="Times New Roman" w:cs="Times New Roman"/>
          <w:sz w:val="24"/>
          <w:szCs w:val="24"/>
          <w:lang w:val="id-ID"/>
        </w:rPr>
      </w:pPr>
      <w:r w:rsidRPr="0064764B">
        <w:rPr>
          <w:rFonts w:ascii="Times New Roman" w:hAnsi="Times New Roman" w:cs="Times New Roman"/>
          <w:sz w:val="24"/>
          <w:szCs w:val="24"/>
          <w:lang w:val="id-ID"/>
        </w:rPr>
        <w:t xml:space="preserve">Guru mempunyai fungsi dan peran yang sangat strategis dalam pembangunan bidang pendidikan, dan oleh karena itu perlu dikembangkan sebagai profesi yang bermartabat. Undang-Undang No. 14 tahun 2005 tentang Guru dan Dosen Pasal 4 menegaskan bahwa guru sebagai agen pembelajaran berfungsi untuk meningkatkan mutu pendidikan nasional. Untuk dapat melaksanakan fungsinya dengan baik, guru wajib untuk memiliki syarat tertentu, salah satu di antaranya adalah kompetensi. </w:t>
      </w:r>
    </w:p>
    <w:p w14:paraId="06153A47" w14:textId="77777777" w:rsidR="003464DA" w:rsidRDefault="003464DA" w:rsidP="003464DA">
      <w:pPr>
        <w:spacing w:after="0" w:line="276" w:lineRule="auto"/>
        <w:contextualSpacing/>
        <w:jc w:val="both"/>
        <w:rPr>
          <w:rFonts w:ascii="Times New Roman" w:hAnsi="Times New Roman" w:cs="Times New Roman"/>
          <w:sz w:val="24"/>
          <w:szCs w:val="24"/>
          <w:lang w:val="id-ID"/>
        </w:rPr>
      </w:pPr>
    </w:p>
    <w:p w14:paraId="77696525" w14:textId="77777777" w:rsidR="003464DA" w:rsidRPr="000762A4" w:rsidRDefault="003464DA" w:rsidP="003464DA">
      <w:pPr>
        <w:spacing w:after="0" w:line="276" w:lineRule="auto"/>
        <w:contextualSpacing/>
        <w:jc w:val="both"/>
        <w:rPr>
          <w:rFonts w:ascii="Times New Roman" w:hAnsi="Times New Roman" w:cs="Times New Roman"/>
          <w:color w:val="FF0000"/>
          <w:sz w:val="24"/>
          <w:szCs w:val="24"/>
        </w:rPr>
      </w:pPr>
      <w:r>
        <w:rPr>
          <w:rFonts w:ascii="Times New Roman" w:hAnsi="Times New Roman" w:cs="Times New Roman"/>
          <w:sz w:val="24"/>
          <w:szCs w:val="24"/>
          <w:lang w:val="id-ID"/>
        </w:rPr>
        <w:tab/>
      </w:r>
      <w:commentRangeStart w:id="0"/>
      <w:r w:rsidRPr="000762A4">
        <w:rPr>
          <w:rFonts w:ascii="Times New Roman" w:hAnsi="Times New Roman" w:cs="Times New Roman"/>
          <w:color w:val="FF0000"/>
          <w:sz w:val="24"/>
          <w:szCs w:val="24"/>
        </w:rPr>
        <w:t>SIMPULAN DAN SARAN</w:t>
      </w:r>
      <w:commentRangeEnd w:id="0"/>
      <w:r w:rsidR="000762A4" w:rsidRPr="000762A4">
        <w:rPr>
          <w:rStyle w:val="CommentReference"/>
          <w:color w:val="FF0000"/>
        </w:rPr>
        <w:commentReference w:id="0"/>
      </w:r>
    </w:p>
    <w:p w14:paraId="215A34DA" w14:textId="77777777" w:rsidR="003464DA" w:rsidRDefault="003464DA" w:rsidP="003464DA">
      <w:pPr>
        <w:pStyle w:val="BodyTextIndent"/>
        <w:spacing w:line="276" w:lineRule="auto"/>
        <w:ind w:firstLine="436"/>
        <w:jc w:val="both"/>
        <w:rPr>
          <w:rFonts w:ascii="Times New Roman" w:hAnsi="Times New Roman"/>
          <w:color w:val="000000" w:themeColor="text1"/>
        </w:rPr>
      </w:pPr>
    </w:p>
    <w:p w14:paraId="1CAA6524" w14:textId="77777777" w:rsidR="00973795" w:rsidRDefault="003464DA" w:rsidP="00056133">
      <w:pPr>
        <w:pStyle w:val="BodyTextIndent"/>
        <w:spacing w:line="276" w:lineRule="auto"/>
        <w:ind w:firstLine="436"/>
        <w:jc w:val="both"/>
        <w:rPr>
          <w:rFonts w:ascii="Times New Roman" w:hAnsi="Times New Roman"/>
          <w:color w:val="000000" w:themeColor="text1"/>
          <w:lang w:val="id-ID"/>
        </w:rPr>
      </w:pPr>
      <w:r>
        <w:rPr>
          <w:rFonts w:ascii="Times New Roman" w:hAnsi="Times New Roman"/>
          <w:color w:val="000000" w:themeColor="text1"/>
        </w:rPr>
        <w:t>K</w:t>
      </w:r>
      <w:r w:rsidRPr="00B77799">
        <w:rPr>
          <w:rFonts w:ascii="Times New Roman" w:hAnsi="Times New Roman"/>
          <w:color w:val="000000" w:themeColor="text1"/>
          <w:lang w:val="id-ID"/>
        </w:rPr>
        <w:t xml:space="preserve">ecerdasan emosional dan </w:t>
      </w:r>
      <w:r>
        <w:rPr>
          <w:rFonts w:ascii="Times New Roman" w:hAnsi="Times New Roman"/>
          <w:color w:val="000000" w:themeColor="text1"/>
        </w:rPr>
        <w:t>P</w:t>
      </w:r>
      <w:r w:rsidRPr="00B77799">
        <w:rPr>
          <w:rFonts w:ascii="Times New Roman" w:hAnsi="Times New Roman"/>
          <w:color w:val="000000" w:themeColor="text1"/>
          <w:lang w:val="id-ID"/>
        </w:rPr>
        <w:t xml:space="preserve">ersepsi siswa pada </w:t>
      </w:r>
      <w:r>
        <w:rPr>
          <w:rFonts w:ascii="Times New Roman" w:hAnsi="Times New Roman"/>
          <w:color w:val="000000" w:themeColor="text1"/>
        </w:rPr>
        <w:t>K</w:t>
      </w:r>
      <w:r w:rsidRPr="00B77799">
        <w:rPr>
          <w:rFonts w:ascii="Times New Roman" w:hAnsi="Times New Roman"/>
          <w:color w:val="000000" w:themeColor="text1"/>
          <w:lang w:val="id-ID"/>
        </w:rPr>
        <w:t xml:space="preserve">ompetensi </w:t>
      </w:r>
      <w:r>
        <w:rPr>
          <w:rFonts w:ascii="Times New Roman" w:hAnsi="Times New Roman"/>
          <w:color w:val="000000" w:themeColor="text1"/>
        </w:rPr>
        <w:t>P</w:t>
      </w:r>
      <w:r w:rsidRPr="00B77799">
        <w:rPr>
          <w:rFonts w:ascii="Times New Roman" w:hAnsi="Times New Roman"/>
          <w:color w:val="000000" w:themeColor="text1"/>
          <w:lang w:val="id-ID"/>
        </w:rPr>
        <w:t xml:space="preserve">edagogik </w:t>
      </w:r>
      <w:r>
        <w:rPr>
          <w:rFonts w:ascii="Times New Roman" w:hAnsi="Times New Roman"/>
          <w:color w:val="000000" w:themeColor="text1"/>
        </w:rPr>
        <w:t>G</w:t>
      </w:r>
      <w:r w:rsidRPr="00B77799">
        <w:rPr>
          <w:rFonts w:ascii="Times New Roman" w:hAnsi="Times New Roman"/>
          <w:color w:val="000000" w:themeColor="text1"/>
          <w:lang w:val="id-ID"/>
        </w:rPr>
        <w:t xml:space="preserve">uru memiliki pengaruh yang sangat signifikan terhadap prestasi belajar Ilmu Pengetahuan Sosial (IPS) khususnya di MadrasahTsanawiyah (MTs) Swasta Kecamatan Kebayoran </w:t>
      </w:r>
      <w:r w:rsidRPr="00B77799">
        <w:rPr>
          <w:rFonts w:ascii="Times New Roman" w:hAnsi="Times New Roman"/>
          <w:color w:val="000000" w:themeColor="text1"/>
          <w:lang w:val="id-ID"/>
        </w:rPr>
        <w:lastRenderedPageBreak/>
        <w:t>Lama Jakarta Selatan.</w:t>
      </w:r>
      <w:r>
        <w:rPr>
          <w:rFonts w:ascii="Times New Roman" w:hAnsi="Times New Roman"/>
          <w:color w:val="000000" w:themeColor="text1"/>
        </w:rPr>
        <w:t xml:space="preserve"> oleh karena itu </w:t>
      </w:r>
      <w:r w:rsidRPr="00B77799">
        <w:rPr>
          <w:rFonts w:ascii="Times New Roman" w:hAnsi="Times New Roman"/>
          <w:color w:val="000000" w:themeColor="text1"/>
          <w:lang w:val="id-ID"/>
        </w:rPr>
        <w:t xml:space="preserve"> guru dapat mengetahui bahwa faktor kecerdasan emosional dan persepsi siswa pada kompetensi pedagogik guru dapat dijadikan bahan referensi dan evaluasi bagi guru dan sekolah untuk menciptakan suatu pembelajaran dan dapat dijadikan bahan evaluasi terhadap setiap individu seorang guru, dalam upaya peningkatan prestasi belajar Ilmu Pengetahuan Sosial (IPS) khususnya di Madrasah Tsanawiyah (MTs) Swasta Kecamatan Kebayoran Lama Jakarta Selatan.</w:t>
      </w:r>
    </w:p>
    <w:p w14:paraId="4FF6D6AA" w14:textId="77777777" w:rsidR="00056133" w:rsidRDefault="00973795" w:rsidP="00056133">
      <w:pPr>
        <w:spacing w:after="0" w:line="276" w:lineRule="auto"/>
        <w:ind w:left="720" w:firstLine="360"/>
        <w:jc w:val="both"/>
        <w:rPr>
          <w:rFonts w:asciiTheme="majorBidi" w:hAnsiTheme="majorBidi" w:cstheme="majorBidi"/>
          <w:sz w:val="24"/>
          <w:szCs w:val="24"/>
        </w:rPr>
      </w:pPr>
      <w:r w:rsidRPr="00056133">
        <w:rPr>
          <w:rFonts w:asciiTheme="majorBidi" w:hAnsiTheme="majorBidi" w:cstheme="majorBidi"/>
          <w:szCs w:val="24"/>
        </w:rPr>
        <w:t xml:space="preserve">Sehingga </w:t>
      </w:r>
      <w:r w:rsidRPr="00056133">
        <w:rPr>
          <w:rFonts w:asciiTheme="majorBidi" w:hAnsiTheme="majorBidi" w:cstheme="majorBidi"/>
          <w:sz w:val="24"/>
          <w:szCs w:val="24"/>
          <w:lang w:val="id-ID"/>
        </w:rPr>
        <w:t xml:space="preserve">para guru, para pengelola lembaga pendidikan, serta para orang tua bisa </w:t>
      </w:r>
      <w:commentRangeStart w:id="1"/>
      <w:r w:rsidRPr="000762A4">
        <w:rPr>
          <w:rFonts w:asciiTheme="majorBidi" w:hAnsiTheme="majorBidi" w:cstheme="majorBidi"/>
          <w:color w:val="FF0000"/>
          <w:sz w:val="24"/>
          <w:szCs w:val="24"/>
        </w:rPr>
        <w:t xml:space="preserve">bisa </w:t>
      </w:r>
      <w:commentRangeEnd w:id="1"/>
      <w:r w:rsidR="000762A4">
        <w:rPr>
          <w:rStyle w:val="CommentReference"/>
        </w:rPr>
        <w:commentReference w:id="1"/>
      </w:r>
      <w:bookmarkStart w:id="2" w:name="_GoBack"/>
      <w:bookmarkEnd w:id="2"/>
      <w:r w:rsidRPr="00056133">
        <w:rPr>
          <w:rFonts w:asciiTheme="majorBidi" w:hAnsiTheme="majorBidi" w:cstheme="majorBidi"/>
          <w:sz w:val="24"/>
          <w:szCs w:val="24"/>
        </w:rPr>
        <w:t>membimbing dan membina siswa-siswinya atau putra-putrinya terutama dalam hal pengendalian emosi</w:t>
      </w:r>
      <w:r w:rsidRPr="00056133">
        <w:rPr>
          <w:rFonts w:asciiTheme="majorBidi" w:hAnsiTheme="majorBidi" w:cstheme="majorBidi"/>
          <w:sz w:val="24"/>
          <w:szCs w:val="24"/>
          <w:lang w:val="id-ID"/>
        </w:rPr>
        <w:t>. Siswa perlu diara</w:t>
      </w:r>
      <w:r w:rsidRPr="00056133">
        <w:rPr>
          <w:rFonts w:asciiTheme="majorBidi" w:hAnsiTheme="majorBidi" w:cstheme="majorBidi"/>
          <w:sz w:val="24"/>
          <w:szCs w:val="24"/>
        </w:rPr>
        <w:t>hkan agar emosinya lebih stabil, sehingga mereka mampu mencurahkan segenap kemampuan mental dan intelektualnya untuk memperoleh hasil belajar yang optimal</w:t>
      </w:r>
      <w:r w:rsidRPr="00056133">
        <w:rPr>
          <w:rFonts w:asciiTheme="majorBidi" w:hAnsiTheme="majorBidi" w:cstheme="majorBidi"/>
          <w:sz w:val="24"/>
          <w:szCs w:val="24"/>
          <w:lang w:val="id-ID"/>
        </w:rPr>
        <w:t>.</w:t>
      </w:r>
      <w:r w:rsidR="00056133" w:rsidRPr="00056133">
        <w:rPr>
          <w:rFonts w:asciiTheme="majorBidi" w:hAnsiTheme="majorBidi" w:cstheme="majorBidi"/>
          <w:sz w:val="24"/>
          <w:szCs w:val="24"/>
        </w:rPr>
        <w:t xml:space="preserve">Guru sebagai suatu profesi maka hendaknya para guru menyadari akan keprofesiannya, sehingga selalu berupaya untuk memiliki kompetensi pedagogik yang disyaratkan sebagai seorang yang profesional.  </w:t>
      </w:r>
    </w:p>
    <w:p w14:paraId="4B9627A0" w14:textId="77777777" w:rsidR="00056133" w:rsidRDefault="00056133" w:rsidP="00056133">
      <w:pPr>
        <w:spacing w:after="0" w:line="276" w:lineRule="auto"/>
        <w:ind w:left="720" w:firstLine="360"/>
        <w:jc w:val="both"/>
        <w:rPr>
          <w:rFonts w:asciiTheme="majorBidi" w:hAnsiTheme="majorBidi" w:cstheme="majorBidi"/>
          <w:sz w:val="24"/>
          <w:szCs w:val="24"/>
          <w:lang w:val="id-ID"/>
        </w:rPr>
      </w:pPr>
      <w:r>
        <w:rPr>
          <w:rFonts w:asciiTheme="majorBidi" w:hAnsiTheme="majorBidi" w:cstheme="majorBidi"/>
          <w:sz w:val="24"/>
          <w:szCs w:val="24"/>
        </w:rPr>
        <w:t xml:space="preserve">Keikutsertaan </w:t>
      </w:r>
      <w:r w:rsidRPr="00056133">
        <w:rPr>
          <w:rFonts w:asciiTheme="majorBidi" w:hAnsiTheme="majorBidi" w:cstheme="majorBidi"/>
          <w:sz w:val="24"/>
          <w:szCs w:val="24"/>
        </w:rPr>
        <w:t>para kepala sekolah, pengelola pendidikan, maupun instansi pemerintah yang menangani pendidikan turut berperan aktif untuk melakukan upaya peningkatan kompetensi profesionalisme guru, terutama kompetensi pedagogik guru.</w:t>
      </w:r>
      <w:r>
        <w:rPr>
          <w:rFonts w:asciiTheme="majorBidi" w:hAnsiTheme="majorBidi" w:cstheme="majorBidi"/>
          <w:sz w:val="24"/>
          <w:szCs w:val="24"/>
        </w:rPr>
        <w:t xml:space="preserve"> serta hendaknya </w:t>
      </w:r>
      <w:r w:rsidRPr="00056133">
        <w:rPr>
          <w:rFonts w:asciiTheme="majorBidi" w:hAnsiTheme="majorBidi" w:cstheme="majorBidi"/>
          <w:sz w:val="24"/>
          <w:szCs w:val="24"/>
          <w:lang w:val="id-ID"/>
        </w:rPr>
        <w:t>para guru, para pengelola lembaga pendidikan</w:t>
      </w:r>
      <w:r w:rsidRPr="00056133">
        <w:rPr>
          <w:rFonts w:asciiTheme="majorBidi" w:hAnsiTheme="majorBidi" w:cstheme="majorBidi"/>
          <w:sz w:val="24"/>
          <w:szCs w:val="24"/>
        </w:rPr>
        <w:t xml:space="preserve"> bisa </w:t>
      </w:r>
      <w:r w:rsidRPr="00056133">
        <w:rPr>
          <w:rFonts w:asciiTheme="majorBidi" w:hAnsiTheme="majorBidi" w:cstheme="majorBidi"/>
          <w:sz w:val="24"/>
          <w:szCs w:val="24"/>
          <w:lang w:val="id-ID"/>
        </w:rPr>
        <w:t xml:space="preserve">memadukan </w:t>
      </w:r>
      <w:r w:rsidRPr="00056133">
        <w:rPr>
          <w:rFonts w:asciiTheme="majorBidi" w:hAnsiTheme="majorBidi" w:cstheme="majorBidi"/>
          <w:sz w:val="24"/>
          <w:szCs w:val="24"/>
        </w:rPr>
        <w:t xml:space="preserve">antar </w:t>
      </w:r>
      <w:r w:rsidRPr="00056133">
        <w:rPr>
          <w:rFonts w:asciiTheme="majorBidi" w:hAnsiTheme="majorBidi" w:cstheme="majorBidi"/>
          <w:sz w:val="24"/>
          <w:szCs w:val="24"/>
          <w:lang w:val="id-ID"/>
        </w:rPr>
        <w:t xml:space="preserve">kecerdasan emosional dari </w:t>
      </w:r>
      <w:r w:rsidRPr="00056133">
        <w:rPr>
          <w:rFonts w:asciiTheme="majorBidi" w:hAnsiTheme="majorBidi" w:cstheme="majorBidi"/>
          <w:sz w:val="24"/>
          <w:szCs w:val="24"/>
        </w:rPr>
        <w:t>peserta didiknya dengan kompetensi pedagogik guru</w:t>
      </w:r>
      <w:r w:rsidRPr="00056133">
        <w:rPr>
          <w:rFonts w:asciiTheme="majorBidi" w:hAnsiTheme="majorBidi" w:cstheme="majorBidi"/>
          <w:sz w:val="24"/>
          <w:szCs w:val="24"/>
          <w:lang w:val="id-ID"/>
        </w:rPr>
        <w:t xml:space="preserve">, agar </w:t>
      </w:r>
      <w:r w:rsidRPr="00056133">
        <w:rPr>
          <w:rFonts w:asciiTheme="majorBidi" w:hAnsiTheme="majorBidi" w:cstheme="majorBidi"/>
          <w:sz w:val="24"/>
          <w:szCs w:val="24"/>
        </w:rPr>
        <w:t xml:space="preserve">peserta didiknya </w:t>
      </w:r>
      <w:r w:rsidRPr="00056133">
        <w:rPr>
          <w:rFonts w:asciiTheme="majorBidi" w:hAnsiTheme="majorBidi" w:cstheme="majorBidi"/>
          <w:sz w:val="24"/>
          <w:szCs w:val="24"/>
          <w:lang w:val="id-ID"/>
        </w:rPr>
        <w:t>bisa memperoleh hasil belajar yang sebaik mungkin.</w:t>
      </w:r>
    </w:p>
    <w:p w14:paraId="5A7B063B" w14:textId="77777777" w:rsidR="00A41511" w:rsidRDefault="00A41511" w:rsidP="00A41511">
      <w:pPr>
        <w:spacing w:after="0" w:line="276" w:lineRule="auto"/>
        <w:jc w:val="both"/>
        <w:rPr>
          <w:rFonts w:asciiTheme="majorBidi" w:hAnsiTheme="majorBidi" w:cstheme="majorBidi"/>
          <w:sz w:val="24"/>
          <w:szCs w:val="24"/>
        </w:rPr>
      </w:pPr>
    </w:p>
    <w:p w14:paraId="3CAAEEDC" w14:textId="77777777" w:rsidR="00A41511" w:rsidRDefault="00A41511" w:rsidP="00A41511">
      <w:pPr>
        <w:spacing w:after="0" w:line="276" w:lineRule="auto"/>
        <w:jc w:val="both"/>
        <w:rPr>
          <w:rFonts w:asciiTheme="majorBidi" w:hAnsiTheme="majorBidi" w:cstheme="majorBidi"/>
          <w:sz w:val="24"/>
          <w:szCs w:val="24"/>
        </w:rPr>
      </w:pPr>
      <w:r>
        <w:rPr>
          <w:rFonts w:asciiTheme="majorBidi" w:hAnsiTheme="majorBidi" w:cstheme="majorBidi"/>
          <w:sz w:val="24"/>
          <w:szCs w:val="24"/>
        </w:rPr>
        <w:tab/>
        <w:t>DAFTAR RUJUKAN</w:t>
      </w:r>
    </w:p>
    <w:p w14:paraId="049A3735" w14:textId="77777777" w:rsidR="00A41511" w:rsidRDefault="00A41511" w:rsidP="00A41511">
      <w:pPr>
        <w:spacing w:after="0" w:line="276" w:lineRule="auto"/>
        <w:jc w:val="both"/>
        <w:rPr>
          <w:rFonts w:asciiTheme="majorBidi" w:hAnsiTheme="majorBidi" w:cstheme="majorBidi"/>
          <w:sz w:val="24"/>
          <w:szCs w:val="24"/>
        </w:rPr>
      </w:pPr>
    </w:p>
    <w:p w14:paraId="2B449218"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Arikunto, Suharsi</w:t>
      </w:r>
      <w:r>
        <w:rPr>
          <w:rFonts w:ascii="Times New Roman" w:eastAsia="Times New Roman" w:hAnsi="Times New Roman" w:cs="Times New Roman"/>
          <w:color w:val="000000"/>
          <w:sz w:val="24"/>
          <w:szCs w:val="24"/>
        </w:rPr>
        <w:t>m</w:t>
      </w:r>
      <w:r w:rsidRPr="009F3FBE">
        <w:rPr>
          <w:rFonts w:ascii="Times New Roman" w:eastAsia="Times New Roman" w:hAnsi="Times New Roman" w:cs="Times New Roman"/>
          <w:color w:val="000000"/>
          <w:sz w:val="24"/>
          <w:szCs w:val="24"/>
        </w:rPr>
        <w:t xml:space="preserve">i. 2009. </w:t>
      </w:r>
      <w:r w:rsidRPr="009F3FBE">
        <w:rPr>
          <w:rFonts w:ascii="Times New Roman" w:eastAsia="Times New Roman" w:hAnsi="Times New Roman" w:cs="Times New Roman"/>
          <w:bCs/>
          <w:i/>
          <w:iCs/>
          <w:color w:val="000000"/>
          <w:sz w:val="24"/>
          <w:szCs w:val="24"/>
        </w:rPr>
        <w:t>Dasar-dasar Evaluasi Pendidikan</w:t>
      </w:r>
      <w:r w:rsidRPr="009F3FBE">
        <w:rPr>
          <w:rFonts w:ascii="Times New Roman" w:eastAsia="Times New Roman" w:hAnsi="Times New Roman" w:cs="Times New Roman"/>
          <w:color w:val="000000"/>
          <w:sz w:val="24"/>
          <w:szCs w:val="24"/>
        </w:rPr>
        <w:t xml:space="preserve">. Jakarta : Bumi Aksara. </w:t>
      </w:r>
    </w:p>
    <w:p w14:paraId="00A57226"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lang w:val="sv-SE"/>
        </w:rPr>
      </w:pPr>
      <w:r w:rsidRPr="009F3FBE">
        <w:rPr>
          <w:rFonts w:ascii="Times New Roman" w:eastAsia="Times New Roman" w:hAnsi="Times New Roman" w:cs="Times New Roman"/>
          <w:sz w:val="24"/>
          <w:szCs w:val="24"/>
        </w:rPr>
        <w:t xml:space="preserve">Berlin, David C. dan Calfee Robert C.(ed), 1996. </w:t>
      </w:r>
      <w:r w:rsidRPr="009F3FBE">
        <w:rPr>
          <w:rFonts w:ascii="Times New Roman" w:eastAsia="Times New Roman" w:hAnsi="Times New Roman" w:cs="Times New Roman"/>
          <w:bCs/>
          <w:i/>
          <w:iCs/>
          <w:sz w:val="24"/>
          <w:szCs w:val="24"/>
        </w:rPr>
        <w:t>Handbook of Educational</w:t>
      </w:r>
      <w:r w:rsidRPr="009F3FBE">
        <w:rPr>
          <w:rFonts w:ascii="Times New Roman" w:eastAsia="Times New Roman" w:hAnsi="Times New Roman" w:cs="Times New Roman"/>
          <w:bCs/>
          <w:i/>
          <w:sz w:val="24"/>
          <w:szCs w:val="24"/>
        </w:rPr>
        <w:t>Psikology</w:t>
      </w:r>
      <w:r w:rsidRPr="009F3FBE">
        <w:rPr>
          <w:rFonts w:ascii="Times New Roman" w:eastAsia="Times New Roman" w:hAnsi="Times New Roman" w:cs="Times New Roman"/>
          <w:sz w:val="24"/>
          <w:szCs w:val="24"/>
        </w:rPr>
        <w:t xml:space="preserve">: Advances in Assessment Models: Methods and Practise, New York: Simon &amp; Schuster Mac. </w:t>
      </w:r>
      <w:r w:rsidRPr="009F3FBE">
        <w:rPr>
          <w:rFonts w:ascii="Times New Roman" w:eastAsia="Times New Roman" w:hAnsi="Times New Roman" w:cs="Times New Roman"/>
          <w:sz w:val="24"/>
          <w:szCs w:val="24"/>
          <w:lang w:val="sv-SE"/>
        </w:rPr>
        <w:t>Millan</w:t>
      </w:r>
    </w:p>
    <w:p w14:paraId="6618BD98"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Borich, Gary D. 1988. </w:t>
      </w:r>
      <w:r w:rsidRPr="009F3FBE">
        <w:rPr>
          <w:rFonts w:ascii="Times New Roman" w:eastAsia="Times New Roman" w:hAnsi="Times New Roman" w:cs="Times New Roman"/>
          <w:bCs/>
          <w:i/>
          <w:sz w:val="24"/>
          <w:szCs w:val="24"/>
        </w:rPr>
        <w:t>Effective Teaching Method</w:t>
      </w:r>
      <w:r w:rsidRPr="009F3FBE">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9F3FBE">
            <w:rPr>
              <w:rFonts w:ascii="Times New Roman" w:eastAsia="Times New Roman" w:hAnsi="Times New Roman" w:cs="Times New Roman"/>
              <w:sz w:val="24"/>
              <w:szCs w:val="24"/>
            </w:rPr>
            <w:t>Ohio</w:t>
          </w:r>
        </w:smartTag>
      </w:smartTag>
      <w:r w:rsidRPr="009F3FBE">
        <w:rPr>
          <w:rFonts w:ascii="Times New Roman" w:eastAsia="Times New Roman" w:hAnsi="Times New Roman" w:cs="Times New Roman"/>
          <w:sz w:val="24"/>
          <w:szCs w:val="24"/>
        </w:rPr>
        <w:t>. Merril Publising Company.</w:t>
      </w:r>
    </w:p>
    <w:p w14:paraId="5E2E6D59" w14:textId="77777777" w:rsidR="009F3FBE" w:rsidRPr="009F3FBE" w:rsidRDefault="009F3FBE" w:rsidP="003445CA">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Daniel Goleman. 1998. </w:t>
      </w:r>
      <w:r w:rsidRPr="009F3FBE">
        <w:rPr>
          <w:rFonts w:ascii="Times New Roman" w:eastAsia="Times New Roman" w:hAnsi="Times New Roman" w:cs="Times New Roman"/>
          <w:bCs/>
          <w:i/>
          <w:iCs/>
          <w:color w:val="000000"/>
          <w:sz w:val="24"/>
          <w:szCs w:val="24"/>
        </w:rPr>
        <w:t>What’s Your Emotional Intelligence Quatient</w:t>
      </w:r>
      <w:r w:rsidRPr="009F3FBE">
        <w:rPr>
          <w:rFonts w:ascii="Times New Roman" w:eastAsia="Times New Roman" w:hAnsi="Times New Roman" w:cs="Times New Roman"/>
          <w:color w:val="000000"/>
          <w:sz w:val="24"/>
          <w:szCs w:val="24"/>
        </w:rPr>
        <w:t xml:space="preserve">. http ://www.utnc.com/egi-bin/eq. </w:t>
      </w:r>
    </w:p>
    <w:p w14:paraId="3625E1AC"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Dilwort, Many E and David G. Imig, </w:t>
      </w:r>
      <w:r w:rsidRPr="009F3FBE">
        <w:rPr>
          <w:rFonts w:ascii="Times New Roman" w:eastAsia="Times New Roman" w:hAnsi="Times New Roman" w:cs="Times New Roman"/>
          <w:bCs/>
          <w:i/>
          <w:sz w:val="24"/>
          <w:szCs w:val="24"/>
        </w:rPr>
        <w:t>Profesional teacher Development and The Reform Agenda</w:t>
      </w:r>
      <w:r w:rsidRPr="009F3FBE">
        <w:rPr>
          <w:rFonts w:ascii="Times New Roman" w:eastAsia="Times New Roman" w:hAnsi="Times New Roman" w:cs="Times New Roman"/>
          <w:i/>
          <w:iCs/>
          <w:sz w:val="24"/>
          <w:szCs w:val="24"/>
        </w:rPr>
        <w:t>.</w:t>
      </w:r>
      <w:r w:rsidRPr="009F3FBE">
        <w:rPr>
          <w:rFonts w:ascii="Times New Roman" w:eastAsia="Times New Roman" w:hAnsi="Times New Roman" w:cs="Times New Roman"/>
          <w:sz w:val="24"/>
          <w:szCs w:val="24"/>
        </w:rPr>
        <w:t xml:space="preserve"> Ethical Leadership. Eric Digest</w:t>
      </w:r>
    </w:p>
    <w:p w14:paraId="664F645D"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Gagne, Robert M. 1998. </w:t>
      </w:r>
      <w:r w:rsidRPr="009F3FBE">
        <w:rPr>
          <w:rFonts w:ascii="Times New Roman" w:eastAsia="Times New Roman" w:hAnsi="Times New Roman" w:cs="Times New Roman"/>
          <w:bCs/>
          <w:i/>
          <w:iCs/>
          <w:sz w:val="24"/>
          <w:szCs w:val="24"/>
        </w:rPr>
        <w:t>Essentials of Learning For Instruction</w:t>
      </w:r>
      <w:r w:rsidRPr="009F3FBE">
        <w:rPr>
          <w:rFonts w:ascii="Times New Roman" w:eastAsia="Times New Roman" w:hAnsi="Times New Roman" w:cs="Times New Roman"/>
          <w:sz w:val="24"/>
          <w:szCs w:val="24"/>
        </w:rPr>
        <w:t xml:space="preserve">. New Jersy : </w:t>
      </w:r>
      <w:smartTag w:uri="urn:schemas-microsoft-com:office:smarttags" w:element="State">
        <w:r w:rsidRPr="009F3FBE">
          <w:rPr>
            <w:rFonts w:ascii="Times New Roman" w:eastAsia="Times New Roman" w:hAnsi="Times New Roman" w:cs="Times New Roman"/>
            <w:sz w:val="24"/>
            <w:szCs w:val="24"/>
          </w:rPr>
          <w:t>Englewood</w:t>
        </w:r>
      </w:smartTag>
      <w:r w:rsidRPr="009F3FBE">
        <w:rPr>
          <w:rFonts w:ascii="Times New Roman" w:eastAsia="Times New Roman" w:hAnsi="Times New Roman" w:cs="Times New Roman"/>
          <w:sz w:val="24"/>
          <w:szCs w:val="24"/>
        </w:rPr>
        <w:t xml:space="preserve"> Cliffes.</w:t>
      </w:r>
    </w:p>
    <w:p w14:paraId="0ECA3EAC"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 1977. </w:t>
      </w:r>
      <w:r w:rsidRPr="009F3FBE">
        <w:rPr>
          <w:rFonts w:ascii="Times New Roman" w:eastAsia="Times New Roman" w:hAnsi="Times New Roman" w:cs="Times New Roman"/>
          <w:bCs/>
          <w:i/>
          <w:iCs/>
          <w:sz w:val="24"/>
          <w:szCs w:val="24"/>
        </w:rPr>
        <w:t>The Conditions of Leraning and Theory of Instruction</w:t>
      </w:r>
      <w:r w:rsidRPr="009F3FBE">
        <w:rPr>
          <w:rFonts w:ascii="Times New Roman" w:eastAsia="Times New Roman" w:hAnsi="Times New Roman" w:cs="Times New Roman"/>
          <w:sz w:val="24"/>
          <w:szCs w:val="24"/>
        </w:rPr>
        <w:t>Fourth Edition</w:t>
      </w:r>
      <w:r w:rsidRPr="009F3FBE">
        <w:rPr>
          <w:rFonts w:ascii="Times New Roman" w:eastAsia="Times New Roman" w:hAnsi="Times New Roman" w:cs="Times New Roman"/>
          <w:b/>
          <w:sz w:val="24"/>
          <w:szCs w:val="24"/>
        </w:rPr>
        <w:t xml:space="preserve">. </w:t>
      </w:r>
      <w:r w:rsidRPr="009F3FBE">
        <w:rPr>
          <w:rFonts w:ascii="Times New Roman" w:eastAsia="Times New Roman" w:hAnsi="Times New Roman" w:cs="Times New Roman"/>
          <w:sz w:val="24"/>
          <w:szCs w:val="24"/>
        </w:rPr>
        <w:t xml:space="preserve">Diterjemahkan oleh Prof. Dr. Munandir M.A. Jakarta: PAU.PPAI  </w:t>
      </w:r>
    </w:p>
    <w:p w14:paraId="7FD2FBC3"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Goleman, D.  1995. </w:t>
      </w:r>
      <w:r w:rsidRPr="009F3FBE">
        <w:rPr>
          <w:rFonts w:ascii="Times New Roman" w:eastAsia="Times New Roman" w:hAnsi="Times New Roman" w:cs="Times New Roman"/>
          <w:bCs/>
          <w:i/>
          <w:iCs/>
          <w:color w:val="000000"/>
          <w:sz w:val="24"/>
          <w:szCs w:val="24"/>
        </w:rPr>
        <w:t>Kecerdasan Emosional</w:t>
      </w:r>
      <w:r w:rsidRPr="009F3FBE">
        <w:rPr>
          <w:rFonts w:ascii="Times New Roman" w:eastAsia="Times New Roman" w:hAnsi="Times New Roman" w:cs="Times New Roman"/>
          <w:color w:val="000000"/>
          <w:sz w:val="24"/>
          <w:szCs w:val="24"/>
        </w:rPr>
        <w:t xml:space="preserve">. Jakarta: Gramedia Pustaka Utama. </w:t>
      </w:r>
    </w:p>
    <w:p w14:paraId="5C115948" w14:textId="77777777" w:rsidR="009F3FBE" w:rsidRPr="009F3FBE" w:rsidRDefault="009F3FBE" w:rsidP="003445CA">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Gottman,  J.  1999. </w:t>
      </w:r>
      <w:r w:rsidRPr="009F3FBE">
        <w:rPr>
          <w:rFonts w:ascii="Times New Roman" w:eastAsia="Times New Roman" w:hAnsi="Times New Roman" w:cs="Times New Roman"/>
          <w:bCs/>
          <w:i/>
          <w:iCs/>
          <w:color w:val="000000"/>
          <w:sz w:val="24"/>
          <w:szCs w:val="24"/>
        </w:rPr>
        <w:t>Kiat-kiat Membesarkan Anak yang Memiliki Kecerdasan Emosional.</w:t>
      </w:r>
      <w:r w:rsidRPr="009F3FBE">
        <w:rPr>
          <w:rFonts w:ascii="Times New Roman" w:eastAsia="Times New Roman" w:hAnsi="Times New Roman" w:cs="Times New Roman"/>
          <w:color w:val="000000"/>
          <w:sz w:val="24"/>
          <w:szCs w:val="24"/>
        </w:rPr>
        <w:t xml:space="preserve"> Jakarta: Gramedia Pustaka Utama. </w:t>
      </w:r>
    </w:p>
    <w:p w14:paraId="209AF94C"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Gunawan, Ary H, 1996</w:t>
      </w:r>
      <w:r w:rsidRPr="009F3FBE">
        <w:rPr>
          <w:rFonts w:ascii="Times New Roman" w:eastAsia="Times New Roman" w:hAnsi="Times New Roman" w:cs="Times New Roman"/>
          <w:i/>
          <w:sz w:val="24"/>
          <w:szCs w:val="24"/>
        </w:rPr>
        <w:t xml:space="preserve">, </w:t>
      </w:r>
      <w:r w:rsidRPr="009F3FBE">
        <w:rPr>
          <w:rFonts w:ascii="Times New Roman" w:eastAsia="Times New Roman" w:hAnsi="Times New Roman" w:cs="Times New Roman"/>
          <w:bCs/>
          <w:iCs/>
          <w:sz w:val="24"/>
          <w:szCs w:val="24"/>
        </w:rPr>
        <w:t>Administrasi Sekolah Administrasi Pendidikan Makro,</w:t>
      </w:r>
      <w:r w:rsidRPr="009F3FBE">
        <w:rPr>
          <w:rFonts w:ascii="Times New Roman" w:eastAsia="Times New Roman" w:hAnsi="Times New Roman" w:cs="Times New Roman"/>
          <w:sz w:val="24"/>
          <w:szCs w:val="24"/>
        </w:rPr>
        <w:t xml:space="preserve"> Jakarta : Rineka Cipta</w:t>
      </w:r>
    </w:p>
    <w:p w14:paraId="745A9FCA"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lastRenderedPageBreak/>
        <w:t xml:space="preserve">Hanalik Oemar. 2003. </w:t>
      </w:r>
      <w:r w:rsidRPr="009F3FBE">
        <w:rPr>
          <w:rFonts w:ascii="Times New Roman" w:eastAsia="Times New Roman" w:hAnsi="Times New Roman" w:cs="Times New Roman"/>
          <w:bCs/>
          <w:i/>
          <w:iCs/>
          <w:color w:val="000000"/>
          <w:sz w:val="24"/>
          <w:szCs w:val="24"/>
        </w:rPr>
        <w:t>Proses Belajar Mengajar</w:t>
      </w:r>
      <w:r w:rsidRPr="009F3FBE">
        <w:rPr>
          <w:rFonts w:ascii="Times New Roman" w:eastAsia="Times New Roman" w:hAnsi="Times New Roman" w:cs="Times New Roman"/>
          <w:color w:val="000000"/>
          <w:sz w:val="24"/>
          <w:szCs w:val="24"/>
        </w:rPr>
        <w:t xml:space="preserve">. Bandung : Bumi Aksara. </w:t>
      </w:r>
    </w:p>
    <w:p w14:paraId="53B0F7A7"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Harlock, B. 1995. </w:t>
      </w:r>
      <w:r w:rsidRPr="009F3FBE">
        <w:rPr>
          <w:rFonts w:ascii="Times New Roman" w:eastAsia="Times New Roman" w:hAnsi="Times New Roman" w:cs="Times New Roman"/>
          <w:bCs/>
          <w:i/>
          <w:iCs/>
          <w:color w:val="000000"/>
          <w:sz w:val="24"/>
          <w:szCs w:val="24"/>
        </w:rPr>
        <w:t>Psikologi Perkembangan</w:t>
      </w:r>
      <w:r w:rsidRPr="009F3FBE">
        <w:rPr>
          <w:rFonts w:ascii="Times New Roman" w:eastAsia="Times New Roman" w:hAnsi="Times New Roman" w:cs="Times New Roman"/>
          <w:color w:val="000000"/>
          <w:sz w:val="24"/>
          <w:szCs w:val="24"/>
        </w:rPr>
        <w:t xml:space="preserve">. Jakarta : PT. Gramedia Pustaka Utama. </w:t>
      </w:r>
    </w:p>
    <w:p w14:paraId="47199177"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Hasan, Ani M, 2003, </w:t>
      </w:r>
      <w:r w:rsidRPr="009F3FBE">
        <w:rPr>
          <w:rFonts w:ascii="Times New Roman" w:eastAsia="Times New Roman" w:hAnsi="Times New Roman" w:cs="Times New Roman"/>
          <w:bCs/>
          <w:i/>
          <w:iCs/>
          <w:sz w:val="24"/>
          <w:szCs w:val="24"/>
        </w:rPr>
        <w:t>Pengembangan Profesionalisme Guru Di Abad Pengetahuan</w:t>
      </w:r>
      <w:r w:rsidRPr="009F3FBE">
        <w:rPr>
          <w:rFonts w:ascii="Times New Roman" w:eastAsia="Times New Roman" w:hAnsi="Times New Roman" w:cs="Times New Roman"/>
          <w:sz w:val="24"/>
          <w:szCs w:val="24"/>
        </w:rPr>
        <w:t>,      Malang : UNM Press</w:t>
      </w:r>
    </w:p>
    <w:p w14:paraId="3AEE6D3B"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sv-SE"/>
        </w:rPr>
        <w:t xml:space="preserve">Jackson, Terrence. 1989. </w:t>
      </w:r>
      <w:r w:rsidRPr="009F3FBE">
        <w:rPr>
          <w:rFonts w:ascii="Times New Roman" w:eastAsia="Times New Roman" w:hAnsi="Times New Roman" w:cs="Times New Roman"/>
          <w:bCs/>
          <w:i/>
          <w:sz w:val="24"/>
          <w:szCs w:val="24"/>
        </w:rPr>
        <w:t>Evaluation : Relating Training To Business Performance</w:t>
      </w:r>
      <w:r w:rsidRPr="009F3FBE">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State">
          <w:r w:rsidRPr="009F3FBE">
            <w:rPr>
              <w:rFonts w:ascii="Times New Roman" w:eastAsia="Times New Roman" w:hAnsi="Times New Roman" w:cs="Times New Roman"/>
              <w:sz w:val="24"/>
              <w:szCs w:val="24"/>
            </w:rPr>
            <w:t>California</w:t>
          </w:r>
        </w:smartTag>
        <w:smartTag w:uri="urn:schemas-microsoft-com:office:smarttags" w:element="State">
          <w:r w:rsidRPr="009F3FBE">
            <w:rPr>
              <w:rFonts w:ascii="Times New Roman" w:eastAsia="Times New Roman" w:hAnsi="Times New Roman" w:cs="Times New Roman"/>
              <w:sz w:val="24"/>
              <w:szCs w:val="24"/>
            </w:rPr>
            <w:t>University</w:t>
          </w:r>
        </w:smartTag>
      </w:smartTag>
      <w:r w:rsidRPr="009F3FBE">
        <w:rPr>
          <w:rFonts w:ascii="Times New Roman" w:eastAsia="Times New Roman" w:hAnsi="Times New Roman" w:cs="Times New Roman"/>
          <w:sz w:val="24"/>
          <w:szCs w:val="24"/>
        </w:rPr>
        <w:t xml:space="preserve"> Assoccates.</w:t>
      </w:r>
    </w:p>
    <w:p w14:paraId="67E13298"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John, N. </w:t>
      </w:r>
      <w:r w:rsidRPr="009F3FBE">
        <w:rPr>
          <w:rFonts w:ascii="Times New Roman" w:eastAsia="Times New Roman" w:hAnsi="Times New Roman" w:cs="Times New Roman"/>
          <w:bCs/>
          <w:i/>
          <w:iCs/>
          <w:color w:val="000000"/>
          <w:sz w:val="24"/>
          <w:szCs w:val="24"/>
        </w:rPr>
        <w:t>What Are Emotions EQ to Day</w:t>
      </w:r>
      <w:r w:rsidRPr="009F3FBE">
        <w:rPr>
          <w:rFonts w:ascii="Times New Roman" w:eastAsia="Times New Roman" w:hAnsi="Times New Roman" w:cs="Times New Roman"/>
          <w:i/>
          <w:color w:val="000000"/>
          <w:sz w:val="24"/>
          <w:szCs w:val="24"/>
        </w:rPr>
        <w:t xml:space="preserve">. </w:t>
      </w:r>
      <w:r w:rsidRPr="009F3FBE">
        <w:rPr>
          <w:rFonts w:ascii="Times New Roman" w:eastAsia="Times New Roman" w:hAnsi="Times New Roman" w:cs="Times New Roman"/>
          <w:color w:val="000000"/>
          <w:sz w:val="24"/>
          <w:szCs w:val="24"/>
        </w:rPr>
        <w:t xml:space="preserve">http://www. EQ to Day Care/Emotions New. </w:t>
      </w:r>
    </w:p>
    <w:p w14:paraId="455ED9F8"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Kirkpatrik, Thomas O and Chad T Lewis, 2005, </w:t>
      </w:r>
      <w:r w:rsidRPr="009F3FBE">
        <w:rPr>
          <w:rFonts w:ascii="Times New Roman" w:eastAsia="Times New Roman" w:hAnsi="Times New Roman" w:cs="Times New Roman"/>
          <w:bCs/>
          <w:i/>
          <w:iCs/>
          <w:sz w:val="24"/>
          <w:szCs w:val="24"/>
        </w:rPr>
        <w:t>Effeective Supervision Preparing for 21</w:t>
      </w:r>
      <w:r w:rsidRPr="009F3FBE">
        <w:rPr>
          <w:rFonts w:ascii="Times New Roman" w:eastAsia="Times New Roman" w:hAnsi="Times New Roman" w:cs="Times New Roman"/>
          <w:bCs/>
          <w:i/>
          <w:iCs/>
          <w:sz w:val="24"/>
          <w:szCs w:val="24"/>
          <w:vertAlign w:val="superscript"/>
        </w:rPr>
        <w:t>st</w:t>
      </w:r>
      <w:r w:rsidRPr="009F3FBE">
        <w:rPr>
          <w:rFonts w:ascii="Times New Roman" w:eastAsia="Times New Roman" w:hAnsi="Times New Roman" w:cs="Times New Roman"/>
          <w:bCs/>
          <w:i/>
          <w:iCs/>
          <w:sz w:val="24"/>
          <w:szCs w:val="24"/>
        </w:rPr>
        <w:t xml:space="preserve"> Century</w:t>
      </w:r>
      <w:r w:rsidRPr="009F3FBE">
        <w:rPr>
          <w:rFonts w:ascii="Times New Roman" w:eastAsia="Times New Roman" w:hAnsi="Times New Roman" w:cs="Times New Roman"/>
          <w:i/>
          <w:sz w:val="24"/>
          <w:szCs w:val="24"/>
        </w:rPr>
        <w:t xml:space="preserve">, </w:t>
      </w:r>
      <w:r w:rsidRPr="009F3FBE">
        <w:rPr>
          <w:rFonts w:ascii="Times New Roman" w:eastAsia="Times New Roman" w:hAnsi="Times New Roman" w:cs="Times New Roman"/>
          <w:sz w:val="24"/>
          <w:szCs w:val="24"/>
        </w:rPr>
        <w:t>Orlando : the Dryden Press</w:t>
      </w:r>
    </w:p>
    <w:p w14:paraId="62DCD662"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Kumpulan UU dan PP RI, 2007,  </w:t>
      </w:r>
      <w:r w:rsidRPr="009F3FBE">
        <w:rPr>
          <w:rFonts w:ascii="Times New Roman" w:eastAsia="Times New Roman" w:hAnsi="Times New Roman" w:cs="Times New Roman"/>
          <w:bCs/>
          <w:i/>
          <w:iCs/>
          <w:sz w:val="24"/>
          <w:szCs w:val="24"/>
        </w:rPr>
        <w:t>Tentang Pendidikan</w:t>
      </w:r>
      <w:r w:rsidRPr="009F3FBE">
        <w:rPr>
          <w:rFonts w:ascii="Times New Roman" w:eastAsia="Times New Roman" w:hAnsi="Times New Roman" w:cs="Times New Roman"/>
          <w:b/>
          <w:sz w:val="24"/>
          <w:szCs w:val="24"/>
        </w:rPr>
        <w:t>,</w:t>
      </w:r>
      <w:r w:rsidRPr="009F3FBE">
        <w:rPr>
          <w:rFonts w:ascii="Times New Roman" w:eastAsia="Times New Roman" w:hAnsi="Times New Roman" w:cs="Times New Roman"/>
          <w:sz w:val="24"/>
          <w:szCs w:val="24"/>
        </w:rPr>
        <w:t xml:space="preserve"> Jakarta, Departmen Agama RI.</w:t>
      </w:r>
    </w:p>
    <w:p w14:paraId="4D195EE5" w14:textId="77777777" w:rsidR="009F3FBE" w:rsidRPr="009F3FBE" w:rsidRDefault="009F3FBE" w:rsidP="003445CA">
      <w:pPr>
        <w:shd w:val="clear" w:color="auto" w:fill="FFFFFF"/>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color w:val="000000"/>
          <w:spacing w:val="12"/>
          <w:sz w:val="24"/>
          <w:szCs w:val="24"/>
        </w:rPr>
        <w:t xml:space="preserve">Luthan, Fred, 1995, </w:t>
      </w:r>
      <w:r w:rsidRPr="009F3FBE">
        <w:rPr>
          <w:rFonts w:ascii="Times New Roman" w:eastAsia="Times New Roman" w:hAnsi="Times New Roman" w:cs="Times New Roman"/>
          <w:bCs/>
          <w:i/>
          <w:color w:val="000000"/>
          <w:spacing w:val="12"/>
          <w:sz w:val="24"/>
          <w:szCs w:val="24"/>
        </w:rPr>
        <w:t>Organizational Behavior</w:t>
      </w:r>
      <w:r w:rsidRPr="009F3FBE">
        <w:rPr>
          <w:rFonts w:ascii="Times New Roman" w:eastAsia="Times New Roman" w:hAnsi="Times New Roman" w:cs="Times New Roman"/>
          <w:i/>
          <w:iCs/>
          <w:color w:val="000000"/>
          <w:spacing w:val="12"/>
          <w:sz w:val="24"/>
          <w:szCs w:val="24"/>
        </w:rPr>
        <w:t>,</w:t>
      </w:r>
      <w:r w:rsidRPr="009F3FBE">
        <w:rPr>
          <w:rFonts w:ascii="Times New Roman" w:eastAsia="Times New Roman" w:hAnsi="Times New Roman" w:cs="Times New Roman"/>
          <w:color w:val="000000"/>
          <w:spacing w:val="12"/>
          <w:sz w:val="24"/>
          <w:szCs w:val="24"/>
        </w:rPr>
        <w:t xml:space="preserve"> Singapore: McGraw Hill</w:t>
      </w:r>
    </w:p>
    <w:p w14:paraId="615A433E"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Lestari, Sudi., 2010, </w:t>
      </w:r>
      <w:r w:rsidRPr="009F3FBE">
        <w:rPr>
          <w:rFonts w:ascii="Times New Roman" w:eastAsia="Times New Roman" w:hAnsi="Times New Roman" w:cs="Times New Roman"/>
          <w:bCs/>
          <w:i/>
          <w:iCs/>
          <w:sz w:val="24"/>
          <w:szCs w:val="24"/>
        </w:rPr>
        <w:t>Teori dan Prinsip Pendidikan</w:t>
      </w:r>
      <w:r w:rsidRPr="009F3FBE">
        <w:rPr>
          <w:rFonts w:ascii="Times New Roman" w:eastAsia="Times New Roman" w:hAnsi="Times New Roman" w:cs="Times New Roman"/>
          <w:sz w:val="24"/>
          <w:szCs w:val="24"/>
        </w:rPr>
        <w:t>, Jakarta : Rineka Cipta</w:t>
      </w:r>
    </w:p>
    <w:p w14:paraId="5ED2895F" w14:textId="77777777" w:rsidR="009F3FBE" w:rsidRPr="009F3FBE" w:rsidRDefault="009F3FBE" w:rsidP="00CB3E44">
      <w:pPr>
        <w:spacing w:after="0" w:line="276" w:lineRule="auto"/>
        <w:ind w:left="1276" w:hanging="567"/>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Monks, J. F. </w:t>
      </w:r>
      <w:r w:rsidRPr="009F3FBE">
        <w:rPr>
          <w:rFonts w:ascii="Times New Roman" w:eastAsia="Times New Roman" w:hAnsi="Times New Roman" w:cs="Times New Roman"/>
          <w:bCs/>
          <w:i/>
          <w:iCs/>
          <w:color w:val="000000"/>
          <w:sz w:val="24"/>
          <w:szCs w:val="24"/>
        </w:rPr>
        <w:t>Psikologi Perkembangan</w:t>
      </w:r>
      <w:r w:rsidRPr="009F3FBE">
        <w:rPr>
          <w:rFonts w:ascii="Times New Roman" w:eastAsia="Times New Roman" w:hAnsi="Times New Roman" w:cs="Times New Roman"/>
          <w:color w:val="000000"/>
          <w:sz w:val="24"/>
          <w:szCs w:val="24"/>
        </w:rPr>
        <w:t>. Yogyakarta : Gadjah Mada University Press. 1999.</w:t>
      </w:r>
    </w:p>
    <w:p w14:paraId="4DECF846" w14:textId="77777777" w:rsidR="009F3FBE" w:rsidRPr="009F3FBE" w:rsidRDefault="009F3FBE" w:rsidP="003445CA">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Muhibbinsyah. 2003. </w:t>
      </w:r>
      <w:r w:rsidRPr="009F3FBE">
        <w:rPr>
          <w:rFonts w:ascii="Times New Roman" w:eastAsia="Times New Roman" w:hAnsi="Times New Roman" w:cs="Times New Roman"/>
          <w:bCs/>
          <w:i/>
          <w:iCs/>
          <w:color w:val="000000"/>
          <w:sz w:val="24"/>
          <w:szCs w:val="24"/>
        </w:rPr>
        <w:t>Psikologi Pendidikan dengan Pendekatan Baru</w:t>
      </w:r>
      <w:r w:rsidRPr="009F3FBE">
        <w:rPr>
          <w:rFonts w:ascii="Times New Roman" w:eastAsia="Times New Roman" w:hAnsi="Times New Roman" w:cs="Times New Roman"/>
          <w:b/>
          <w:color w:val="000000"/>
          <w:sz w:val="24"/>
          <w:szCs w:val="24"/>
        </w:rPr>
        <w:t xml:space="preserve">. </w:t>
      </w:r>
      <w:r w:rsidRPr="009F3FBE">
        <w:rPr>
          <w:rFonts w:ascii="Times New Roman" w:eastAsia="Times New Roman" w:hAnsi="Times New Roman" w:cs="Times New Roman"/>
          <w:color w:val="000000"/>
          <w:sz w:val="24"/>
          <w:szCs w:val="24"/>
        </w:rPr>
        <w:t xml:space="preserve">Bandung : Remaja Rosdakarya Offset. </w:t>
      </w:r>
    </w:p>
    <w:p w14:paraId="16FD6B73" w14:textId="77777777" w:rsidR="009F3FBE" w:rsidRPr="009F3FBE" w:rsidRDefault="009F3FBE" w:rsidP="00CB3E44">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Mulyasa, E. 2008. </w:t>
      </w:r>
      <w:r w:rsidRPr="009F3FBE">
        <w:rPr>
          <w:rFonts w:ascii="Times New Roman" w:eastAsia="Times New Roman" w:hAnsi="Times New Roman" w:cs="Times New Roman"/>
          <w:bCs/>
          <w:i/>
          <w:iCs/>
          <w:color w:val="000000"/>
          <w:sz w:val="24"/>
          <w:szCs w:val="24"/>
        </w:rPr>
        <w:t>Kurikulum Tingkat Satuan Pendidikan</w:t>
      </w:r>
      <w:r w:rsidRPr="009F3FBE">
        <w:rPr>
          <w:rFonts w:ascii="Times New Roman" w:eastAsia="Times New Roman" w:hAnsi="Times New Roman" w:cs="Times New Roman"/>
          <w:color w:val="000000"/>
          <w:sz w:val="24"/>
          <w:szCs w:val="24"/>
        </w:rPr>
        <w:t xml:space="preserve">. Bandung : Remaja Rosdakarya. </w:t>
      </w:r>
    </w:p>
    <w:p w14:paraId="130FE256"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Purwanto, </w:t>
      </w:r>
      <w:r w:rsidRPr="009F3FBE">
        <w:rPr>
          <w:rFonts w:ascii="Times New Roman" w:eastAsia="Times New Roman" w:hAnsi="Times New Roman" w:cs="Times New Roman"/>
          <w:bCs/>
          <w:i/>
          <w:iCs/>
          <w:sz w:val="24"/>
          <w:szCs w:val="24"/>
        </w:rPr>
        <w:t>Profesionalisme Guru,</w:t>
      </w:r>
      <w:r w:rsidRPr="009F3FBE">
        <w:rPr>
          <w:rFonts w:ascii="Times New Roman" w:eastAsia="Times New Roman" w:hAnsi="Times New Roman" w:cs="Times New Roman"/>
          <w:sz w:val="24"/>
          <w:szCs w:val="24"/>
        </w:rPr>
        <w:t xml:space="preserve"> Teknodik No. 10/VI/Oktober/2002.</w:t>
      </w:r>
    </w:p>
    <w:p w14:paraId="636AC2A0"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sv-SE"/>
        </w:rPr>
        <w:t xml:space="preserve">PP Nomor 19 Tahun 2005 </w:t>
      </w:r>
      <w:r w:rsidRPr="009F3FBE">
        <w:rPr>
          <w:rFonts w:ascii="Times New Roman" w:eastAsia="Times New Roman" w:hAnsi="Times New Roman" w:cs="Times New Roman"/>
          <w:bCs/>
          <w:i/>
          <w:iCs/>
          <w:sz w:val="24"/>
          <w:szCs w:val="24"/>
          <w:lang w:val="sv-SE"/>
        </w:rPr>
        <w:t>Tentang Standar Nasional Pendidikan.</w:t>
      </w:r>
      <w:r w:rsidRPr="009F3FBE">
        <w:rPr>
          <w:rFonts w:ascii="Times New Roman" w:eastAsia="Times New Roman" w:hAnsi="Times New Roman" w:cs="Times New Roman"/>
          <w:sz w:val="24"/>
          <w:szCs w:val="24"/>
          <w:lang w:val="sv-SE"/>
        </w:rPr>
        <w:t xml:space="preserve"> Jakarta: Eka Jaya</w:t>
      </w:r>
    </w:p>
    <w:p w14:paraId="11B9559C"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Robert, H. Davis Lawreng. T. Alexander dan Stephen L. Yelon. 1974</w:t>
      </w:r>
      <w:r w:rsidRPr="009F3FBE">
        <w:rPr>
          <w:rFonts w:ascii="Times New Roman" w:eastAsia="Times New Roman" w:hAnsi="Times New Roman" w:cs="Times New Roman"/>
          <w:i/>
          <w:sz w:val="24"/>
          <w:szCs w:val="24"/>
        </w:rPr>
        <w:t xml:space="preserve">. </w:t>
      </w:r>
      <w:r w:rsidRPr="009F3FBE">
        <w:rPr>
          <w:rFonts w:ascii="Times New Roman" w:eastAsia="Times New Roman" w:hAnsi="Times New Roman" w:cs="Times New Roman"/>
          <w:bCs/>
          <w:i/>
          <w:iCs/>
          <w:sz w:val="24"/>
          <w:szCs w:val="24"/>
        </w:rPr>
        <w:t>Learning Sistem Design</w:t>
      </w:r>
      <w:r w:rsidRPr="009F3FBE">
        <w:rPr>
          <w:rFonts w:ascii="Times New Roman" w:eastAsia="Times New Roman" w:hAnsi="Times New Roman" w:cs="Times New Roman"/>
          <w:sz w:val="24"/>
          <w:szCs w:val="24"/>
        </w:rPr>
        <w:t>. New York : Mc-Grow Hill.</w:t>
      </w:r>
    </w:p>
    <w:p w14:paraId="0E160137"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lang w:val="fi-FI"/>
        </w:rPr>
      </w:pPr>
      <w:r w:rsidRPr="009F3FBE">
        <w:rPr>
          <w:rFonts w:ascii="Times New Roman" w:eastAsia="Times New Roman" w:hAnsi="Times New Roman" w:cs="Times New Roman"/>
          <w:sz w:val="24"/>
          <w:szCs w:val="24"/>
          <w:lang w:val="fi-FI"/>
        </w:rPr>
        <w:t xml:space="preserve">Sabri, Alisuf, 1995, </w:t>
      </w:r>
      <w:r w:rsidRPr="009F3FBE">
        <w:rPr>
          <w:rFonts w:ascii="Times New Roman" w:eastAsia="Times New Roman" w:hAnsi="Times New Roman" w:cs="Times New Roman"/>
          <w:bCs/>
          <w:i/>
          <w:sz w:val="24"/>
          <w:szCs w:val="24"/>
          <w:lang w:val="fi-FI"/>
        </w:rPr>
        <w:t>Psikologi Pendidikan</w:t>
      </w:r>
      <w:r w:rsidRPr="009F3FBE">
        <w:rPr>
          <w:rFonts w:ascii="Times New Roman" w:eastAsia="Times New Roman" w:hAnsi="Times New Roman" w:cs="Times New Roman"/>
          <w:sz w:val="24"/>
          <w:szCs w:val="24"/>
          <w:lang w:val="fi-FI"/>
        </w:rPr>
        <w:t>,  Jakarta : Pedoman Ilmu Jaya</w:t>
      </w:r>
    </w:p>
    <w:p w14:paraId="7D394FA7"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Safari. 2006. </w:t>
      </w:r>
      <w:r w:rsidRPr="009F3FBE">
        <w:rPr>
          <w:rFonts w:ascii="Times New Roman" w:eastAsia="Times New Roman" w:hAnsi="Times New Roman" w:cs="Times New Roman"/>
          <w:bCs/>
          <w:i/>
          <w:iCs/>
          <w:sz w:val="24"/>
          <w:szCs w:val="24"/>
        </w:rPr>
        <w:t>Analisis Butir Soal</w:t>
      </w:r>
      <w:r w:rsidRPr="009F3FBE">
        <w:rPr>
          <w:rFonts w:ascii="Times New Roman" w:eastAsia="Times New Roman" w:hAnsi="Times New Roman" w:cs="Times New Roman"/>
          <w:sz w:val="24"/>
          <w:szCs w:val="24"/>
        </w:rPr>
        <w:t xml:space="preserve">. Jakarta : CV Purnama. </w:t>
      </w:r>
    </w:p>
    <w:p w14:paraId="1AB1AE1C"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Santrock, J. </w:t>
      </w:r>
      <w:r w:rsidRPr="009F3FBE">
        <w:rPr>
          <w:rFonts w:ascii="Times New Roman" w:eastAsia="Times New Roman" w:hAnsi="Times New Roman" w:cs="Times New Roman"/>
          <w:bCs/>
          <w:i/>
          <w:iCs/>
          <w:color w:val="000000"/>
          <w:sz w:val="24"/>
          <w:szCs w:val="24"/>
        </w:rPr>
        <w:t>Psycology The Science of Mind and Behaviour</w:t>
      </w:r>
      <w:r w:rsidRPr="009F3FBE">
        <w:rPr>
          <w:rFonts w:ascii="Times New Roman" w:eastAsia="Times New Roman" w:hAnsi="Times New Roman" w:cs="Times New Roman"/>
          <w:color w:val="000000"/>
          <w:sz w:val="24"/>
          <w:szCs w:val="24"/>
        </w:rPr>
        <w:t>. 1988</w:t>
      </w:r>
    </w:p>
    <w:p w14:paraId="2D712624" w14:textId="77777777" w:rsidR="009F3FBE" w:rsidRPr="009F3FBE" w:rsidRDefault="009F3FBE" w:rsidP="003445CA">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Semiawan, C. 1997. </w:t>
      </w:r>
      <w:r w:rsidRPr="009F3FBE">
        <w:rPr>
          <w:rFonts w:ascii="Times New Roman" w:eastAsia="Times New Roman" w:hAnsi="Times New Roman" w:cs="Times New Roman"/>
          <w:bCs/>
          <w:i/>
          <w:iCs/>
          <w:color w:val="000000"/>
          <w:sz w:val="24"/>
          <w:szCs w:val="24"/>
        </w:rPr>
        <w:t>Perspektif Pendidikan Anak Berbakat.</w:t>
      </w:r>
      <w:r w:rsidRPr="009F3FBE">
        <w:rPr>
          <w:rFonts w:ascii="Times New Roman" w:eastAsia="Times New Roman" w:hAnsi="Times New Roman" w:cs="Times New Roman"/>
          <w:color w:val="000000"/>
          <w:sz w:val="24"/>
          <w:szCs w:val="24"/>
        </w:rPr>
        <w:t xml:space="preserve"> Jakarta : PT. Gramedia Widia Sarana Indonesia. </w:t>
      </w:r>
    </w:p>
    <w:p w14:paraId="68D0EEDE"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Slameto. 2003. </w:t>
      </w:r>
      <w:r w:rsidRPr="009F3FBE">
        <w:rPr>
          <w:rFonts w:ascii="Times New Roman" w:eastAsia="Times New Roman" w:hAnsi="Times New Roman" w:cs="Times New Roman"/>
          <w:bCs/>
          <w:i/>
          <w:iCs/>
          <w:color w:val="000000"/>
          <w:sz w:val="24"/>
          <w:szCs w:val="24"/>
        </w:rPr>
        <w:t>Belajar dan faktor-faktor yang mempengaruhinya.</w:t>
      </w:r>
      <w:r w:rsidRPr="009F3FBE">
        <w:rPr>
          <w:rFonts w:ascii="Times New Roman" w:eastAsia="Times New Roman" w:hAnsi="Times New Roman" w:cs="Times New Roman"/>
          <w:color w:val="000000"/>
          <w:sz w:val="24"/>
          <w:szCs w:val="24"/>
        </w:rPr>
        <w:t xml:space="preserve"> Jakrta : Rineka Cipta. </w:t>
      </w:r>
    </w:p>
    <w:p w14:paraId="3268B8E7"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Stoltz, G. 2000. </w:t>
      </w:r>
      <w:r w:rsidRPr="009F3FBE">
        <w:rPr>
          <w:rFonts w:ascii="Times New Roman" w:eastAsia="Times New Roman" w:hAnsi="Times New Roman" w:cs="Times New Roman"/>
          <w:bCs/>
          <w:i/>
          <w:iCs/>
          <w:color w:val="000000"/>
          <w:sz w:val="24"/>
          <w:szCs w:val="24"/>
        </w:rPr>
        <w:t>Adversity Quoitient</w:t>
      </w:r>
      <w:r w:rsidRPr="009F3FBE">
        <w:rPr>
          <w:rFonts w:ascii="Times New Roman" w:eastAsia="Times New Roman" w:hAnsi="Times New Roman" w:cs="Times New Roman"/>
          <w:color w:val="000000"/>
          <w:sz w:val="24"/>
          <w:szCs w:val="24"/>
        </w:rPr>
        <w:t xml:space="preserve">. Jakarta : PT. Gramedia Widia Sarana Indonesia. </w:t>
      </w:r>
    </w:p>
    <w:p w14:paraId="768A523A"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Sudjana. </w:t>
      </w:r>
      <w:r w:rsidRPr="009F3FBE">
        <w:rPr>
          <w:rFonts w:ascii="Times New Roman" w:eastAsia="Times New Roman" w:hAnsi="Times New Roman" w:cs="Times New Roman"/>
          <w:bCs/>
          <w:i/>
          <w:iCs/>
          <w:color w:val="000000"/>
          <w:sz w:val="24"/>
          <w:szCs w:val="24"/>
        </w:rPr>
        <w:t>Metode Statistika</w:t>
      </w:r>
      <w:r w:rsidRPr="009F3FBE">
        <w:rPr>
          <w:rFonts w:ascii="Times New Roman" w:eastAsia="Times New Roman" w:hAnsi="Times New Roman" w:cs="Times New Roman"/>
          <w:color w:val="000000"/>
          <w:sz w:val="24"/>
          <w:szCs w:val="24"/>
        </w:rPr>
        <w:t>. Bandung : Tarsito. 1996.</w:t>
      </w:r>
    </w:p>
    <w:p w14:paraId="338172E2"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fi-FI"/>
        </w:rPr>
        <w:t xml:space="preserve">Sudjana, Nana, 2002, </w:t>
      </w:r>
      <w:r w:rsidRPr="009F3FBE">
        <w:rPr>
          <w:rFonts w:ascii="Times New Roman" w:eastAsia="Times New Roman" w:hAnsi="Times New Roman" w:cs="Times New Roman"/>
          <w:i/>
          <w:iCs/>
          <w:sz w:val="24"/>
          <w:szCs w:val="24"/>
          <w:lang w:val="fi-FI"/>
        </w:rPr>
        <w:t>Dasar-Dasar Proses Belajar Mengajar</w:t>
      </w:r>
      <w:r w:rsidRPr="009F3FBE">
        <w:rPr>
          <w:rFonts w:ascii="Times New Roman" w:eastAsia="Times New Roman" w:hAnsi="Times New Roman" w:cs="Times New Roman"/>
          <w:b/>
          <w:bCs/>
          <w:sz w:val="24"/>
          <w:szCs w:val="24"/>
          <w:lang w:val="fi-FI"/>
        </w:rPr>
        <w:t>,</w:t>
      </w:r>
      <w:r w:rsidRPr="009F3FBE">
        <w:rPr>
          <w:rFonts w:ascii="Times New Roman" w:eastAsia="Times New Roman" w:hAnsi="Times New Roman" w:cs="Times New Roman"/>
          <w:sz w:val="24"/>
          <w:szCs w:val="24"/>
          <w:lang w:val="fi-FI"/>
        </w:rPr>
        <w:t xml:space="preserve"> Bandung: Sinar Baru </w:t>
      </w:r>
    </w:p>
    <w:p w14:paraId="08210CAA"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Sugiyono. 2010. </w:t>
      </w:r>
      <w:r w:rsidRPr="009F3FBE">
        <w:rPr>
          <w:rFonts w:ascii="Times New Roman" w:eastAsia="Times New Roman" w:hAnsi="Times New Roman" w:cs="Times New Roman"/>
          <w:bCs/>
          <w:i/>
          <w:iCs/>
          <w:color w:val="000000"/>
          <w:sz w:val="24"/>
          <w:szCs w:val="24"/>
        </w:rPr>
        <w:t>Penelitian pendidikan.</w:t>
      </w:r>
      <w:r w:rsidRPr="009F3FBE">
        <w:rPr>
          <w:rFonts w:ascii="Times New Roman" w:eastAsia="Times New Roman" w:hAnsi="Times New Roman" w:cs="Times New Roman"/>
          <w:color w:val="000000"/>
          <w:sz w:val="24"/>
          <w:szCs w:val="24"/>
        </w:rPr>
        <w:t xml:space="preserve"> Bandung : Alfabeta. </w:t>
      </w:r>
    </w:p>
    <w:p w14:paraId="76EF90F3"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sv-SE"/>
        </w:rPr>
        <w:t xml:space="preserve">Sukidi, 2004, </w:t>
      </w:r>
      <w:r w:rsidRPr="009F3FBE">
        <w:rPr>
          <w:rFonts w:ascii="Times New Roman" w:eastAsia="Times New Roman" w:hAnsi="Times New Roman" w:cs="Times New Roman"/>
          <w:bCs/>
          <w:i/>
          <w:sz w:val="24"/>
          <w:szCs w:val="24"/>
          <w:lang w:val="sv-SE"/>
        </w:rPr>
        <w:t>Kecerdasan Spiritual Mengapa SQ lebih Penting Dari Pada IQ dan EQ</w:t>
      </w:r>
      <w:r w:rsidRPr="009F3FBE">
        <w:rPr>
          <w:rFonts w:ascii="Times New Roman" w:eastAsia="Times New Roman" w:hAnsi="Times New Roman" w:cs="Times New Roman"/>
          <w:sz w:val="24"/>
          <w:szCs w:val="24"/>
          <w:lang w:val="sv-SE"/>
        </w:rPr>
        <w:t>Jakarta : Gramedia Pustaka Utama</w:t>
      </w:r>
    </w:p>
    <w:p w14:paraId="5F98A726"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Suryabrata, Sumadi, 1995, </w:t>
      </w:r>
      <w:r w:rsidRPr="009F3FBE">
        <w:rPr>
          <w:rFonts w:ascii="Times New Roman" w:eastAsia="Times New Roman" w:hAnsi="Times New Roman" w:cs="Times New Roman"/>
          <w:i/>
          <w:iCs/>
          <w:sz w:val="24"/>
          <w:szCs w:val="24"/>
        </w:rPr>
        <w:t>Psikologi Pendidikan</w:t>
      </w:r>
      <w:r w:rsidRPr="009F3FBE">
        <w:rPr>
          <w:rFonts w:ascii="Times New Roman" w:eastAsia="Times New Roman" w:hAnsi="Times New Roman" w:cs="Times New Roman"/>
          <w:bCs/>
          <w:i/>
          <w:sz w:val="24"/>
          <w:szCs w:val="24"/>
        </w:rPr>
        <w:t>,</w:t>
      </w:r>
      <w:r w:rsidRPr="009F3FBE">
        <w:rPr>
          <w:rFonts w:ascii="Times New Roman" w:eastAsia="Times New Roman" w:hAnsi="Times New Roman" w:cs="Times New Roman"/>
          <w:sz w:val="24"/>
          <w:szCs w:val="24"/>
        </w:rPr>
        <w:t xml:space="preserve"> Jakarta:   Rajawali Pers</w:t>
      </w:r>
    </w:p>
    <w:p w14:paraId="7E5133CB"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es-ES"/>
        </w:rPr>
        <w:t>Suwarto, FX,</w:t>
      </w:r>
      <w:r w:rsidRPr="009F3FBE">
        <w:rPr>
          <w:rFonts w:ascii="Times New Roman" w:eastAsia="Times New Roman" w:hAnsi="Times New Roman" w:cs="Times New Roman"/>
          <w:sz w:val="24"/>
          <w:szCs w:val="24"/>
          <w:lang w:val="fi-FI"/>
        </w:rPr>
        <w:t xml:space="preserve"> 1999, </w:t>
      </w:r>
      <w:r w:rsidRPr="009F3FBE">
        <w:rPr>
          <w:rFonts w:ascii="Times New Roman" w:eastAsia="Times New Roman" w:hAnsi="Times New Roman" w:cs="Times New Roman"/>
          <w:bCs/>
          <w:i/>
          <w:iCs/>
          <w:sz w:val="24"/>
          <w:szCs w:val="24"/>
          <w:lang w:val="fi-FI"/>
        </w:rPr>
        <w:t>Perilaku Keorganisasian</w:t>
      </w:r>
      <w:r w:rsidRPr="009F3FBE">
        <w:rPr>
          <w:rFonts w:ascii="Times New Roman" w:eastAsia="Times New Roman" w:hAnsi="Times New Roman" w:cs="Times New Roman"/>
          <w:i/>
          <w:sz w:val="24"/>
          <w:szCs w:val="24"/>
          <w:lang w:val="fi-FI"/>
        </w:rPr>
        <w:t>,</w:t>
      </w:r>
      <w:r w:rsidRPr="009F3FBE">
        <w:rPr>
          <w:rFonts w:ascii="Times New Roman" w:eastAsia="Times New Roman" w:hAnsi="Times New Roman" w:cs="Times New Roman"/>
          <w:sz w:val="24"/>
          <w:szCs w:val="24"/>
          <w:lang w:val="fi-FI"/>
        </w:rPr>
        <w:t xml:space="preserve"> Yogyakarta : Universitas Atmajaya</w:t>
      </w:r>
    </w:p>
    <w:p w14:paraId="0C3CEE88"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Syah Muhibbin. 1997. </w:t>
      </w:r>
      <w:r w:rsidRPr="009F3FBE">
        <w:rPr>
          <w:rFonts w:ascii="Times New Roman" w:eastAsia="Times New Roman" w:hAnsi="Times New Roman" w:cs="Times New Roman"/>
          <w:bCs/>
          <w:i/>
          <w:iCs/>
          <w:color w:val="000000"/>
          <w:sz w:val="24"/>
          <w:szCs w:val="24"/>
        </w:rPr>
        <w:t>Psikologi Pendidikan</w:t>
      </w:r>
      <w:r w:rsidRPr="009F3FBE">
        <w:rPr>
          <w:rFonts w:ascii="Times New Roman" w:eastAsia="Times New Roman" w:hAnsi="Times New Roman" w:cs="Times New Roman"/>
          <w:b/>
          <w:color w:val="000000"/>
          <w:sz w:val="24"/>
          <w:szCs w:val="24"/>
        </w:rPr>
        <w:t xml:space="preserve">. </w:t>
      </w:r>
      <w:r w:rsidRPr="009F3FBE">
        <w:rPr>
          <w:rFonts w:ascii="Times New Roman" w:eastAsia="Times New Roman" w:hAnsi="Times New Roman" w:cs="Times New Roman"/>
          <w:color w:val="000000"/>
          <w:sz w:val="24"/>
          <w:szCs w:val="24"/>
        </w:rPr>
        <w:t>Bandung : Remaja Roskarya.</w:t>
      </w:r>
    </w:p>
    <w:p w14:paraId="18978D95"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Thomas, G. 1997. </w:t>
      </w:r>
      <w:r w:rsidRPr="009F3FBE">
        <w:rPr>
          <w:rFonts w:ascii="Times New Roman" w:eastAsia="Times New Roman" w:hAnsi="Times New Roman" w:cs="Times New Roman"/>
          <w:bCs/>
          <w:i/>
          <w:iCs/>
          <w:color w:val="000000"/>
          <w:sz w:val="24"/>
          <w:szCs w:val="24"/>
        </w:rPr>
        <w:t>Pendidika guru</w:t>
      </w:r>
      <w:r w:rsidRPr="009F3FBE">
        <w:rPr>
          <w:rFonts w:ascii="Times New Roman" w:eastAsia="Times New Roman" w:hAnsi="Times New Roman" w:cs="Times New Roman"/>
          <w:color w:val="000000"/>
          <w:sz w:val="24"/>
          <w:szCs w:val="24"/>
        </w:rPr>
        <w:t xml:space="preserve">. Jakarta : PT. Gramedia Widia Sarana Indonesia. </w:t>
      </w:r>
    </w:p>
    <w:p w14:paraId="091F4D1F" w14:textId="77777777" w:rsidR="009F3FBE" w:rsidRPr="009F3FBE" w:rsidRDefault="009F3FBE" w:rsidP="003445CA">
      <w:pPr>
        <w:spacing w:after="0" w:line="276" w:lineRule="auto"/>
        <w:ind w:left="1134" w:hanging="425"/>
        <w:jc w:val="both"/>
        <w:rPr>
          <w:rFonts w:ascii="Times New Roman" w:eastAsia="Times New Roman" w:hAnsi="Times New Roman" w:cs="Times New Roman"/>
          <w:color w:val="000000"/>
          <w:sz w:val="24"/>
          <w:szCs w:val="24"/>
        </w:rPr>
      </w:pPr>
      <w:r w:rsidRPr="009F3FBE">
        <w:rPr>
          <w:rFonts w:ascii="Times New Roman" w:eastAsia="Times New Roman" w:hAnsi="Times New Roman" w:cs="Times New Roman"/>
          <w:color w:val="000000"/>
          <w:sz w:val="24"/>
          <w:szCs w:val="24"/>
        </w:rPr>
        <w:t xml:space="preserve">Tim Pengembangan Sumber Daya Manusia Yayasan Pendidikan Haster. 2001. </w:t>
      </w:r>
      <w:r w:rsidRPr="009F3FBE">
        <w:rPr>
          <w:rFonts w:ascii="Times New Roman" w:eastAsia="Times New Roman" w:hAnsi="Times New Roman" w:cs="Times New Roman"/>
          <w:bCs/>
          <w:i/>
          <w:iCs/>
          <w:color w:val="000000"/>
          <w:sz w:val="24"/>
          <w:szCs w:val="24"/>
        </w:rPr>
        <w:t>Metode Pemanfaatan Keajaiban Otak.</w:t>
      </w:r>
      <w:r w:rsidRPr="009F3FBE">
        <w:rPr>
          <w:rFonts w:ascii="Times New Roman" w:eastAsia="Times New Roman" w:hAnsi="Times New Roman" w:cs="Times New Roman"/>
          <w:color w:val="000000"/>
          <w:sz w:val="24"/>
          <w:szCs w:val="24"/>
        </w:rPr>
        <w:t xml:space="preserve">Bandung : Pionir jaya. </w:t>
      </w:r>
    </w:p>
    <w:p w14:paraId="10DE5663" w14:textId="77777777" w:rsidR="009F3FBE" w:rsidRPr="009F3FBE" w:rsidRDefault="009F3FBE" w:rsidP="00CB3E44">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lang w:val="sv-SE"/>
        </w:rPr>
        <w:lastRenderedPageBreak/>
        <w:t xml:space="preserve">Tu’u, Tulus, 2004, </w:t>
      </w:r>
      <w:r w:rsidRPr="009F3FBE">
        <w:rPr>
          <w:rFonts w:ascii="Times New Roman" w:eastAsia="Times New Roman" w:hAnsi="Times New Roman" w:cs="Times New Roman"/>
          <w:bCs/>
          <w:i/>
          <w:sz w:val="24"/>
          <w:szCs w:val="24"/>
          <w:lang w:val="sv-SE"/>
        </w:rPr>
        <w:t>Peran Disiplin Pada Prilaku dan Prestasi Siswa</w:t>
      </w:r>
      <w:r w:rsidRPr="009F3FBE">
        <w:rPr>
          <w:rFonts w:ascii="Times New Roman" w:eastAsia="Times New Roman" w:hAnsi="Times New Roman" w:cs="Times New Roman"/>
          <w:i/>
          <w:iCs/>
          <w:sz w:val="24"/>
          <w:szCs w:val="24"/>
          <w:lang w:val="sv-SE"/>
        </w:rPr>
        <w:t xml:space="preserve">, </w:t>
      </w:r>
      <w:r w:rsidRPr="009F3FBE">
        <w:rPr>
          <w:rFonts w:ascii="Times New Roman" w:eastAsia="Times New Roman" w:hAnsi="Times New Roman" w:cs="Times New Roman"/>
          <w:sz w:val="24"/>
          <w:szCs w:val="24"/>
          <w:lang w:val="sv-SE"/>
        </w:rPr>
        <w:t>Jakarta : PT Grasindo</w:t>
      </w:r>
    </w:p>
    <w:p w14:paraId="3CA4C950"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Usman, M. Uzer, 2000, </w:t>
      </w:r>
      <w:r w:rsidRPr="009F3FBE">
        <w:rPr>
          <w:rFonts w:ascii="Times New Roman" w:eastAsia="Times New Roman" w:hAnsi="Times New Roman" w:cs="Times New Roman"/>
          <w:bCs/>
          <w:i/>
          <w:iCs/>
          <w:sz w:val="24"/>
          <w:szCs w:val="24"/>
        </w:rPr>
        <w:t>Menjadi Guru Profesional,</w:t>
      </w:r>
      <w:r w:rsidRPr="009F3FBE">
        <w:rPr>
          <w:rFonts w:ascii="Times New Roman" w:eastAsia="Times New Roman" w:hAnsi="Times New Roman" w:cs="Times New Roman"/>
          <w:sz w:val="24"/>
          <w:szCs w:val="24"/>
        </w:rPr>
        <w:t xml:space="preserve"> Bandung : Remaja Rosdakarya</w:t>
      </w:r>
    </w:p>
    <w:p w14:paraId="18CBE87E" w14:textId="77777777" w:rsidR="009F3FBE" w:rsidRPr="009F3FBE" w:rsidRDefault="009F3FBE" w:rsidP="003445CA">
      <w:pPr>
        <w:spacing w:after="0" w:line="276" w:lineRule="auto"/>
        <w:ind w:left="1134" w:hanging="425"/>
        <w:jc w:val="both"/>
        <w:rPr>
          <w:rFonts w:ascii="Times New Roman" w:eastAsia="Times New Roman" w:hAnsi="Times New Roman" w:cs="Times New Roman"/>
          <w:sz w:val="24"/>
          <w:szCs w:val="24"/>
        </w:rPr>
      </w:pPr>
      <w:r w:rsidRPr="009F3FBE">
        <w:rPr>
          <w:rFonts w:ascii="Times New Roman" w:eastAsia="Times New Roman" w:hAnsi="Times New Roman" w:cs="Times New Roman"/>
          <w:sz w:val="24"/>
          <w:szCs w:val="24"/>
        </w:rPr>
        <w:t xml:space="preserve">Winkel, W.S, 1996, </w:t>
      </w:r>
      <w:r w:rsidRPr="009F3FBE">
        <w:rPr>
          <w:rFonts w:ascii="Times New Roman" w:eastAsia="Times New Roman" w:hAnsi="Times New Roman" w:cs="Times New Roman"/>
          <w:bCs/>
          <w:i/>
          <w:iCs/>
          <w:sz w:val="24"/>
          <w:szCs w:val="24"/>
        </w:rPr>
        <w:t>Psikologi Pengajaran</w:t>
      </w:r>
      <w:r w:rsidRPr="009F3FBE">
        <w:rPr>
          <w:rFonts w:ascii="Times New Roman" w:eastAsia="Times New Roman" w:hAnsi="Times New Roman" w:cs="Times New Roman"/>
          <w:sz w:val="24"/>
          <w:szCs w:val="24"/>
        </w:rPr>
        <w:t>, Edisi yang disempurnakan, Cetakan ke-4, Jakarta Grasindo</w:t>
      </w:r>
    </w:p>
    <w:p w14:paraId="61A2E8DD" w14:textId="77777777" w:rsidR="009F3FBE" w:rsidRPr="009F3FBE" w:rsidRDefault="009F3FBE" w:rsidP="003445CA">
      <w:pPr>
        <w:spacing w:after="0" w:line="276" w:lineRule="auto"/>
        <w:ind w:firstLine="709"/>
        <w:jc w:val="both"/>
        <w:rPr>
          <w:rFonts w:ascii="Times New Roman" w:eastAsia="Times New Roman" w:hAnsi="Times New Roman" w:cs="Times New Roman"/>
          <w:color w:val="000000"/>
          <w:sz w:val="24"/>
          <w:szCs w:val="24"/>
        </w:rPr>
      </w:pPr>
    </w:p>
    <w:p w14:paraId="41CC3DE0" w14:textId="77777777" w:rsidR="009F3FBE" w:rsidRPr="009F3FBE" w:rsidRDefault="009F3FBE" w:rsidP="003445CA">
      <w:pPr>
        <w:spacing w:after="0" w:line="276" w:lineRule="auto"/>
        <w:ind w:left="851" w:firstLine="709"/>
        <w:jc w:val="both"/>
        <w:rPr>
          <w:rFonts w:ascii="Times New Roman" w:eastAsia="Times New Roman" w:hAnsi="Times New Roman" w:cs="Times New Roman"/>
          <w:sz w:val="20"/>
          <w:szCs w:val="20"/>
        </w:rPr>
      </w:pPr>
    </w:p>
    <w:p w14:paraId="536EA12D" w14:textId="77777777" w:rsidR="009F3FBE" w:rsidRPr="009F3FBE" w:rsidRDefault="009F3FBE" w:rsidP="003445CA">
      <w:pPr>
        <w:spacing w:after="0" w:line="276" w:lineRule="auto"/>
        <w:ind w:firstLine="709"/>
        <w:jc w:val="both"/>
        <w:rPr>
          <w:rFonts w:ascii="Times New Roman" w:eastAsia="Times New Roman" w:hAnsi="Times New Roman" w:cs="Times New Roman"/>
          <w:sz w:val="24"/>
          <w:szCs w:val="24"/>
        </w:rPr>
      </w:pPr>
    </w:p>
    <w:p w14:paraId="562A1D47" w14:textId="77777777" w:rsidR="009F3FBE" w:rsidRPr="00056133" w:rsidRDefault="009F3FBE" w:rsidP="003445CA">
      <w:pPr>
        <w:spacing w:after="0" w:line="276" w:lineRule="auto"/>
        <w:ind w:firstLine="709"/>
        <w:jc w:val="both"/>
        <w:rPr>
          <w:rFonts w:asciiTheme="majorBidi" w:hAnsiTheme="majorBidi" w:cstheme="majorBidi"/>
          <w:sz w:val="24"/>
          <w:szCs w:val="24"/>
        </w:rPr>
      </w:pPr>
    </w:p>
    <w:p w14:paraId="28B21625" w14:textId="77777777" w:rsidR="00056133" w:rsidRPr="00026D1F" w:rsidRDefault="00056133" w:rsidP="003445CA">
      <w:pPr>
        <w:pStyle w:val="ListParagraph"/>
        <w:spacing w:after="0" w:line="276" w:lineRule="auto"/>
        <w:ind w:left="357" w:firstLine="709"/>
        <w:jc w:val="both"/>
        <w:rPr>
          <w:rFonts w:ascii="Times New Roman" w:hAnsi="Times New Roman" w:cs="Times New Roman"/>
          <w:color w:val="FF0000"/>
          <w:sz w:val="24"/>
          <w:szCs w:val="24"/>
        </w:rPr>
      </w:pPr>
    </w:p>
    <w:p w14:paraId="53084BC1" w14:textId="77777777" w:rsidR="00973795" w:rsidRPr="00056133" w:rsidRDefault="00973795" w:rsidP="003445CA">
      <w:pPr>
        <w:pStyle w:val="BodyTextIndent"/>
        <w:spacing w:line="276" w:lineRule="auto"/>
        <w:ind w:firstLine="709"/>
        <w:jc w:val="both"/>
        <w:rPr>
          <w:rFonts w:ascii="Times New Roman" w:hAnsi="Times New Roman"/>
          <w:color w:val="000000" w:themeColor="text1"/>
        </w:rPr>
      </w:pPr>
    </w:p>
    <w:p w14:paraId="004EFB71" w14:textId="77777777" w:rsidR="00973795" w:rsidRPr="00B77799" w:rsidRDefault="00973795" w:rsidP="003445CA">
      <w:pPr>
        <w:pStyle w:val="BodyTextIndent"/>
        <w:spacing w:line="276" w:lineRule="auto"/>
        <w:ind w:firstLine="709"/>
        <w:jc w:val="both"/>
        <w:rPr>
          <w:rFonts w:ascii="Times New Roman" w:hAnsi="Times New Roman"/>
          <w:color w:val="000000" w:themeColor="text1"/>
          <w:lang w:val="id-ID"/>
        </w:rPr>
      </w:pPr>
    </w:p>
    <w:p w14:paraId="7110C6BC" w14:textId="77777777" w:rsidR="003464DA" w:rsidRPr="003464DA" w:rsidRDefault="003464DA" w:rsidP="003445CA">
      <w:pPr>
        <w:spacing w:after="0" w:line="276" w:lineRule="auto"/>
        <w:ind w:firstLine="709"/>
        <w:contextualSpacing/>
        <w:jc w:val="both"/>
        <w:rPr>
          <w:rFonts w:ascii="Times New Roman" w:hAnsi="Times New Roman" w:cs="Times New Roman"/>
          <w:sz w:val="24"/>
          <w:szCs w:val="24"/>
          <w:lang w:val="id-ID"/>
        </w:rPr>
      </w:pPr>
    </w:p>
    <w:p w14:paraId="2BA50C57" w14:textId="77777777" w:rsidR="003464DA" w:rsidRPr="0064764B" w:rsidRDefault="003464DA" w:rsidP="003445CA">
      <w:pPr>
        <w:spacing w:after="0" w:line="276" w:lineRule="auto"/>
        <w:ind w:firstLine="709"/>
        <w:contextualSpacing/>
        <w:jc w:val="both"/>
        <w:rPr>
          <w:rFonts w:ascii="Times New Roman" w:hAnsi="Times New Roman" w:cs="Times New Roman"/>
          <w:sz w:val="24"/>
          <w:szCs w:val="24"/>
          <w:lang w:val="id-ID"/>
        </w:rPr>
      </w:pPr>
    </w:p>
    <w:p w14:paraId="75D738FF" w14:textId="77777777" w:rsidR="008F2CF4" w:rsidRPr="006F2D1F" w:rsidRDefault="008F2CF4" w:rsidP="003445CA">
      <w:pPr>
        <w:pStyle w:val="ListParagraph"/>
        <w:spacing w:after="0" w:line="276" w:lineRule="auto"/>
        <w:ind w:left="709" w:firstLine="709"/>
        <w:jc w:val="both"/>
        <w:rPr>
          <w:rFonts w:asciiTheme="majorBidi" w:hAnsiTheme="majorBidi" w:cstheme="majorBidi"/>
          <w:sz w:val="24"/>
          <w:szCs w:val="24"/>
          <w:lang w:val="id-ID"/>
        </w:rPr>
      </w:pPr>
    </w:p>
    <w:p w14:paraId="5CB29535" w14:textId="77777777" w:rsidR="00C27F22" w:rsidRPr="004A76AF" w:rsidRDefault="00C27F22" w:rsidP="003445CA">
      <w:pPr>
        <w:spacing w:after="0" w:line="276" w:lineRule="auto"/>
        <w:ind w:left="720" w:firstLine="709"/>
        <w:contextualSpacing/>
        <w:jc w:val="both"/>
        <w:rPr>
          <w:rFonts w:ascii="Times New Roman" w:hAnsi="Times New Roman"/>
          <w:sz w:val="24"/>
          <w:szCs w:val="24"/>
          <w:lang w:val="id-ID"/>
        </w:rPr>
      </w:pPr>
    </w:p>
    <w:p w14:paraId="4A12F4C9" w14:textId="77777777" w:rsidR="008F44BE" w:rsidRPr="003464DA" w:rsidRDefault="008F44BE" w:rsidP="003445CA">
      <w:pPr>
        <w:spacing w:after="0" w:line="276" w:lineRule="auto"/>
        <w:ind w:firstLine="709"/>
        <w:jc w:val="both"/>
        <w:rPr>
          <w:rFonts w:ascii="Times New Roman" w:hAnsi="Times New Roman"/>
          <w:sz w:val="24"/>
          <w:szCs w:val="24"/>
          <w:lang w:val="id-ID"/>
        </w:rPr>
      </w:pPr>
    </w:p>
    <w:p w14:paraId="54459763" w14:textId="77777777" w:rsidR="00643F0F" w:rsidRPr="00660A3D" w:rsidRDefault="00643F0F" w:rsidP="003445CA">
      <w:pPr>
        <w:tabs>
          <w:tab w:val="left" w:pos="9072"/>
        </w:tabs>
        <w:spacing w:line="276" w:lineRule="auto"/>
        <w:ind w:firstLine="709"/>
        <w:jc w:val="both"/>
        <w:rPr>
          <w:rFonts w:asciiTheme="majorBidi" w:hAnsiTheme="majorBidi" w:cstheme="majorBidi"/>
          <w:color w:val="000000"/>
          <w:sz w:val="14"/>
          <w:szCs w:val="14"/>
          <w:lang w:val="id-ID"/>
        </w:rPr>
      </w:pPr>
    </w:p>
    <w:p w14:paraId="0CCD9F0A" w14:textId="77777777" w:rsidR="00DD5286" w:rsidRPr="00660A3D" w:rsidRDefault="00DD5286" w:rsidP="003445CA">
      <w:pPr>
        <w:tabs>
          <w:tab w:val="left" w:pos="9072"/>
        </w:tabs>
        <w:spacing w:line="276" w:lineRule="auto"/>
        <w:ind w:firstLine="709"/>
        <w:jc w:val="both"/>
        <w:rPr>
          <w:rFonts w:asciiTheme="majorBidi" w:hAnsiTheme="majorBidi" w:cstheme="majorBidi"/>
          <w:color w:val="000000"/>
          <w:sz w:val="14"/>
          <w:szCs w:val="14"/>
          <w:lang w:val="it-IT"/>
        </w:rPr>
      </w:pPr>
    </w:p>
    <w:p w14:paraId="475AEF97" w14:textId="77777777" w:rsidR="00A435D4" w:rsidRPr="00660A3D" w:rsidRDefault="00A435D4" w:rsidP="003445CA">
      <w:pPr>
        <w:tabs>
          <w:tab w:val="left" w:pos="9072"/>
        </w:tabs>
        <w:spacing w:line="276" w:lineRule="auto"/>
        <w:ind w:firstLine="709"/>
        <w:jc w:val="both"/>
        <w:rPr>
          <w:rFonts w:asciiTheme="majorBidi" w:hAnsiTheme="majorBidi" w:cstheme="majorBidi"/>
          <w:sz w:val="14"/>
          <w:szCs w:val="14"/>
          <w:lang w:val="it-IT"/>
        </w:rPr>
      </w:pPr>
    </w:p>
    <w:p w14:paraId="06A64D19" w14:textId="77777777" w:rsidR="00BE1D6A" w:rsidRPr="00660A3D" w:rsidRDefault="00BE1D6A" w:rsidP="003445CA">
      <w:pPr>
        <w:tabs>
          <w:tab w:val="left" w:pos="9072"/>
        </w:tabs>
        <w:spacing w:line="276" w:lineRule="auto"/>
        <w:ind w:firstLine="709"/>
        <w:jc w:val="both"/>
        <w:rPr>
          <w:rFonts w:ascii="Times New Roman" w:hAnsi="Times New Roman" w:cs="Times New Roman"/>
          <w:b/>
          <w:bCs/>
          <w:sz w:val="12"/>
          <w:szCs w:val="12"/>
          <w:lang w:val="it-IT"/>
        </w:rPr>
      </w:pPr>
    </w:p>
    <w:p w14:paraId="34E8785F" w14:textId="77777777" w:rsidR="00BE1D6A" w:rsidRPr="00660A3D" w:rsidRDefault="00BE1D6A" w:rsidP="003445CA">
      <w:pPr>
        <w:tabs>
          <w:tab w:val="left" w:pos="9072"/>
        </w:tabs>
        <w:spacing w:line="276" w:lineRule="auto"/>
        <w:ind w:firstLine="709"/>
        <w:jc w:val="both"/>
        <w:rPr>
          <w:rFonts w:ascii="Tahoma" w:hAnsi="Tahoma" w:cs="Tahoma"/>
          <w:b/>
          <w:bCs/>
          <w:sz w:val="10"/>
          <w:szCs w:val="10"/>
          <w:lang w:val="it-IT"/>
        </w:rPr>
      </w:pPr>
    </w:p>
    <w:p w14:paraId="555EA881" w14:textId="77777777" w:rsidR="00F2791D" w:rsidRPr="00660A3D" w:rsidRDefault="00F2791D" w:rsidP="003445CA">
      <w:pPr>
        <w:tabs>
          <w:tab w:val="left" w:pos="9072"/>
        </w:tabs>
        <w:spacing w:line="276" w:lineRule="auto"/>
        <w:ind w:firstLine="709"/>
        <w:jc w:val="both"/>
        <w:rPr>
          <w:rFonts w:ascii="Tahoma" w:hAnsi="Tahoma" w:cs="Tahoma"/>
          <w:b/>
          <w:bCs/>
          <w:sz w:val="12"/>
          <w:szCs w:val="12"/>
          <w:lang w:val="it-IT"/>
        </w:rPr>
      </w:pPr>
    </w:p>
    <w:p w14:paraId="2B734E75" w14:textId="77777777" w:rsidR="00660A3D" w:rsidRPr="00660A3D" w:rsidRDefault="00660A3D" w:rsidP="003445CA">
      <w:pPr>
        <w:tabs>
          <w:tab w:val="left" w:pos="9072"/>
        </w:tabs>
        <w:spacing w:line="276" w:lineRule="auto"/>
        <w:ind w:firstLine="709"/>
        <w:jc w:val="both"/>
        <w:rPr>
          <w:rFonts w:ascii="Tahoma" w:hAnsi="Tahoma" w:cs="Tahoma"/>
          <w:b/>
          <w:bCs/>
          <w:sz w:val="12"/>
          <w:szCs w:val="12"/>
          <w:lang w:val="it-IT"/>
        </w:rPr>
      </w:pPr>
    </w:p>
    <w:sectPr w:rsidR="00660A3D" w:rsidRPr="00660A3D" w:rsidSect="0048778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man" w:date="2018-07-28T23:18:00Z" w:initials="m">
    <w:p w14:paraId="3A111F16" w14:textId="77777777" w:rsidR="000762A4" w:rsidRPr="000762A4" w:rsidRDefault="000762A4">
      <w:pPr>
        <w:pStyle w:val="CommentText"/>
        <w:rPr>
          <w:color w:val="000000" w:themeColor="text1"/>
        </w:rPr>
      </w:pPr>
      <w:r>
        <w:rPr>
          <w:rStyle w:val="CommentReference"/>
        </w:rPr>
        <w:annotationRef/>
      </w:r>
      <w:r>
        <w:rPr>
          <w:color w:val="000000" w:themeColor="text1"/>
        </w:rPr>
        <w:t>SIMPULAN DAN SARAN DIPISAH</w:t>
      </w:r>
    </w:p>
  </w:comment>
  <w:comment w:id="1" w:author="maman" w:date="2018-07-28T23:14:00Z" w:initials="m">
    <w:p w14:paraId="3DE26F33" w14:textId="77777777" w:rsidR="000762A4" w:rsidRDefault="000762A4">
      <w:pPr>
        <w:pStyle w:val="CommentText"/>
      </w:pPr>
      <w:r>
        <w:rPr>
          <w:rStyle w:val="CommentReference"/>
        </w:rPr>
        <w:annotationRef/>
      </w:r>
      <w:r>
        <w:t>DIHAPUS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11F16" w15:done="0"/>
  <w15:commentEx w15:paraId="3DE26F3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10C0A" w14:textId="77777777" w:rsidR="005D41E8" w:rsidRDefault="005D41E8" w:rsidP="00190C15">
      <w:pPr>
        <w:spacing w:after="0" w:line="240" w:lineRule="auto"/>
      </w:pPr>
      <w:r>
        <w:separator/>
      </w:r>
    </w:p>
  </w:endnote>
  <w:endnote w:type="continuationSeparator" w:id="0">
    <w:p w14:paraId="0BBC9667" w14:textId="77777777" w:rsidR="005D41E8" w:rsidRDefault="005D41E8" w:rsidP="0019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1646"/>
      <w:docPartObj>
        <w:docPartGallery w:val="Page Numbers (Bottom of Page)"/>
        <w:docPartUnique/>
      </w:docPartObj>
    </w:sdtPr>
    <w:sdtEndPr/>
    <w:sdtContent>
      <w:p w14:paraId="3427DE18" w14:textId="1EDA2B98" w:rsidR="00190C15" w:rsidRDefault="00014030">
        <w:pPr>
          <w:pStyle w:val="Footer"/>
          <w:jc w:val="right"/>
        </w:pPr>
        <w:r>
          <w:fldChar w:fldCharType="begin"/>
        </w:r>
        <w:r>
          <w:instrText xml:space="preserve"> PAGE   \* MERGEFORMAT </w:instrText>
        </w:r>
        <w:r>
          <w:fldChar w:fldCharType="separate"/>
        </w:r>
        <w:r w:rsidR="002D1A43">
          <w:rPr>
            <w:noProof/>
          </w:rPr>
          <w:t>7</w:t>
        </w:r>
        <w:r>
          <w:rPr>
            <w:noProof/>
          </w:rPr>
          <w:fldChar w:fldCharType="end"/>
        </w:r>
      </w:p>
    </w:sdtContent>
  </w:sdt>
  <w:p w14:paraId="787FFC02" w14:textId="77777777" w:rsidR="00190C15" w:rsidRDefault="00190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919B" w14:textId="77777777" w:rsidR="005D41E8" w:rsidRDefault="005D41E8" w:rsidP="00190C15">
      <w:pPr>
        <w:spacing w:after="0" w:line="240" w:lineRule="auto"/>
      </w:pPr>
      <w:r>
        <w:separator/>
      </w:r>
    </w:p>
  </w:footnote>
  <w:footnote w:type="continuationSeparator" w:id="0">
    <w:p w14:paraId="3BCFB846" w14:textId="77777777" w:rsidR="005D41E8" w:rsidRDefault="005D41E8" w:rsidP="0019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0A2E"/>
    <w:multiLevelType w:val="hybridMultilevel"/>
    <w:tmpl w:val="A02AD4F4"/>
    <w:lvl w:ilvl="0" w:tplc="7D5A7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B0220"/>
    <w:multiLevelType w:val="hybridMultilevel"/>
    <w:tmpl w:val="8BE0A576"/>
    <w:lvl w:ilvl="0" w:tplc="1F5ECABC">
      <w:start w:val="1"/>
      <w:numFmt w:val="bullet"/>
      <w:lvlText w:val="•"/>
      <w:lvlJc w:val="left"/>
      <w:pPr>
        <w:tabs>
          <w:tab w:val="num" w:pos="720"/>
        </w:tabs>
        <w:ind w:left="720" w:hanging="360"/>
      </w:pPr>
      <w:rPr>
        <w:rFonts w:ascii="Arial" w:hAnsi="Arial" w:hint="default"/>
      </w:rPr>
    </w:lvl>
    <w:lvl w:ilvl="1" w:tplc="44CA8F16" w:tentative="1">
      <w:start w:val="1"/>
      <w:numFmt w:val="bullet"/>
      <w:lvlText w:val="•"/>
      <w:lvlJc w:val="left"/>
      <w:pPr>
        <w:tabs>
          <w:tab w:val="num" w:pos="1440"/>
        </w:tabs>
        <w:ind w:left="1440" w:hanging="360"/>
      </w:pPr>
      <w:rPr>
        <w:rFonts w:ascii="Arial" w:hAnsi="Arial" w:hint="default"/>
      </w:rPr>
    </w:lvl>
    <w:lvl w:ilvl="2" w:tplc="DB224228" w:tentative="1">
      <w:start w:val="1"/>
      <w:numFmt w:val="bullet"/>
      <w:lvlText w:val="•"/>
      <w:lvlJc w:val="left"/>
      <w:pPr>
        <w:tabs>
          <w:tab w:val="num" w:pos="2160"/>
        </w:tabs>
        <w:ind w:left="2160" w:hanging="360"/>
      </w:pPr>
      <w:rPr>
        <w:rFonts w:ascii="Arial" w:hAnsi="Arial" w:hint="default"/>
      </w:rPr>
    </w:lvl>
    <w:lvl w:ilvl="3" w:tplc="67FCB0D8" w:tentative="1">
      <w:start w:val="1"/>
      <w:numFmt w:val="bullet"/>
      <w:lvlText w:val="•"/>
      <w:lvlJc w:val="left"/>
      <w:pPr>
        <w:tabs>
          <w:tab w:val="num" w:pos="2880"/>
        </w:tabs>
        <w:ind w:left="2880" w:hanging="360"/>
      </w:pPr>
      <w:rPr>
        <w:rFonts w:ascii="Arial" w:hAnsi="Arial" w:hint="default"/>
      </w:rPr>
    </w:lvl>
    <w:lvl w:ilvl="4" w:tplc="00A281EA" w:tentative="1">
      <w:start w:val="1"/>
      <w:numFmt w:val="bullet"/>
      <w:lvlText w:val="•"/>
      <w:lvlJc w:val="left"/>
      <w:pPr>
        <w:tabs>
          <w:tab w:val="num" w:pos="3600"/>
        </w:tabs>
        <w:ind w:left="3600" w:hanging="360"/>
      </w:pPr>
      <w:rPr>
        <w:rFonts w:ascii="Arial" w:hAnsi="Arial" w:hint="default"/>
      </w:rPr>
    </w:lvl>
    <w:lvl w:ilvl="5" w:tplc="5978D5BE" w:tentative="1">
      <w:start w:val="1"/>
      <w:numFmt w:val="bullet"/>
      <w:lvlText w:val="•"/>
      <w:lvlJc w:val="left"/>
      <w:pPr>
        <w:tabs>
          <w:tab w:val="num" w:pos="4320"/>
        </w:tabs>
        <w:ind w:left="4320" w:hanging="360"/>
      </w:pPr>
      <w:rPr>
        <w:rFonts w:ascii="Arial" w:hAnsi="Arial" w:hint="default"/>
      </w:rPr>
    </w:lvl>
    <w:lvl w:ilvl="6" w:tplc="63F62F64" w:tentative="1">
      <w:start w:val="1"/>
      <w:numFmt w:val="bullet"/>
      <w:lvlText w:val="•"/>
      <w:lvlJc w:val="left"/>
      <w:pPr>
        <w:tabs>
          <w:tab w:val="num" w:pos="5040"/>
        </w:tabs>
        <w:ind w:left="5040" w:hanging="360"/>
      </w:pPr>
      <w:rPr>
        <w:rFonts w:ascii="Arial" w:hAnsi="Arial" w:hint="default"/>
      </w:rPr>
    </w:lvl>
    <w:lvl w:ilvl="7" w:tplc="7584A3AA" w:tentative="1">
      <w:start w:val="1"/>
      <w:numFmt w:val="bullet"/>
      <w:lvlText w:val="•"/>
      <w:lvlJc w:val="left"/>
      <w:pPr>
        <w:tabs>
          <w:tab w:val="num" w:pos="5760"/>
        </w:tabs>
        <w:ind w:left="5760" w:hanging="360"/>
      </w:pPr>
      <w:rPr>
        <w:rFonts w:ascii="Arial" w:hAnsi="Arial" w:hint="default"/>
      </w:rPr>
    </w:lvl>
    <w:lvl w:ilvl="8" w:tplc="2CE831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B9"/>
    <w:rsid w:val="00014030"/>
    <w:rsid w:val="00056133"/>
    <w:rsid w:val="00062C04"/>
    <w:rsid w:val="000762A4"/>
    <w:rsid w:val="0009095A"/>
    <w:rsid w:val="000A58B8"/>
    <w:rsid w:val="000C740D"/>
    <w:rsid w:val="000E1271"/>
    <w:rsid w:val="000E3C12"/>
    <w:rsid w:val="000E4ACB"/>
    <w:rsid w:val="0010181F"/>
    <w:rsid w:val="0013366B"/>
    <w:rsid w:val="00157676"/>
    <w:rsid w:val="00190C15"/>
    <w:rsid w:val="001C340A"/>
    <w:rsid w:val="001D6ACD"/>
    <w:rsid w:val="001F7D52"/>
    <w:rsid w:val="0023562B"/>
    <w:rsid w:val="00242793"/>
    <w:rsid w:val="00275E81"/>
    <w:rsid w:val="002820FA"/>
    <w:rsid w:val="00295B81"/>
    <w:rsid w:val="002D1A43"/>
    <w:rsid w:val="003445CA"/>
    <w:rsid w:val="00345D22"/>
    <w:rsid w:val="003464DA"/>
    <w:rsid w:val="003474A7"/>
    <w:rsid w:val="003B630C"/>
    <w:rsid w:val="003D14CE"/>
    <w:rsid w:val="004461C4"/>
    <w:rsid w:val="0044799E"/>
    <w:rsid w:val="00487786"/>
    <w:rsid w:val="004A76AF"/>
    <w:rsid w:val="004E2F52"/>
    <w:rsid w:val="00594E85"/>
    <w:rsid w:val="005D41E8"/>
    <w:rsid w:val="005D5E5F"/>
    <w:rsid w:val="005E70EC"/>
    <w:rsid w:val="00614297"/>
    <w:rsid w:val="006373B9"/>
    <w:rsid w:val="00643F0F"/>
    <w:rsid w:val="0064764B"/>
    <w:rsid w:val="00654291"/>
    <w:rsid w:val="00660A3D"/>
    <w:rsid w:val="006F2D1F"/>
    <w:rsid w:val="00792DE1"/>
    <w:rsid w:val="007A60DA"/>
    <w:rsid w:val="007F125B"/>
    <w:rsid w:val="00802EF9"/>
    <w:rsid w:val="008104AF"/>
    <w:rsid w:val="008E7E89"/>
    <w:rsid w:val="008F2CF4"/>
    <w:rsid w:val="008F44BE"/>
    <w:rsid w:val="00917E03"/>
    <w:rsid w:val="009367F2"/>
    <w:rsid w:val="00944FDD"/>
    <w:rsid w:val="00965703"/>
    <w:rsid w:val="00973795"/>
    <w:rsid w:val="009B0C3D"/>
    <w:rsid w:val="009C7E9F"/>
    <w:rsid w:val="009D13B8"/>
    <w:rsid w:val="009E3B38"/>
    <w:rsid w:val="009F3FBE"/>
    <w:rsid w:val="00A41511"/>
    <w:rsid w:val="00A435D4"/>
    <w:rsid w:val="00A54820"/>
    <w:rsid w:val="00A62D9A"/>
    <w:rsid w:val="00A82907"/>
    <w:rsid w:val="00B400D3"/>
    <w:rsid w:val="00BD4CE3"/>
    <w:rsid w:val="00BE0FA4"/>
    <w:rsid w:val="00BE14F2"/>
    <w:rsid w:val="00BE1B93"/>
    <w:rsid w:val="00BE1D6A"/>
    <w:rsid w:val="00C27F22"/>
    <w:rsid w:val="00C3593B"/>
    <w:rsid w:val="00C72096"/>
    <w:rsid w:val="00CB3E44"/>
    <w:rsid w:val="00CD675B"/>
    <w:rsid w:val="00D0656A"/>
    <w:rsid w:val="00DB4D62"/>
    <w:rsid w:val="00DD5286"/>
    <w:rsid w:val="00DF0F28"/>
    <w:rsid w:val="00E1653A"/>
    <w:rsid w:val="00E568CC"/>
    <w:rsid w:val="00E7385F"/>
    <w:rsid w:val="00ED5800"/>
    <w:rsid w:val="00F07733"/>
    <w:rsid w:val="00F17851"/>
    <w:rsid w:val="00F2791D"/>
    <w:rsid w:val="00F54648"/>
    <w:rsid w:val="00F63AAF"/>
    <w:rsid w:val="00F6628A"/>
    <w:rsid w:val="00FD25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DF0B04"/>
  <w15:docId w15:val="{E64AC96C-1BEE-49D2-83FF-66CC43B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BE1B93"/>
  </w:style>
  <w:style w:type="paragraph" w:styleId="NormalWeb">
    <w:name w:val="Normal (Web)"/>
    <w:basedOn w:val="Normal"/>
    <w:uiPriority w:val="99"/>
    <w:unhideWhenUsed/>
    <w:rsid w:val="001576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List Paragraph1,paragraph"/>
    <w:basedOn w:val="Normal"/>
    <w:link w:val="ListParagraphChar"/>
    <w:uiPriority w:val="34"/>
    <w:qFormat/>
    <w:rsid w:val="001D6ACD"/>
    <w:pPr>
      <w:ind w:left="720"/>
      <w:contextualSpacing/>
    </w:pPr>
  </w:style>
  <w:style w:type="character" w:customStyle="1" w:styleId="ListParagraphChar">
    <w:name w:val="List Paragraph Char"/>
    <w:aliases w:val="Body of text Char,List Paragraph1 Char,paragraph Char"/>
    <w:link w:val="ListParagraph"/>
    <w:uiPriority w:val="34"/>
    <w:rsid w:val="00B400D3"/>
  </w:style>
  <w:style w:type="character" w:customStyle="1" w:styleId="a">
    <w:name w:val="a"/>
    <w:rsid w:val="00C27F22"/>
  </w:style>
  <w:style w:type="paragraph" w:styleId="BodyTextIndent">
    <w:name w:val="Body Text Indent"/>
    <w:basedOn w:val="Normal"/>
    <w:link w:val="BodyTextIndentChar"/>
    <w:semiHidden/>
    <w:rsid w:val="003464DA"/>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464DA"/>
    <w:rPr>
      <w:rFonts w:ascii="Arial" w:eastAsia="Times New Roman" w:hAnsi="Arial" w:cs="Times New Roman"/>
      <w:sz w:val="24"/>
      <w:szCs w:val="20"/>
    </w:rPr>
  </w:style>
  <w:style w:type="paragraph" w:styleId="Header">
    <w:name w:val="header"/>
    <w:basedOn w:val="Normal"/>
    <w:link w:val="HeaderChar"/>
    <w:uiPriority w:val="99"/>
    <w:unhideWhenUsed/>
    <w:rsid w:val="0019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15"/>
  </w:style>
  <w:style w:type="paragraph" w:styleId="Footer">
    <w:name w:val="footer"/>
    <w:basedOn w:val="Normal"/>
    <w:link w:val="FooterChar"/>
    <w:uiPriority w:val="99"/>
    <w:unhideWhenUsed/>
    <w:rsid w:val="0019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15"/>
  </w:style>
  <w:style w:type="character" w:styleId="CommentReference">
    <w:name w:val="annotation reference"/>
    <w:basedOn w:val="DefaultParagraphFont"/>
    <w:uiPriority w:val="99"/>
    <w:semiHidden/>
    <w:unhideWhenUsed/>
    <w:rsid w:val="000762A4"/>
    <w:rPr>
      <w:sz w:val="16"/>
      <w:szCs w:val="16"/>
    </w:rPr>
  </w:style>
  <w:style w:type="paragraph" w:styleId="CommentText">
    <w:name w:val="annotation text"/>
    <w:basedOn w:val="Normal"/>
    <w:link w:val="CommentTextChar"/>
    <w:uiPriority w:val="99"/>
    <w:semiHidden/>
    <w:unhideWhenUsed/>
    <w:rsid w:val="000762A4"/>
    <w:pPr>
      <w:spacing w:line="240" w:lineRule="auto"/>
    </w:pPr>
    <w:rPr>
      <w:sz w:val="20"/>
      <w:szCs w:val="20"/>
    </w:rPr>
  </w:style>
  <w:style w:type="character" w:customStyle="1" w:styleId="CommentTextChar">
    <w:name w:val="Comment Text Char"/>
    <w:basedOn w:val="DefaultParagraphFont"/>
    <w:link w:val="CommentText"/>
    <w:uiPriority w:val="99"/>
    <w:semiHidden/>
    <w:rsid w:val="000762A4"/>
    <w:rPr>
      <w:sz w:val="20"/>
      <w:szCs w:val="20"/>
    </w:rPr>
  </w:style>
  <w:style w:type="paragraph" w:styleId="CommentSubject">
    <w:name w:val="annotation subject"/>
    <w:basedOn w:val="CommentText"/>
    <w:next w:val="CommentText"/>
    <w:link w:val="CommentSubjectChar"/>
    <w:uiPriority w:val="99"/>
    <w:semiHidden/>
    <w:unhideWhenUsed/>
    <w:rsid w:val="000762A4"/>
    <w:rPr>
      <w:b/>
      <w:bCs/>
    </w:rPr>
  </w:style>
  <w:style w:type="character" w:customStyle="1" w:styleId="CommentSubjectChar">
    <w:name w:val="Comment Subject Char"/>
    <w:basedOn w:val="CommentTextChar"/>
    <w:link w:val="CommentSubject"/>
    <w:uiPriority w:val="99"/>
    <w:semiHidden/>
    <w:rsid w:val="000762A4"/>
    <w:rPr>
      <w:b/>
      <w:bCs/>
      <w:sz w:val="20"/>
      <w:szCs w:val="20"/>
    </w:rPr>
  </w:style>
  <w:style w:type="paragraph" w:styleId="BalloonText">
    <w:name w:val="Balloon Text"/>
    <w:basedOn w:val="Normal"/>
    <w:link w:val="BalloonTextChar"/>
    <w:uiPriority w:val="99"/>
    <w:semiHidden/>
    <w:unhideWhenUsed/>
    <w:rsid w:val="0007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6435">
      <w:bodyDiv w:val="1"/>
      <w:marLeft w:val="0"/>
      <w:marRight w:val="0"/>
      <w:marTop w:val="0"/>
      <w:marBottom w:val="0"/>
      <w:divBdr>
        <w:top w:val="none" w:sz="0" w:space="0" w:color="auto"/>
        <w:left w:val="none" w:sz="0" w:space="0" w:color="auto"/>
        <w:bottom w:val="none" w:sz="0" w:space="0" w:color="auto"/>
        <w:right w:val="none" w:sz="0" w:space="0" w:color="auto"/>
      </w:divBdr>
      <w:divsChild>
        <w:div w:id="7412067">
          <w:marLeft w:val="547"/>
          <w:marRight w:val="0"/>
          <w:marTop w:val="106"/>
          <w:marBottom w:val="0"/>
          <w:divBdr>
            <w:top w:val="none" w:sz="0" w:space="0" w:color="auto"/>
            <w:left w:val="none" w:sz="0" w:space="0" w:color="auto"/>
            <w:bottom w:val="none" w:sz="0" w:space="0" w:color="auto"/>
            <w:right w:val="none" w:sz="0" w:space="0" w:color="auto"/>
          </w:divBdr>
        </w:div>
        <w:div w:id="1015695341">
          <w:marLeft w:val="547"/>
          <w:marRight w:val="0"/>
          <w:marTop w:val="106"/>
          <w:marBottom w:val="0"/>
          <w:divBdr>
            <w:top w:val="none" w:sz="0" w:space="0" w:color="auto"/>
            <w:left w:val="none" w:sz="0" w:space="0" w:color="auto"/>
            <w:bottom w:val="none" w:sz="0" w:space="0" w:color="auto"/>
            <w:right w:val="none" w:sz="0" w:space="0" w:color="auto"/>
          </w:divBdr>
        </w:div>
        <w:div w:id="53388178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0285-058C-43D4-A8DE-2651B020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UNINDRA</cp:lastModifiedBy>
  <cp:revision>4</cp:revision>
  <dcterms:created xsi:type="dcterms:W3CDTF">2018-07-28T16:19:00Z</dcterms:created>
  <dcterms:modified xsi:type="dcterms:W3CDTF">2018-08-01T09:14:00Z</dcterms:modified>
</cp:coreProperties>
</file>